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FD" w:rsidRDefault="005504FD" w:rsidP="005504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504FD" w:rsidRDefault="005504FD" w:rsidP="00550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продажи муниципального имущества  на  аукционе</w:t>
      </w:r>
    </w:p>
    <w:p w:rsidR="005504FD" w:rsidRDefault="00762930" w:rsidP="005504FD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оярково                                                    </w:t>
      </w:r>
      <w:r w:rsidR="005504FD">
        <w:rPr>
          <w:rFonts w:ascii="Times New Roman" w:hAnsi="Times New Roman" w:cs="Times New Roman"/>
          <w:sz w:val="28"/>
          <w:szCs w:val="28"/>
        </w:rPr>
        <w:t>17   ноября 2015г.</w:t>
      </w:r>
      <w:r>
        <w:rPr>
          <w:rFonts w:ascii="Times New Roman" w:hAnsi="Times New Roman" w:cs="Times New Roman"/>
          <w:sz w:val="28"/>
          <w:szCs w:val="28"/>
        </w:rPr>
        <w:t xml:space="preserve"> 10 час.00мин.</w:t>
      </w:r>
    </w:p>
    <w:p w:rsidR="005504FD" w:rsidRDefault="005504FD" w:rsidP="00550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: Амурская область, Михайловский район, с. Поярково, ул. Советская 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  № 1.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30">
        <w:rPr>
          <w:rFonts w:ascii="Times New Roman" w:hAnsi="Times New Roman" w:cs="Times New Roman"/>
          <w:color w:val="000000"/>
          <w:sz w:val="28"/>
          <w:szCs w:val="28"/>
        </w:rPr>
        <w:t>присутствуют: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8"/>
          <w:szCs w:val="28"/>
        </w:rPr>
      </w:pPr>
      <w:r w:rsidRPr="0076293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62930">
        <w:rPr>
          <w:rFonts w:ascii="Times New Roman" w:hAnsi="Times New Roman" w:cs="Times New Roman"/>
          <w:sz w:val="28"/>
          <w:szCs w:val="28"/>
        </w:rPr>
        <w:t>Магаляс</w:t>
      </w:r>
      <w:proofErr w:type="spellEnd"/>
      <w:r w:rsidRPr="00762930">
        <w:rPr>
          <w:rFonts w:ascii="Times New Roman" w:hAnsi="Times New Roman" w:cs="Times New Roman"/>
          <w:sz w:val="28"/>
          <w:szCs w:val="28"/>
        </w:rPr>
        <w:t xml:space="preserve"> Евгений Викторович  – глава </w:t>
      </w:r>
      <w:proofErr w:type="spellStart"/>
      <w:r w:rsidRPr="00762930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762930">
        <w:rPr>
          <w:rFonts w:ascii="Times New Roman" w:hAnsi="Times New Roman" w:cs="Times New Roman"/>
          <w:sz w:val="28"/>
          <w:szCs w:val="28"/>
        </w:rPr>
        <w:t xml:space="preserve"> сельсовета (председатель комиссии);  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8"/>
          <w:szCs w:val="28"/>
        </w:rPr>
      </w:pPr>
      <w:r w:rsidRPr="00762930">
        <w:rPr>
          <w:rFonts w:ascii="Times New Roman" w:hAnsi="Times New Roman" w:cs="Times New Roman"/>
          <w:sz w:val="28"/>
          <w:szCs w:val="28"/>
        </w:rPr>
        <w:t xml:space="preserve">-Бакшеева Наталья Александровна – специалист юрист администрации </w:t>
      </w:r>
      <w:proofErr w:type="spellStart"/>
      <w:r w:rsidRPr="00762930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762930">
        <w:rPr>
          <w:rFonts w:ascii="Times New Roman" w:hAnsi="Times New Roman" w:cs="Times New Roman"/>
          <w:sz w:val="28"/>
          <w:szCs w:val="28"/>
        </w:rPr>
        <w:t xml:space="preserve"> сельсовета (секретарь комиссии);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8"/>
          <w:szCs w:val="28"/>
        </w:rPr>
      </w:pPr>
      <w:r w:rsidRPr="00762930">
        <w:rPr>
          <w:rFonts w:ascii="Times New Roman" w:hAnsi="Times New Roman" w:cs="Times New Roman"/>
          <w:sz w:val="28"/>
          <w:szCs w:val="28"/>
        </w:rPr>
        <w:t xml:space="preserve"> -Ненашева Ирина Анатольевна </w:t>
      </w:r>
      <w:proofErr w:type="gramStart"/>
      <w:r w:rsidRPr="0076293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762930">
        <w:rPr>
          <w:rFonts w:ascii="Times New Roman" w:hAnsi="Times New Roman" w:cs="Times New Roman"/>
          <w:sz w:val="28"/>
          <w:szCs w:val="28"/>
        </w:rPr>
        <w:t xml:space="preserve">лавный специалист сектора бюджетного учета администрации </w:t>
      </w:r>
      <w:proofErr w:type="spellStart"/>
      <w:r w:rsidRPr="00762930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76293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( аукционист)</w:t>
      </w:r>
      <w:r w:rsidRPr="00762930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62930" w:rsidRDefault="00762930" w:rsidP="00762930">
      <w:pPr>
        <w:jc w:val="both"/>
        <w:rPr>
          <w:rFonts w:ascii="Times New Roman" w:hAnsi="Times New Roman" w:cs="Times New Roman"/>
          <w:sz w:val="28"/>
          <w:szCs w:val="28"/>
        </w:rPr>
      </w:pPr>
      <w:r w:rsidRPr="00762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2930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762930">
        <w:rPr>
          <w:rFonts w:ascii="Times New Roman" w:hAnsi="Times New Roman" w:cs="Times New Roman"/>
          <w:sz w:val="28"/>
          <w:szCs w:val="28"/>
        </w:rPr>
        <w:t xml:space="preserve"> Елена  Викторовна - руководитель сектора бюджетного учета администрации </w:t>
      </w:r>
      <w:proofErr w:type="spellStart"/>
      <w:r w:rsidRPr="00762930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76293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член комиссии)</w:t>
      </w:r>
      <w:r w:rsidRPr="00762930">
        <w:rPr>
          <w:rFonts w:ascii="Times New Roman" w:hAnsi="Times New Roman" w:cs="Times New Roman"/>
          <w:sz w:val="28"/>
          <w:szCs w:val="28"/>
        </w:rPr>
        <w:t>.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 – 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(член комиссии).</w:t>
      </w:r>
    </w:p>
    <w:p w:rsidR="00762930" w:rsidRPr="00762930" w:rsidRDefault="00762930" w:rsidP="005504FD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930" w:rsidRDefault="00762930" w:rsidP="005504FD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FD" w:rsidRPr="00995EFF" w:rsidRDefault="005504FD" w:rsidP="005504FD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продажи муниципального имущества: Лот  №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FF">
        <w:rPr>
          <w:rFonts w:ascii="Times New Roman" w:hAnsi="Times New Roman" w:cs="Times New Roman"/>
          <w:sz w:val="28"/>
          <w:szCs w:val="28"/>
        </w:rPr>
        <w:t>Здание,</w:t>
      </w:r>
      <w:r w:rsidRPr="00995EFF">
        <w:rPr>
          <w:rFonts w:ascii="Times New Roman" w:hAnsi="Times New Roman"/>
          <w:sz w:val="28"/>
          <w:szCs w:val="28"/>
        </w:rPr>
        <w:t xml:space="preserve">  </w:t>
      </w:r>
      <w:r w:rsidRPr="00995EFF">
        <w:rPr>
          <w:rFonts w:ascii="Times New Roman" w:hAnsi="Times New Roman" w:cs="Times New Roman"/>
          <w:sz w:val="28"/>
          <w:szCs w:val="28"/>
        </w:rPr>
        <w:t>назначение: нежилое з</w:t>
      </w:r>
      <w:r w:rsidRPr="00995EFF">
        <w:rPr>
          <w:rFonts w:ascii="Times New Roman" w:hAnsi="Times New Roman"/>
          <w:sz w:val="28"/>
          <w:szCs w:val="28"/>
        </w:rPr>
        <w:t>дание, площадь 33,2 кв.м.</w:t>
      </w:r>
      <w:r w:rsidRPr="00995EFF">
        <w:rPr>
          <w:rFonts w:ascii="Times New Roman" w:hAnsi="Times New Roman" w:cs="Times New Roman"/>
          <w:sz w:val="28"/>
          <w:szCs w:val="28"/>
        </w:rPr>
        <w:t>,</w:t>
      </w:r>
      <w:r w:rsidRPr="00995EFF">
        <w:rPr>
          <w:rFonts w:ascii="Times New Roman" w:hAnsi="Times New Roman"/>
          <w:sz w:val="28"/>
          <w:szCs w:val="28"/>
        </w:rPr>
        <w:t xml:space="preserve"> </w:t>
      </w:r>
      <w:r w:rsidRPr="00995EFF">
        <w:rPr>
          <w:rFonts w:ascii="Times New Roman" w:hAnsi="Times New Roman" w:cs="Times New Roman"/>
          <w:sz w:val="28"/>
          <w:szCs w:val="28"/>
        </w:rPr>
        <w:t>количество этажей 1,</w:t>
      </w:r>
      <w:r w:rsidRPr="00995EFF">
        <w:rPr>
          <w:rFonts w:ascii="Times New Roman" w:hAnsi="Times New Roman"/>
          <w:sz w:val="28"/>
          <w:szCs w:val="28"/>
        </w:rPr>
        <w:t xml:space="preserve"> материал стен: </w:t>
      </w:r>
      <w:proofErr w:type="gramStart"/>
      <w:r w:rsidRPr="00995EFF">
        <w:rPr>
          <w:rFonts w:ascii="Times New Roman" w:hAnsi="Times New Roman"/>
          <w:sz w:val="28"/>
          <w:szCs w:val="28"/>
        </w:rPr>
        <w:t>бревенчатые</w:t>
      </w:r>
      <w:proofErr w:type="gramEnd"/>
      <w:r w:rsidRPr="00995EFF">
        <w:rPr>
          <w:rFonts w:ascii="Times New Roman" w:hAnsi="Times New Roman"/>
          <w:sz w:val="28"/>
          <w:szCs w:val="28"/>
        </w:rPr>
        <w:t>, местонахождение:</w:t>
      </w:r>
      <w:r w:rsidRPr="00995EFF">
        <w:rPr>
          <w:rFonts w:ascii="Times New Roman" w:hAnsi="Times New Roman" w:cs="Times New Roman"/>
          <w:sz w:val="28"/>
          <w:szCs w:val="28"/>
        </w:rPr>
        <w:t xml:space="preserve"> Амурская область, Михайловский район, с. Поярково пер., Ветеринарный, д.2. совместно  с земельным участком, </w:t>
      </w:r>
      <w:r w:rsidRPr="00995EFF">
        <w:rPr>
          <w:rFonts w:ascii="Times New Roman" w:hAnsi="Times New Roman"/>
          <w:sz w:val="28"/>
          <w:szCs w:val="28"/>
        </w:rPr>
        <w:t xml:space="preserve">категория земель:  земли населенных пунктов. </w:t>
      </w:r>
      <w:r w:rsidRPr="00995EFF">
        <w:rPr>
          <w:rFonts w:ascii="Times New Roman" w:hAnsi="Times New Roman" w:cs="Times New Roman"/>
          <w:sz w:val="28"/>
          <w:szCs w:val="28"/>
        </w:rPr>
        <w:t>общей площадью 609 кв</w:t>
      </w:r>
      <w:proofErr w:type="gramStart"/>
      <w:r w:rsidRPr="00995EF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EFF">
        <w:rPr>
          <w:rFonts w:ascii="Times New Roman" w:hAnsi="Times New Roman" w:cs="Times New Roman"/>
          <w:sz w:val="28"/>
          <w:szCs w:val="28"/>
        </w:rPr>
        <w:t>, кадастровый номер 28:18:010166:36</w:t>
      </w:r>
      <w:r w:rsidRPr="00995EFF">
        <w:rPr>
          <w:rFonts w:ascii="Times New Roman" w:hAnsi="Times New Roman"/>
          <w:sz w:val="28"/>
          <w:szCs w:val="28"/>
        </w:rPr>
        <w:t>. местонахождение:</w:t>
      </w:r>
      <w:r w:rsidRPr="00995EFF">
        <w:rPr>
          <w:rFonts w:ascii="Times New Roman" w:hAnsi="Times New Roman" w:cs="Times New Roman"/>
          <w:sz w:val="28"/>
          <w:szCs w:val="28"/>
        </w:rPr>
        <w:t xml:space="preserve"> Амурская область, Михайловский район, с. Поярково пер.</w:t>
      </w:r>
      <w:proofErr w:type="gramStart"/>
      <w:r w:rsidRPr="00995EF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95EFF">
        <w:rPr>
          <w:rFonts w:ascii="Times New Roman" w:hAnsi="Times New Roman" w:cs="Times New Roman"/>
          <w:sz w:val="28"/>
          <w:szCs w:val="28"/>
        </w:rPr>
        <w:t>етеринарный,д.2.</w:t>
      </w:r>
    </w:p>
    <w:p w:rsidR="005504FD" w:rsidRPr="00995EFF" w:rsidRDefault="005504FD" w:rsidP="005504FD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FD" w:rsidRPr="00995EFF" w:rsidRDefault="005504FD" w:rsidP="005504FD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4FD" w:rsidRDefault="005504FD" w:rsidP="005504FD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Продавец</w:t>
      </w:r>
      <w: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t>.</w:t>
      </w:r>
    </w:p>
    <w:p w:rsidR="005504FD" w:rsidRPr="005504FD" w:rsidRDefault="005504FD" w:rsidP="005504FD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Основание проведения продажи муниципального имущества посредством публичного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04FD">
        <w:rPr>
          <w:rFonts w:ascii="Times New Roman" w:hAnsi="Times New Roman" w:cs="Times New Roman"/>
          <w:sz w:val="28"/>
          <w:szCs w:val="28"/>
        </w:rPr>
        <w:t xml:space="preserve">решение   сельского Совета народных депутатов   № 30/136    от 09.09.2015г. «О внесении  изменений  и дополнений в решение </w:t>
      </w:r>
      <w:proofErr w:type="spellStart"/>
      <w:r w:rsidRPr="005504FD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5504FD">
        <w:rPr>
          <w:rFonts w:ascii="Times New Roman" w:hAnsi="Times New Roman" w:cs="Times New Roman"/>
          <w:sz w:val="28"/>
          <w:szCs w:val="28"/>
        </w:rPr>
        <w:t xml:space="preserve"> сельского Совета  народных депутатов от 27.02.2015 г. № 23/97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Pr="005504FD">
        <w:rPr>
          <w:rFonts w:ascii="Times New Roman" w:hAnsi="Times New Roman" w:cs="Times New Roman"/>
          <w:sz w:val="28"/>
          <w:szCs w:val="28"/>
        </w:rPr>
        <w:lastRenderedPageBreak/>
        <w:t>Поярковский</w:t>
      </w:r>
      <w:proofErr w:type="spellEnd"/>
      <w:r w:rsidRPr="005504FD">
        <w:rPr>
          <w:rFonts w:ascii="Times New Roman" w:hAnsi="Times New Roman" w:cs="Times New Roman"/>
          <w:sz w:val="28"/>
          <w:szCs w:val="28"/>
        </w:rPr>
        <w:t xml:space="preserve"> сельсовет на 2015 год</w:t>
      </w:r>
      <w:proofErr w:type="gramStart"/>
      <w:r w:rsidRPr="005504FD">
        <w:rPr>
          <w:rFonts w:ascii="Times New Roman" w:hAnsi="Times New Roman" w:cs="Times New Roman"/>
          <w:sz w:val="28"/>
          <w:szCs w:val="28"/>
        </w:rPr>
        <w:t>»,</w:t>
      </w:r>
      <w:r w:rsidRPr="005504F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504FD" w:rsidRDefault="005504FD" w:rsidP="005504FD">
      <w:pPr>
        <w:widowControl w:val="0"/>
        <w:jc w:val="both"/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Участники продажи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5504FD" w:rsidRPr="005504FD" w:rsidRDefault="005504FD" w:rsidP="005504F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504FD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Pr="005504FD">
        <w:rPr>
          <w:rFonts w:ascii="Times New Roman" w:hAnsi="Times New Roman" w:cs="Times New Roman"/>
          <w:sz w:val="28"/>
          <w:szCs w:val="28"/>
        </w:rPr>
        <w:t xml:space="preserve">  Марина Борисовна  (</w:t>
      </w:r>
      <w:r>
        <w:rPr>
          <w:rFonts w:ascii="Times New Roman" w:hAnsi="Times New Roman" w:cs="Times New Roman"/>
          <w:sz w:val="28"/>
          <w:szCs w:val="28"/>
        </w:rPr>
        <w:t xml:space="preserve">номер карточки </w:t>
      </w:r>
      <w:r w:rsidRPr="005504FD">
        <w:rPr>
          <w:rFonts w:ascii="Times New Roman" w:hAnsi="Times New Roman" w:cs="Times New Roman"/>
          <w:sz w:val="28"/>
          <w:szCs w:val="28"/>
        </w:rPr>
        <w:t xml:space="preserve">№1); </w:t>
      </w:r>
    </w:p>
    <w:p w:rsidR="005504FD" w:rsidRDefault="005504FD" w:rsidP="005504F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E70BBE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="00E70BBE">
        <w:rPr>
          <w:rFonts w:ascii="Times New Roman" w:hAnsi="Times New Roman" w:cs="Times New Roman"/>
          <w:sz w:val="28"/>
          <w:szCs w:val="28"/>
        </w:rPr>
        <w:t xml:space="preserve">   Галина</w:t>
      </w:r>
      <w:r w:rsidRPr="005504FD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E70BBE">
        <w:rPr>
          <w:rFonts w:ascii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(персональный номер участника 2).</w:t>
      </w:r>
    </w:p>
    <w:p w:rsidR="005504FD" w:rsidRDefault="005504FD" w:rsidP="005504F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Цена первоначального предложения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5EFF">
        <w:rPr>
          <w:rFonts w:ascii="Times New Roman" w:hAnsi="Times New Roman" w:cs="Times New Roman"/>
          <w:color w:val="000000"/>
          <w:sz w:val="28"/>
          <w:szCs w:val="28"/>
        </w:rPr>
        <w:t>21 412 руб. (двадцать  одна тысяча четыреста двенадцать)  рублей 00 копеек</w:t>
      </w:r>
    </w:p>
    <w:p w:rsidR="005504FD" w:rsidRDefault="005504FD" w:rsidP="005504FD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4FD" w:rsidRDefault="00762930" w:rsidP="005504F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504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04FD" w:rsidRPr="00995EFF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 начальной цены «Шаг аукциона»:</w:t>
      </w:r>
      <w:r w:rsidR="005504FD" w:rsidRPr="00995EFF">
        <w:rPr>
          <w:rFonts w:ascii="Times New Roman" w:hAnsi="Times New Roman" w:cs="Times New Roman"/>
          <w:color w:val="000000"/>
          <w:sz w:val="28"/>
          <w:szCs w:val="28"/>
        </w:rPr>
        <w:t xml:space="preserve"> 5 % начальной цены продажи</w:t>
      </w:r>
      <w:proofErr w:type="gramStart"/>
      <w:r w:rsidR="005504FD" w:rsidRPr="00995EF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504FD" w:rsidRPr="00995EFF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1070  (одна тысяча   семьдесят) руб. 60 коп</w:t>
      </w:r>
    </w:p>
    <w:p w:rsidR="009B2911" w:rsidRDefault="00163B35" w:rsidP="00F33D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5504FD" w:rsidRPr="005504FD" w:rsidRDefault="005504FD" w:rsidP="00F33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4FD">
        <w:rPr>
          <w:rFonts w:ascii="Times New Roman" w:hAnsi="Times New Roman" w:cs="Times New Roman"/>
          <w:bCs/>
          <w:sz w:val="28"/>
          <w:szCs w:val="28"/>
        </w:rPr>
        <w:t>Уч</w:t>
      </w:r>
      <w:r>
        <w:rPr>
          <w:rFonts w:ascii="Times New Roman" w:hAnsi="Times New Roman" w:cs="Times New Roman"/>
          <w:bCs/>
          <w:sz w:val="28"/>
          <w:szCs w:val="28"/>
        </w:rPr>
        <w:t>астник с карточкой под номером 1</w:t>
      </w:r>
      <w:r w:rsidRPr="005504FD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один</w:t>
      </w:r>
      <w:r w:rsidRPr="005504FD">
        <w:rPr>
          <w:rFonts w:ascii="Times New Roman" w:hAnsi="Times New Roman" w:cs="Times New Roman"/>
          <w:bCs/>
          <w:sz w:val="28"/>
          <w:szCs w:val="28"/>
        </w:rPr>
        <w:t>) первым заявил начальную цену</w:t>
      </w:r>
      <w:r w:rsidR="00240428">
        <w:rPr>
          <w:rFonts w:ascii="Times New Roman" w:hAnsi="Times New Roman" w:cs="Times New Roman"/>
          <w:bCs/>
          <w:sz w:val="28"/>
          <w:szCs w:val="28"/>
        </w:rPr>
        <w:t xml:space="preserve"> путем поднятия карточки</w:t>
      </w:r>
      <w:r w:rsidRPr="005504FD">
        <w:rPr>
          <w:rFonts w:ascii="Times New Roman" w:hAnsi="Times New Roman" w:cs="Times New Roman"/>
          <w:bCs/>
          <w:sz w:val="28"/>
          <w:szCs w:val="28"/>
        </w:rPr>
        <w:t>.</w:t>
      </w:r>
    </w:p>
    <w:p w:rsidR="005504FD" w:rsidRPr="005504FD" w:rsidRDefault="005504FD" w:rsidP="005504F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4FD">
        <w:rPr>
          <w:rFonts w:ascii="Times New Roman" w:hAnsi="Times New Roman" w:cs="Times New Roman"/>
          <w:bCs/>
          <w:sz w:val="28"/>
          <w:szCs w:val="28"/>
        </w:rPr>
        <w:t xml:space="preserve">После троекратного оглашения  заявленной цены не было заявлено последующих цен. </w:t>
      </w:r>
    </w:p>
    <w:p w:rsidR="00703227" w:rsidRDefault="00703227" w:rsidP="007032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 по Лоту № 1</w:t>
      </w:r>
      <w:r w:rsidR="005504FD" w:rsidRPr="005504FD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одано участнику с карточкой  №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один</w:t>
      </w:r>
      <w:r w:rsidR="005504FD" w:rsidRPr="005504FD">
        <w:rPr>
          <w:rFonts w:ascii="Times New Roman" w:hAnsi="Times New Roman" w:cs="Times New Roman"/>
          <w:bCs/>
          <w:sz w:val="28"/>
          <w:szCs w:val="28"/>
        </w:rPr>
        <w:t xml:space="preserve"> ) –</w:t>
      </w:r>
      <w:r w:rsidRPr="00703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911">
        <w:rPr>
          <w:rFonts w:ascii="Times New Roman" w:hAnsi="Times New Roman" w:cs="Times New Roman"/>
          <w:sz w:val="28"/>
          <w:szCs w:val="28"/>
        </w:rPr>
        <w:t>Прядкиной</w:t>
      </w:r>
      <w:proofErr w:type="spellEnd"/>
      <w:r w:rsidR="009B2911">
        <w:rPr>
          <w:rFonts w:ascii="Times New Roman" w:hAnsi="Times New Roman" w:cs="Times New Roman"/>
          <w:sz w:val="28"/>
          <w:szCs w:val="28"/>
        </w:rPr>
        <w:t xml:space="preserve">  Марине Борисовне</w:t>
      </w:r>
      <w:r w:rsidRPr="005504FD">
        <w:rPr>
          <w:rFonts w:ascii="Times New Roman" w:hAnsi="Times New Roman" w:cs="Times New Roman"/>
          <w:sz w:val="28"/>
          <w:szCs w:val="28"/>
        </w:rPr>
        <w:t xml:space="preserve">  </w:t>
      </w:r>
      <w:r w:rsidRPr="00703227">
        <w:rPr>
          <w:rFonts w:ascii="Times New Roman" w:hAnsi="Times New Roman" w:cs="Times New Roman"/>
          <w:bCs/>
          <w:sz w:val="28"/>
          <w:szCs w:val="28"/>
        </w:rPr>
        <w:t>по цене</w:t>
      </w:r>
      <w:r>
        <w:rPr>
          <w:bCs/>
          <w:sz w:val="28"/>
          <w:szCs w:val="28"/>
        </w:rPr>
        <w:t xml:space="preserve">  </w:t>
      </w:r>
      <w:r w:rsidRPr="00995EFF">
        <w:rPr>
          <w:rFonts w:ascii="Times New Roman" w:hAnsi="Times New Roman" w:cs="Times New Roman"/>
          <w:color w:val="000000"/>
          <w:sz w:val="28"/>
          <w:szCs w:val="28"/>
        </w:rPr>
        <w:t>21 412 руб. (двадцать  одна тысяча четыреста двенадцать)  рублей 00 копеек</w:t>
      </w:r>
      <w:r>
        <w:rPr>
          <w:color w:val="000000"/>
          <w:sz w:val="28"/>
          <w:szCs w:val="28"/>
        </w:rPr>
        <w:t>.</w:t>
      </w:r>
    </w:p>
    <w:p w:rsidR="00163B35" w:rsidRPr="00163B35" w:rsidRDefault="00F33DAE" w:rsidP="00163B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35" w:rsidRPr="00163B35">
        <w:rPr>
          <w:rFonts w:ascii="Times New Roman" w:hAnsi="Times New Roman" w:cs="Times New Roman"/>
          <w:sz w:val="26"/>
          <w:szCs w:val="26"/>
        </w:rPr>
        <w:t xml:space="preserve"> И</w:t>
      </w:r>
      <w:r w:rsidR="00163B35" w:rsidRPr="00163B35">
        <w:rPr>
          <w:rFonts w:ascii="Times New Roman" w:hAnsi="Times New Roman" w:cs="Times New Roman"/>
          <w:color w:val="000000"/>
          <w:sz w:val="26"/>
          <w:szCs w:val="26"/>
        </w:rPr>
        <w:t xml:space="preserve">тоги продажи муниципального имущества подвести </w:t>
      </w:r>
      <w:r w:rsidR="00163B35">
        <w:rPr>
          <w:rFonts w:ascii="Times New Roman" w:hAnsi="Times New Roman" w:cs="Times New Roman"/>
          <w:color w:val="000000"/>
          <w:sz w:val="26"/>
          <w:szCs w:val="26"/>
        </w:rPr>
        <w:t>17.11</w:t>
      </w:r>
      <w:r w:rsidR="00163B35" w:rsidRPr="00163B35">
        <w:rPr>
          <w:rFonts w:ascii="Times New Roman" w:hAnsi="Times New Roman" w:cs="Times New Roman"/>
          <w:color w:val="000000"/>
          <w:sz w:val="26"/>
          <w:szCs w:val="26"/>
        </w:rPr>
        <w:t xml:space="preserve">.2015 г. </w:t>
      </w:r>
    </w:p>
    <w:p w:rsidR="00163B35" w:rsidRPr="00163B35" w:rsidRDefault="00163B35" w:rsidP="00163B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163B35">
        <w:rPr>
          <w:rFonts w:ascii="Times New Roman" w:hAnsi="Times New Roman" w:cs="Times New Roman"/>
          <w:color w:val="000000"/>
          <w:sz w:val="26"/>
          <w:szCs w:val="26"/>
        </w:rPr>
        <w:t xml:space="preserve"> Договор купли-продажи с победителем заключить не ранее чем через 10 рабочих дней и не позднее 15 рабочих дней со дня подведения итогов продаж.</w:t>
      </w:r>
    </w:p>
    <w:p w:rsidR="00F33DAE" w:rsidRDefault="002F262B" w:rsidP="0070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составлен  в 2-х. экземплярах.</w:t>
      </w:r>
    </w:p>
    <w:p w:rsidR="005504FD" w:rsidRPr="009941E5" w:rsidRDefault="005504FD" w:rsidP="009941E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227">
        <w:rPr>
          <w:rFonts w:ascii="Times New Roman" w:hAnsi="Times New Roman" w:cs="Times New Roman"/>
          <w:sz w:val="28"/>
          <w:szCs w:val="28"/>
        </w:rPr>
        <w:t>Аукционист</w:t>
      </w:r>
      <w:r>
        <w:rPr>
          <w:rFonts w:ascii="Times New Roman" w:hAnsi="Times New Roman" w:cs="Times New Roman"/>
          <w:sz w:val="28"/>
          <w:szCs w:val="28"/>
        </w:rPr>
        <w:t xml:space="preserve">: Ненашева И.А.                          </w:t>
      </w:r>
      <w:r w:rsidR="009941E5">
        <w:rPr>
          <w:rFonts w:ascii="Times New Roman" w:hAnsi="Times New Roman" w:cs="Times New Roman"/>
          <w:sz w:val="28"/>
          <w:szCs w:val="28"/>
        </w:rPr>
        <w:t xml:space="preserve">      __________________</w:t>
      </w:r>
    </w:p>
    <w:p w:rsidR="005504FD" w:rsidRDefault="005504FD" w:rsidP="005504F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Е.В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Магаляс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1E5">
        <w:rPr>
          <w:rFonts w:ascii="Times New Roman" w:hAnsi="Times New Roman" w:cs="Times New Roman"/>
          <w:sz w:val="28"/>
          <w:szCs w:val="28"/>
        </w:rPr>
        <w:t xml:space="preserve">         ___________________</w:t>
      </w:r>
    </w:p>
    <w:p w:rsidR="00762930" w:rsidRDefault="00762930" w:rsidP="007629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2930" w:rsidRPr="00762930" w:rsidRDefault="00762930" w:rsidP="00762930">
      <w:pPr>
        <w:jc w:val="both"/>
        <w:rPr>
          <w:rFonts w:ascii="Times New Roman" w:hAnsi="Times New Roman" w:cs="Times New Roman"/>
          <w:sz w:val="28"/>
          <w:szCs w:val="28"/>
        </w:rPr>
      </w:pPr>
      <w:r w:rsidRPr="00762930">
        <w:rPr>
          <w:rFonts w:ascii="Times New Roman" w:hAnsi="Times New Roman" w:cs="Times New Roman"/>
          <w:sz w:val="28"/>
          <w:szCs w:val="28"/>
        </w:rPr>
        <w:t xml:space="preserve">-Бакшеева Наталья Александровна </w:t>
      </w:r>
      <w:r w:rsidR="009941E5">
        <w:rPr>
          <w:rFonts w:ascii="Times New Roman" w:hAnsi="Times New Roman" w:cs="Times New Roman"/>
          <w:sz w:val="28"/>
          <w:szCs w:val="28"/>
        </w:rPr>
        <w:t xml:space="preserve">                      __________________</w:t>
      </w:r>
    </w:p>
    <w:p w:rsidR="00762930" w:rsidRDefault="00762930" w:rsidP="00762930">
      <w:pPr>
        <w:jc w:val="both"/>
        <w:rPr>
          <w:rFonts w:ascii="Times New Roman" w:hAnsi="Times New Roman" w:cs="Times New Roman"/>
          <w:sz w:val="28"/>
          <w:szCs w:val="28"/>
        </w:rPr>
      </w:pPr>
      <w:r w:rsidRPr="00762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2930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762930">
        <w:rPr>
          <w:rFonts w:ascii="Times New Roman" w:hAnsi="Times New Roman" w:cs="Times New Roman"/>
          <w:sz w:val="28"/>
          <w:szCs w:val="28"/>
        </w:rPr>
        <w:t xml:space="preserve"> Елена  В</w:t>
      </w:r>
      <w:r w:rsidR="009941E5">
        <w:rPr>
          <w:rFonts w:ascii="Times New Roman" w:hAnsi="Times New Roman" w:cs="Times New Roman"/>
          <w:sz w:val="28"/>
          <w:szCs w:val="28"/>
        </w:rPr>
        <w:t>икторовна                            __________________</w:t>
      </w:r>
    </w:p>
    <w:p w:rsidR="00762930" w:rsidRPr="00762930" w:rsidRDefault="00762930" w:rsidP="009941E5">
      <w:pPr>
        <w:tabs>
          <w:tab w:val="left" w:pos="57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E5">
        <w:rPr>
          <w:rFonts w:ascii="Times New Roman" w:hAnsi="Times New Roman" w:cs="Times New Roman"/>
          <w:sz w:val="28"/>
          <w:szCs w:val="28"/>
        </w:rPr>
        <w:t>Татьяна Викторовна</w:t>
      </w:r>
      <w:r w:rsidR="009941E5"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</w:p>
    <w:p w:rsidR="005504FD" w:rsidRDefault="005504FD" w:rsidP="005504FD">
      <w:pPr>
        <w:widowControl w:val="0"/>
        <w:autoSpaceDE w:val="0"/>
        <w:autoSpaceDN w:val="0"/>
        <w:adjustRightInd w:val="0"/>
        <w:jc w:val="both"/>
        <w:rPr>
          <w:rStyle w:val="a5"/>
          <w:b w:val="0"/>
        </w:rPr>
      </w:pPr>
    </w:p>
    <w:p w:rsidR="00EE782B" w:rsidRDefault="00EE782B"/>
    <w:sectPr w:rsidR="00EE782B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04FD"/>
    <w:rsid w:val="00163B35"/>
    <w:rsid w:val="00240428"/>
    <w:rsid w:val="002734E3"/>
    <w:rsid w:val="00282532"/>
    <w:rsid w:val="002F262B"/>
    <w:rsid w:val="005504FD"/>
    <w:rsid w:val="006547D5"/>
    <w:rsid w:val="00703227"/>
    <w:rsid w:val="00762930"/>
    <w:rsid w:val="00866ED7"/>
    <w:rsid w:val="008C610B"/>
    <w:rsid w:val="00991036"/>
    <w:rsid w:val="009941E5"/>
    <w:rsid w:val="009B2911"/>
    <w:rsid w:val="00C71BAE"/>
    <w:rsid w:val="00E70BBE"/>
    <w:rsid w:val="00EE782B"/>
    <w:rsid w:val="00F3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5504FD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5504FD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5">
    <w:name w:val="Strong"/>
    <w:basedOn w:val="a0"/>
    <w:qFormat/>
    <w:rsid w:val="00550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2015-11-16T22:13:00Z</cp:lastPrinted>
  <dcterms:created xsi:type="dcterms:W3CDTF">2015-11-16T01:14:00Z</dcterms:created>
  <dcterms:modified xsi:type="dcterms:W3CDTF">2015-11-16T22:46:00Z</dcterms:modified>
</cp:coreProperties>
</file>