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3D" w:rsidRPr="00D5239F" w:rsidRDefault="00A35D3D" w:rsidP="00A35D3D">
      <w:pPr>
        <w:jc w:val="center"/>
        <w:rPr>
          <w:sz w:val="28"/>
          <w:szCs w:val="28"/>
        </w:rPr>
      </w:pPr>
      <w:r w:rsidRPr="00D5239F">
        <w:rPr>
          <w:sz w:val="28"/>
          <w:szCs w:val="28"/>
        </w:rPr>
        <w:t>Российская Федерация</w:t>
      </w:r>
    </w:p>
    <w:p w:rsidR="00A35D3D" w:rsidRPr="00D5239F" w:rsidRDefault="00A35D3D" w:rsidP="00A35D3D">
      <w:pPr>
        <w:jc w:val="center"/>
        <w:rPr>
          <w:b/>
          <w:sz w:val="28"/>
          <w:szCs w:val="28"/>
        </w:rPr>
      </w:pPr>
      <w:r>
        <w:rPr>
          <w:b/>
          <w:sz w:val="28"/>
          <w:szCs w:val="28"/>
        </w:rPr>
        <w:t>ГЛАВА</w:t>
      </w:r>
      <w:r w:rsidRPr="00D5239F">
        <w:rPr>
          <w:b/>
          <w:sz w:val="28"/>
          <w:szCs w:val="28"/>
        </w:rPr>
        <w:t xml:space="preserve">  ПОЯРКОВСКОГО СЕЛЬСОВЕТА</w:t>
      </w:r>
    </w:p>
    <w:p w:rsidR="00A35D3D" w:rsidRPr="00D5239F" w:rsidRDefault="00A35D3D" w:rsidP="00A35D3D">
      <w:pPr>
        <w:jc w:val="center"/>
        <w:rPr>
          <w:b/>
          <w:sz w:val="28"/>
          <w:szCs w:val="28"/>
        </w:rPr>
      </w:pPr>
      <w:r w:rsidRPr="00D5239F">
        <w:rPr>
          <w:sz w:val="28"/>
          <w:szCs w:val="28"/>
        </w:rPr>
        <w:t>МИХАЙЛОВСКОГО РАЙОНА АМУРСКОЙ ОБЛАСТИ</w:t>
      </w:r>
    </w:p>
    <w:p w:rsidR="00A35D3D" w:rsidRPr="00D5239F" w:rsidRDefault="00A35D3D" w:rsidP="00A35D3D">
      <w:pPr>
        <w:rPr>
          <w:sz w:val="28"/>
          <w:szCs w:val="28"/>
        </w:rPr>
      </w:pPr>
    </w:p>
    <w:p w:rsidR="00A35D3D" w:rsidRPr="00A35D3D" w:rsidRDefault="00A35D3D" w:rsidP="00A35D3D">
      <w:pPr>
        <w:pStyle w:val="10"/>
        <w:rPr>
          <w:rFonts w:ascii="Times New Roman" w:hAnsi="Times New Roman"/>
          <w:color w:val="auto"/>
          <w:sz w:val="28"/>
          <w:szCs w:val="28"/>
        </w:rPr>
      </w:pPr>
      <w:r w:rsidRPr="00A35D3D">
        <w:rPr>
          <w:rFonts w:ascii="Times New Roman" w:hAnsi="Times New Roman"/>
          <w:color w:val="auto"/>
          <w:sz w:val="28"/>
          <w:szCs w:val="28"/>
        </w:rPr>
        <w:t>ПОСТАНОВЛЕНИЕ</w:t>
      </w:r>
    </w:p>
    <w:p w:rsidR="00A35D3D" w:rsidRPr="00D5239F" w:rsidRDefault="00A35D3D" w:rsidP="00A35D3D">
      <w:pPr>
        <w:rPr>
          <w:sz w:val="28"/>
          <w:szCs w:val="28"/>
        </w:rPr>
      </w:pPr>
    </w:p>
    <w:p w:rsidR="00A35D3D" w:rsidRPr="00D5239F" w:rsidRDefault="00A35D3D" w:rsidP="00A35D3D">
      <w:pPr>
        <w:rPr>
          <w:sz w:val="28"/>
          <w:szCs w:val="28"/>
        </w:rPr>
      </w:pPr>
    </w:p>
    <w:p w:rsidR="00A35D3D" w:rsidRPr="00D5239F" w:rsidRDefault="00A35D3D" w:rsidP="00A35D3D">
      <w:pPr>
        <w:rPr>
          <w:sz w:val="28"/>
          <w:szCs w:val="28"/>
        </w:rPr>
      </w:pPr>
      <w:r>
        <w:rPr>
          <w:sz w:val="28"/>
          <w:szCs w:val="28"/>
        </w:rPr>
        <w:t xml:space="preserve">18.07.2019 </w:t>
      </w:r>
      <w:r w:rsidRPr="00D5239F">
        <w:rPr>
          <w:sz w:val="28"/>
          <w:szCs w:val="28"/>
        </w:rPr>
        <w:t xml:space="preserve">                                                                                       </w:t>
      </w:r>
      <w:r>
        <w:rPr>
          <w:sz w:val="28"/>
          <w:szCs w:val="28"/>
        </w:rPr>
        <w:t xml:space="preserve">     № 63</w:t>
      </w:r>
    </w:p>
    <w:p w:rsidR="00A35D3D" w:rsidRPr="00D5239F" w:rsidRDefault="00A35D3D" w:rsidP="00A35D3D">
      <w:pPr>
        <w:rPr>
          <w:sz w:val="28"/>
          <w:szCs w:val="28"/>
        </w:rPr>
      </w:pPr>
      <w:r w:rsidRPr="00D5239F">
        <w:rPr>
          <w:sz w:val="28"/>
          <w:szCs w:val="28"/>
        </w:rPr>
        <w:t xml:space="preserve">                                                                                     </w:t>
      </w:r>
    </w:p>
    <w:p w:rsidR="00A35D3D" w:rsidRPr="00D5239F" w:rsidRDefault="00A35D3D" w:rsidP="00A35D3D">
      <w:pPr>
        <w:jc w:val="center"/>
        <w:rPr>
          <w:sz w:val="28"/>
          <w:szCs w:val="28"/>
        </w:rPr>
      </w:pPr>
      <w:r w:rsidRPr="00D5239F">
        <w:rPr>
          <w:sz w:val="28"/>
          <w:szCs w:val="28"/>
        </w:rPr>
        <w:t>с. Поярково</w:t>
      </w:r>
    </w:p>
    <w:p w:rsidR="00A35D3D" w:rsidRDefault="00A35D3D" w:rsidP="00A35D3D">
      <w:pPr>
        <w:widowControl w:val="0"/>
        <w:tabs>
          <w:tab w:val="left" w:pos="851"/>
          <w:tab w:val="left" w:pos="993"/>
          <w:tab w:val="left" w:pos="1134"/>
          <w:tab w:val="left" w:pos="1276"/>
        </w:tabs>
        <w:rPr>
          <w:sz w:val="28"/>
          <w:szCs w:val="28"/>
        </w:rPr>
      </w:pPr>
    </w:p>
    <w:tbl>
      <w:tblPr>
        <w:tblW w:w="0" w:type="auto"/>
        <w:jc w:val="center"/>
        <w:tblInd w:w="40" w:type="dxa"/>
        <w:tblLayout w:type="fixed"/>
        <w:tblCellMar>
          <w:left w:w="40" w:type="dxa"/>
          <w:right w:w="40" w:type="dxa"/>
        </w:tblCellMar>
        <w:tblLook w:val="0000"/>
      </w:tblPr>
      <w:tblGrid>
        <w:gridCol w:w="9115"/>
      </w:tblGrid>
      <w:tr w:rsidR="00A35D3D" w:rsidRPr="00A0196C" w:rsidTr="0089531B">
        <w:trPr>
          <w:trHeight w:val="1918"/>
          <w:jc w:val="center"/>
        </w:trPr>
        <w:tc>
          <w:tcPr>
            <w:tcW w:w="9115" w:type="dxa"/>
          </w:tcPr>
          <w:p w:rsidR="00A35D3D" w:rsidRPr="00E6723B" w:rsidRDefault="00A35D3D" w:rsidP="0089531B">
            <w:pPr>
              <w:pStyle w:val="ConsNonformat"/>
              <w:widowControl/>
              <w:jc w:val="center"/>
              <w:rPr>
                <w:rFonts w:ascii="Times New Roman" w:hAnsi="Times New Roman" w:cs="Times New Roman"/>
                <w:noProof/>
                <w:sz w:val="32"/>
                <w:szCs w:val="32"/>
              </w:rPr>
            </w:pPr>
            <w:proofErr w:type="gramStart"/>
            <w:r w:rsidRPr="00E6723B">
              <w:rPr>
                <w:rFonts w:ascii="Times New Roman" w:hAnsi="Times New Roman"/>
                <w:sz w:val="28"/>
                <w:szCs w:val="28"/>
              </w:rPr>
              <w:t>О размещении закупки</w:t>
            </w:r>
            <w:r w:rsidRPr="00E6723B">
              <w:rPr>
                <w:rFonts w:ascii="Times New Roman" w:hAnsi="Times New Roman"/>
                <w:noProof/>
                <w:sz w:val="28"/>
                <w:szCs w:val="28"/>
              </w:rPr>
              <w:t xml:space="preserve"> на право заключения муниципального контракта на выполнение работ </w:t>
            </w:r>
            <w:r w:rsidRPr="00E6723B">
              <w:rPr>
                <w:rFonts w:ascii="Times New Roman" w:eastAsia="Times New Roman" w:hAnsi="Times New Roman"/>
                <w:noProof/>
                <w:sz w:val="28"/>
                <w:szCs w:val="28"/>
              </w:rPr>
              <w:t xml:space="preserve">по по замене трубопровода котельная «Средняя школа»  с.Поярково   </w:t>
            </w:r>
            <w:proofErr w:type="gramEnd"/>
          </w:p>
          <w:p w:rsidR="00A35D3D" w:rsidRPr="00E6723B" w:rsidRDefault="00A35D3D" w:rsidP="0089531B">
            <w:pPr>
              <w:pStyle w:val="30"/>
              <w:tabs>
                <w:tab w:val="left" w:pos="3969"/>
              </w:tabs>
              <w:ind w:right="102" w:firstLine="712"/>
              <w:jc w:val="center"/>
              <w:rPr>
                <w:rFonts w:ascii="Times New Roman" w:hAnsi="Times New Roman"/>
                <w:b w:val="0"/>
                <w:noProof/>
                <w:sz w:val="28"/>
                <w:szCs w:val="28"/>
              </w:rPr>
            </w:pPr>
          </w:p>
          <w:p w:rsidR="00A35D3D" w:rsidRPr="00531DD8" w:rsidRDefault="00A35D3D" w:rsidP="0089531B"/>
        </w:tc>
      </w:tr>
    </w:tbl>
    <w:p w:rsidR="00A35D3D" w:rsidRPr="00531DD8" w:rsidRDefault="00A35D3D" w:rsidP="00A35D3D">
      <w:pPr>
        <w:ind w:firstLine="708"/>
        <w:jc w:val="both"/>
        <w:rPr>
          <w:sz w:val="28"/>
          <w:szCs w:val="28"/>
        </w:rPr>
      </w:pPr>
      <w:r w:rsidRPr="00531DD8">
        <w:rPr>
          <w:sz w:val="28"/>
          <w:szCs w:val="28"/>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35D3D" w:rsidRDefault="00A35D3D" w:rsidP="00A35D3D">
      <w:pPr>
        <w:jc w:val="both"/>
        <w:rPr>
          <w:b/>
          <w:sz w:val="28"/>
          <w:szCs w:val="28"/>
        </w:rPr>
      </w:pPr>
      <w:proofErr w:type="spellStart"/>
      <w:proofErr w:type="gramStart"/>
      <w:r w:rsidRPr="00531DD8">
        <w:rPr>
          <w:b/>
          <w:sz w:val="28"/>
          <w:szCs w:val="28"/>
        </w:rPr>
        <w:t>п</w:t>
      </w:r>
      <w:proofErr w:type="spellEnd"/>
      <w:proofErr w:type="gramEnd"/>
      <w:r w:rsidRPr="00531DD8">
        <w:rPr>
          <w:b/>
          <w:sz w:val="28"/>
          <w:szCs w:val="28"/>
        </w:rPr>
        <w:t xml:space="preserve"> о с т а </w:t>
      </w:r>
      <w:proofErr w:type="spellStart"/>
      <w:r w:rsidRPr="00531DD8">
        <w:rPr>
          <w:b/>
          <w:sz w:val="28"/>
          <w:szCs w:val="28"/>
        </w:rPr>
        <w:t>н</w:t>
      </w:r>
      <w:proofErr w:type="spellEnd"/>
      <w:r w:rsidRPr="00531DD8">
        <w:rPr>
          <w:b/>
          <w:sz w:val="28"/>
          <w:szCs w:val="28"/>
        </w:rPr>
        <w:t xml:space="preserve"> о в л я ю: </w:t>
      </w:r>
    </w:p>
    <w:p w:rsidR="00A35D3D" w:rsidRPr="00E6723B" w:rsidRDefault="00A35D3D" w:rsidP="00A35D3D">
      <w:pPr>
        <w:pStyle w:val="ConsNonformat"/>
        <w:widowControl/>
        <w:jc w:val="center"/>
        <w:rPr>
          <w:rFonts w:ascii="Times New Roman" w:hAnsi="Times New Roman" w:cs="Times New Roman"/>
          <w:noProof/>
          <w:sz w:val="32"/>
          <w:szCs w:val="32"/>
        </w:rPr>
      </w:pPr>
      <w:r w:rsidRPr="00E6723B">
        <w:rPr>
          <w:rFonts w:ascii="Times New Roman" w:hAnsi="Times New Roman"/>
          <w:sz w:val="28"/>
          <w:szCs w:val="28"/>
        </w:rPr>
        <w:t xml:space="preserve">1. </w:t>
      </w:r>
      <w:proofErr w:type="gramStart"/>
      <w:r w:rsidRPr="00E6723B">
        <w:rPr>
          <w:rFonts w:ascii="Times New Roman" w:hAnsi="Times New Roman"/>
          <w:sz w:val="28"/>
          <w:szCs w:val="28"/>
        </w:rPr>
        <w:t xml:space="preserve">Провести размещение закупки способом проведения электронного аукциона </w:t>
      </w:r>
      <w:r w:rsidRPr="00E6723B">
        <w:rPr>
          <w:rFonts w:ascii="Times New Roman" w:hAnsi="Times New Roman"/>
          <w:noProof/>
          <w:sz w:val="28"/>
          <w:szCs w:val="28"/>
        </w:rPr>
        <w:t>на  право заключения муниципального контракта</w:t>
      </w:r>
      <w:r w:rsidRPr="00E6723B">
        <w:rPr>
          <w:noProof/>
          <w:sz w:val="28"/>
          <w:szCs w:val="28"/>
        </w:rPr>
        <w:t xml:space="preserve"> </w:t>
      </w:r>
      <w:r w:rsidRPr="00E6723B">
        <w:rPr>
          <w:rFonts w:ascii="Times New Roman" w:hAnsi="Times New Roman"/>
          <w:noProof/>
          <w:sz w:val="28"/>
          <w:szCs w:val="28"/>
        </w:rPr>
        <w:t xml:space="preserve">на выполнение работ </w:t>
      </w:r>
      <w:r w:rsidRPr="00E6723B">
        <w:rPr>
          <w:rFonts w:ascii="Times New Roman" w:eastAsia="Times New Roman" w:hAnsi="Times New Roman"/>
          <w:noProof/>
          <w:sz w:val="28"/>
          <w:szCs w:val="28"/>
        </w:rPr>
        <w:t>по по замене трубопровода котельная «Средняя школа»  с.Поярково</w:t>
      </w:r>
      <w:r>
        <w:rPr>
          <w:rFonts w:ascii="Times New Roman" w:eastAsia="Times New Roman" w:hAnsi="Times New Roman"/>
          <w:noProof/>
          <w:sz w:val="28"/>
          <w:szCs w:val="28"/>
        </w:rPr>
        <w:t>.</w:t>
      </w:r>
      <w:r w:rsidRPr="00E6723B">
        <w:rPr>
          <w:rFonts w:ascii="Times New Roman" w:eastAsia="Times New Roman" w:hAnsi="Times New Roman"/>
          <w:noProof/>
          <w:sz w:val="28"/>
          <w:szCs w:val="28"/>
        </w:rPr>
        <w:t xml:space="preserve"> </w:t>
      </w:r>
      <w:proofErr w:type="gramEnd"/>
    </w:p>
    <w:p w:rsidR="00A35D3D" w:rsidRPr="00E6723B" w:rsidRDefault="00A35D3D" w:rsidP="00A35D3D">
      <w:pPr>
        <w:pStyle w:val="ConsNonformat"/>
        <w:widowControl/>
        <w:ind w:firstLine="708"/>
        <w:jc w:val="both"/>
        <w:rPr>
          <w:rFonts w:ascii="Times New Roman" w:hAnsi="Times New Roman" w:cs="Times New Roman"/>
          <w:noProof/>
          <w:sz w:val="32"/>
          <w:szCs w:val="32"/>
        </w:rPr>
      </w:pPr>
      <w:r w:rsidRPr="00E6723B">
        <w:rPr>
          <w:rFonts w:ascii="Times New Roman" w:hAnsi="Times New Roman" w:cs="Times New Roman"/>
          <w:sz w:val="28"/>
          <w:szCs w:val="28"/>
        </w:rPr>
        <w:t xml:space="preserve">2. </w:t>
      </w:r>
      <w:proofErr w:type="gramStart"/>
      <w:r w:rsidRPr="00E6723B">
        <w:rPr>
          <w:rFonts w:ascii="Times New Roman" w:hAnsi="Times New Roman" w:cs="Times New Roman"/>
          <w:sz w:val="28"/>
          <w:szCs w:val="28"/>
        </w:rPr>
        <w:t>Разместить</w:t>
      </w:r>
      <w:r w:rsidRPr="00E6723B">
        <w:rPr>
          <w:rFonts w:ascii="Times New Roman" w:hAnsi="Times New Roman" w:cs="Times New Roman"/>
          <w:noProof/>
          <w:sz w:val="28"/>
          <w:szCs w:val="28"/>
        </w:rPr>
        <w:t xml:space="preserve"> на официальном сайте Поярковского сельсовета</w:t>
      </w:r>
      <w:r w:rsidRPr="00E6723B">
        <w:rPr>
          <w:rFonts w:ascii="Times New Roman" w:hAnsi="Times New Roman" w:cs="Times New Roman"/>
          <w:sz w:val="28"/>
          <w:szCs w:val="28"/>
        </w:rPr>
        <w:t xml:space="preserve"> информацию о проведении электронного аукциона </w:t>
      </w:r>
      <w:r w:rsidRPr="00E6723B">
        <w:rPr>
          <w:rFonts w:ascii="Times New Roman" w:hAnsi="Times New Roman" w:cs="Times New Roman"/>
          <w:noProof/>
          <w:sz w:val="28"/>
          <w:szCs w:val="28"/>
        </w:rPr>
        <w:t xml:space="preserve">на  право заключения муниципального контракта на </w:t>
      </w:r>
      <w:r w:rsidRPr="00E6723B">
        <w:rPr>
          <w:rFonts w:ascii="Times New Roman" w:hAnsi="Times New Roman" w:cs="Times New Roman"/>
          <w:b/>
          <w:noProof/>
          <w:sz w:val="28"/>
          <w:szCs w:val="28"/>
        </w:rPr>
        <w:t xml:space="preserve"> </w:t>
      </w:r>
      <w:r w:rsidRPr="00E6723B">
        <w:rPr>
          <w:rFonts w:ascii="Times New Roman" w:hAnsi="Times New Roman" w:cs="Times New Roman"/>
          <w:noProof/>
          <w:sz w:val="28"/>
          <w:szCs w:val="28"/>
        </w:rPr>
        <w:t xml:space="preserve">выполнение работ </w:t>
      </w:r>
      <w:r w:rsidRPr="00E6723B">
        <w:rPr>
          <w:rFonts w:ascii="Times New Roman" w:eastAsia="Times New Roman" w:hAnsi="Times New Roman" w:cs="Times New Roman"/>
          <w:noProof/>
          <w:sz w:val="28"/>
          <w:szCs w:val="28"/>
        </w:rPr>
        <w:t>по по замене трубопровода котельная «Средняя школа»  с.Поярково</w:t>
      </w:r>
      <w:r>
        <w:rPr>
          <w:rFonts w:ascii="Times New Roman" w:eastAsia="Times New Roman" w:hAnsi="Times New Roman" w:cs="Times New Roman"/>
          <w:b/>
          <w:noProof/>
          <w:sz w:val="28"/>
          <w:szCs w:val="28"/>
        </w:rPr>
        <w:t>.</w:t>
      </w:r>
      <w:r w:rsidRPr="00E6723B">
        <w:rPr>
          <w:rFonts w:ascii="Times New Roman" w:eastAsia="Times New Roman" w:hAnsi="Times New Roman" w:cs="Times New Roman"/>
          <w:b/>
          <w:noProof/>
          <w:sz w:val="28"/>
          <w:szCs w:val="28"/>
        </w:rPr>
        <w:t xml:space="preserve">  </w:t>
      </w:r>
      <w:proofErr w:type="gramEnd"/>
    </w:p>
    <w:p w:rsidR="00A35D3D" w:rsidRPr="00E6723B" w:rsidRDefault="00A35D3D" w:rsidP="00A35D3D">
      <w:pPr>
        <w:pStyle w:val="ConsNonformat"/>
        <w:widowControl/>
        <w:jc w:val="both"/>
        <w:rPr>
          <w:rFonts w:ascii="Times New Roman" w:hAnsi="Times New Roman" w:cs="Times New Roman"/>
          <w:noProof/>
          <w:sz w:val="32"/>
          <w:szCs w:val="32"/>
        </w:rPr>
      </w:pPr>
      <w:r w:rsidRPr="00E6723B">
        <w:rPr>
          <w:rFonts w:ascii="Times New Roman" w:hAnsi="Times New Roman" w:cs="Times New Roman"/>
          <w:sz w:val="28"/>
          <w:szCs w:val="28"/>
        </w:rPr>
        <w:t xml:space="preserve">       3. Утвердить документацию об электронном аукционе </w:t>
      </w:r>
      <w:r w:rsidRPr="00E6723B">
        <w:rPr>
          <w:rFonts w:ascii="Times New Roman" w:hAnsi="Times New Roman" w:cs="Times New Roman"/>
          <w:noProof/>
          <w:sz w:val="28"/>
          <w:szCs w:val="28"/>
        </w:rPr>
        <w:t xml:space="preserve">на  право заключения муниципального контракта </w:t>
      </w:r>
      <w:r w:rsidRPr="00E6723B">
        <w:rPr>
          <w:rFonts w:ascii="Times New Roman" w:eastAsia="Times New Roman" w:hAnsi="Times New Roman" w:cs="Times New Roman"/>
          <w:noProof/>
          <w:sz w:val="28"/>
          <w:szCs w:val="28"/>
        </w:rPr>
        <w:t>по по замене трубопровода котельная «Средняя школа»  с.Поярков</w:t>
      </w:r>
      <w:r>
        <w:rPr>
          <w:rFonts w:ascii="Times New Roman" w:eastAsia="Times New Roman" w:hAnsi="Times New Roman" w:cs="Times New Roman"/>
          <w:noProof/>
          <w:sz w:val="28"/>
          <w:szCs w:val="28"/>
        </w:rPr>
        <w:t>о</w:t>
      </w:r>
      <w:r w:rsidRPr="00E6723B">
        <w:rPr>
          <w:rFonts w:ascii="Times New Roman" w:hAnsi="Times New Roman" w:cs="Times New Roman"/>
          <w:noProof/>
          <w:sz w:val="28"/>
          <w:szCs w:val="28"/>
        </w:rPr>
        <w:t xml:space="preserve"> согласно приложению.</w:t>
      </w:r>
    </w:p>
    <w:p w:rsidR="00A35D3D" w:rsidRPr="00E6723B" w:rsidRDefault="00A35D3D" w:rsidP="00A35D3D">
      <w:pPr>
        <w:ind w:firstLine="708"/>
        <w:jc w:val="both"/>
        <w:rPr>
          <w:noProof/>
          <w:sz w:val="28"/>
          <w:szCs w:val="28"/>
        </w:rPr>
      </w:pPr>
    </w:p>
    <w:p w:rsidR="00A35D3D" w:rsidRDefault="00A35D3D" w:rsidP="00A35D3D">
      <w:pPr>
        <w:ind w:firstLine="708"/>
        <w:jc w:val="both"/>
        <w:rPr>
          <w:sz w:val="26"/>
          <w:szCs w:val="26"/>
        </w:rPr>
      </w:pPr>
    </w:p>
    <w:p w:rsidR="00A35D3D" w:rsidRDefault="00A35D3D" w:rsidP="00A35D3D">
      <w:pPr>
        <w:widowControl w:val="0"/>
        <w:tabs>
          <w:tab w:val="left" w:pos="851"/>
          <w:tab w:val="left" w:pos="993"/>
          <w:tab w:val="left" w:pos="1134"/>
          <w:tab w:val="left" w:pos="1276"/>
        </w:tabs>
        <w:jc w:val="right"/>
        <w:rPr>
          <w:sz w:val="28"/>
          <w:szCs w:val="28"/>
        </w:rPr>
      </w:pPr>
    </w:p>
    <w:p w:rsidR="00A35D3D" w:rsidRDefault="00A35D3D" w:rsidP="00A35D3D">
      <w:pPr>
        <w:widowControl w:val="0"/>
        <w:tabs>
          <w:tab w:val="left" w:pos="851"/>
          <w:tab w:val="left" w:pos="993"/>
          <w:tab w:val="left" w:pos="1134"/>
          <w:tab w:val="left" w:pos="1276"/>
          <w:tab w:val="left" w:pos="5595"/>
          <w:tab w:val="left" w:pos="6570"/>
        </w:tabs>
        <w:jc w:val="right"/>
        <w:rPr>
          <w:sz w:val="28"/>
          <w:szCs w:val="28"/>
        </w:rPr>
      </w:pPr>
      <w:r>
        <w:rPr>
          <w:sz w:val="28"/>
          <w:szCs w:val="28"/>
        </w:rPr>
        <w:tab/>
      </w:r>
      <w:r>
        <w:rPr>
          <w:sz w:val="28"/>
          <w:szCs w:val="28"/>
        </w:rPr>
        <w:tab/>
        <w:t xml:space="preserve">                                                        </w:t>
      </w:r>
    </w:p>
    <w:p w:rsidR="00A35D3D" w:rsidRDefault="00A35D3D" w:rsidP="00A35D3D">
      <w:pPr>
        <w:widowControl w:val="0"/>
        <w:tabs>
          <w:tab w:val="left" w:pos="851"/>
          <w:tab w:val="left" w:pos="993"/>
          <w:tab w:val="left" w:pos="1134"/>
          <w:tab w:val="left" w:pos="1276"/>
          <w:tab w:val="left" w:pos="6570"/>
          <w:tab w:val="left" w:pos="6946"/>
        </w:tabs>
        <w:jc w:val="right"/>
        <w:rPr>
          <w:sz w:val="28"/>
          <w:szCs w:val="28"/>
        </w:rPr>
      </w:pPr>
      <w:r>
        <w:rPr>
          <w:sz w:val="28"/>
          <w:szCs w:val="28"/>
        </w:rPr>
        <w:t xml:space="preserve">                                                                                                Е.В.Магаляс</w:t>
      </w:r>
      <w:r>
        <w:rPr>
          <w:sz w:val="28"/>
          <w:szCs w:val="28"/>
        </w:rPr>
        <w:tab/>
      </w:r>
      <w:r>
        <w:rPr>
          <w:sz w:val="28"/>
          <w:szCs w:val="28"/>
        </w:rPr>
        <w:tab/>
      </w:r>
      <w:r>
        <w:rPr>
          <w:sz w:val="28"/>
          <w:szCs w:val="28"/>
        </w:rPr>
        <w:tab/>
      </w:r>
      <w:r>
        <w:rPr>
          <w:sz w:val="28"/>
          <w:szCs w:val="28"/>
        </w:rPr>
        <w:tab/>
        <w:t xml:space="preserve">                     </w:t>
      </w:r>
    </w:p>
    <w:p w:rsidR="00A35D3D" w:rsidRDefault="00A35D3D" w:rsidP="00A35D3D">
      <w:pPr>
        <w:widowControl w:val="0"/>
        <w:tabs>
          <w:tab w:val="left" w:pos="851"/>
          <w:tab w:val="left" w:pos="993"/>
          <w:tab w:val="left" w:pos="1134"/>
          <w:tab w:val="left" w:pos="1276"/>
          <w:tab w:val="left" w:pos="5595"/>
        </w:tabs>
        <w:jc w:val="right"/>
        <w:rPr>
          <w:sz w:val="28"/>
          <w:szCs w:val="28"/>
        </w:rPr>
      </w:pPr>
      <w:r>
        <w:rPr>
          <w:sz w:val="28"/>
          <w:szCs w:val="28"/>
        </w:rPr>
        <w:t xml:space="preserve"> </w:t>
      </w:r>
    </w:p>
    <w:p w:rsidR="00A35D3D" w:rsidRDefault="00A35D3D" w:rsidP="00A35D3D">
      <w:pPr>
        <w:widowControl w:val="0"/>
        <w:tabs>
          <w:tab w:val="left" w:pos="851"/>
          <w:tab w:val="left" w:pos="993"/>
          <w:tab w:val="left" w:pos="1134"/>
          <w:tab w:val="left" w:pos="1276"/>
        </w:tabs>
        <w:jc w:val="right"/>
        <w:rPr>
          <w:sz w:val="28"/>
          <w:szCs w:val="28"/>
        </w:rPr>
      </w:pPr>
    </w:p>
    <w:p w:rsidR="00A35D3D" w:rsidRDefault="00A35D3D" w:rsidP="00B23F78">
      <w:pPr>
        <w:spacing w:line="360" w:lineRule="auto"/>
        <w:ind w:firstLine="708"/>
        <w:jc w:val="right"/>
        <w:rPr>
          <w:sz w:val="28"/>
          <w:szCs w:val="28"/>
        </w:rPr>
      </w:pPr>
    </w:p>
    <w:p w:rsidR="00A35D3D" w:rsidRDefault="00A35D3D" w:rsidP="00B23F78">
      <w:pPr>
        <w:spacing w:line="360" w:lineRule="auto"/>
        <w:ind w:firstLine="708"/>
        <w:jc w:val="right"/>
        <w:rPr>
          <w:sz w:val="28"/>
          <w:szCs w:val="28"/>
        </w:rPr>
      </w:pPr>
    </w:p>
    <w:p w:rsidR="00A35D3D" w:rsidRDefault="00A35D3D" w:rsidP="00B23F78">
      <w:pPr>
        <w:spacing w:line="360" w:lineRule="auto"/>
        <w:ind w:firstLine="708"/>
        <w:jc w:val="right"/>
        <w:rPr>
          <w:sz w:val="28"/>
          <w:szCs w:val="28"/>
        </w:rPr>
      </w:pPr>
    </w:p>
    <w:p w:rsidR="00A35D3D" w:rsidRDefault="00A35D3D" w:rsidP="00B23F78">
      <w:pPr>
        <w:spacing w:line="360" w:lineRule="auto"/>
        <w:ind w:firstLine="708"/>
        <w:jc w:val="right"/>
        <w:rPr>
          <w:sz w:val="28"/>
          <w:szCs w:val="28"/>
        </w:rPr>
      </w:pPr>
    </w:p>
    <w:p w:rsidR="00B23F78" w:rsidRDefault="00B23F78" w:rsidP="00B23F78">
      <w:pPr>
        <w:spacing w:line="360" w:lineRule="auto"/>
        <w:ind w:firstLine="708"/>
        <w:jc w:val="right"/>
        <w:rPr>
          <w:sz w:val="28"/>
          <w:szCs w:val="28"/>
        </w:rPr>
      </w:pPr>
      <w:r>
        <w:rPr>
          <w:sz w:val="28"/>
          <w:szCs w:val="28"/>
        </w:rPr>
        <w:lastRenderedPageBreak/>
        <w:t>Приложение к  постановлению</w:t>
      </w:r>
      <w:r w:rsidRPr="00C93C4C">
        <w:rPr>
          <w:sz w:val="28"/>
          <w:szCs w:val="28"/>
        </w:rPr>
        <w:t xml:space="preserve">  </w:t>
      </w:r>
    </w:p>
    <w:p w:rsidR="00B23F78" w:rsidRPr="00C93C4C" w:rsidRDefault="00B23F78" w:rsidP="00B23F78">
      <w:pPr>
        <w:spacing w:line="360" w:lineRule="auto"/>
        <w:ind w:firstLine="708"/>
        <w:jc w:val="right"/>
        <w:rPr>
          <w:sz w:val="28"/>
          <w:szCs w:val="28"/>
        </w:rPr>
      </w:pPr>
      <w:r>
        <w:rPr>
          <w:sz w:val="28"/>
          <w:szCs w:val="28"/>
        </w:rPr>
        <w:t>Главы</w:t>
      </w:r>
      <w:r w:rsidRPr="00C93C4C">
        <w:rPr>
          <w:sz w:val="28"/>
          <w:szCs w:val="28"/>
        </w:rPr>
        <w:t xml:space="preserve">  </w:t>
      </w:r>
      <w:r>
        <w:rPr>
          <w:sz w:val="28"/>
          <w:szCs w:val="28"/>
        </w:rPr>
        <w:t>Поярковского</w:t>
      </w:r>
      <w:r w:rsidRPr="00C93C4C">
        <w:rPr>
          <w:sz w:val="28"/>
          <w:szCs w:val="28"/>
        </w:rPr>
        <w:t xml:space="preserve"> сельсовета</w:t>
      </w:r>
    </w:p>
    <w:p w:rsidR="00B23F78" w:rsidRPr="006217C0" w:rsidRDefault="00F61655" w:rsidP="00B23F78">
      <w:pPr>
        <w:spacing w:line="360" w:lineRule="auto"/>
        <w:jc w:val="right"/>
        <w:rPr>
          <w:b/>
        </w:rPr>
      </w:pPr>
      <w:r>
        <w:rPr>
          <w:sz w:val="28"/>
          <w:szCs w:val="28"/>
        </w:rPr>
        <w:t xml:space="preserve">              от «18</w:t>
      </w:r>
      <w:r w:rsidR="002A64DE">
        <w:rPr>
          <w:sz w:val="28"/>
          <w:szCs w:val="28"/>
        </w:rPr>
        <w:t xml:space="preserve">» июля </w:t>
      </w:r>
      <w:r w:rsidR="00B23F78">
        <w:rPr>
          <w:sz w:val="28"/>
          <w:szCs w:val="28"/>
        </w:rPr>
        <w:t xml:space="preserve"> 2019 г. №</w:t>
      </w:r>
      <w:r>
        <w:rPr>
          <w:sz w:val="28"/>
          <w:szCs w:val="28"/>
        </w:rPr>
        <w:t xml:space="preserve"> 63</w:t>
      </w:r>
      <w:r w:rsidR="00B23F78" w:rsidRPr="00C93C4C">
        <w:rPr>
          <w:b/>
          <w:sz w:val="28"/>
          <w:szCs w:val="28"/>
        </w:rPr>
        <w:tab/>
        <w:t xml:space="preserve">                                                                 </w:t>
      </w:r>
      <w:r w:rsidR="00B23F78">
        <w:rPr>
          <w:b/>
          <w:sz w:val="28"/>
          <w:szCs w:val="28"/>
        </w:rPr>
        <w:t xml:space="preserve">                                                                              </w:t>
      </w:r>
    </w:p>
    <w:p w:rsidR="00B23F78" w:rsidRDefault="00B23F78" w:rsidP="00B23F78">
      <w:pPr>
        <w:spacing w:line="360" w:lineRule="auto"/>
        <w:jc w:val="right"/>
        <w:rPr>
          <w:sz w:val="28"/>
          <w:szCs w:val="28"/>
        </w:rPr>
      </w:pPr>
    </w:p>
    <w:p w:rsidR="00B23F78" w:rsidRDefault="00B23F78" w:rsidP="00B23F78">
      <w:pPr>
        <w:spacing w:line="360" w:lineRule="auto"/>
        <w:ind w:left="5220"/>
        <w:jc w:val="both"/>
        <w:rPr>
          <w:sz w:val="28"/>
          <w:szCs w:val="28"/>
        </w:rPr>
      </w:pPr>
    </w:p>
    <w:p w:rsidR="000A5C0A" w:rsidRDefault="000A5C0A" w:rsidP="00B23F78">
      <w:pPr>
        <w:pStyle w:val="ConsNonformat"/>
        <w:widowControl/>
        <w:spacing w:line="360" w:lineRule="auto"/>
        <w:jc w:val="center"/>
        <w:rPr>
          <w:rFonts w:ascii="Times New Roman" w:hAnsi="Times New Roman" w:cs="Times New Roman"/>
          <w:b/>
          <w:bCs/>
          <w:sz w:val="56"/>
          <w:szCs w:val="56"/>
        </w:rPr>
      </w:pPr>
    </w:p>
    <w:p w:rsidR="000A5C0A" w:rsidRDefault="000A5C0A" w:rsidP="00325DB0">
      <w:pPr>
        <w:pStyle w:val="ConsNonformat"/>
        <w:widowControl/>
        <w:rPr>
          <w:rFonts w:ascii="Times New Roman" w:hAnsi="Times New Roman" w:cs="Times New Roman"/>
          <w:b/>
          <w:bCs/>
          <w:sz w:val="56"/>
          <w:szCs w:val="56"/>
        </w:rPr>
      </w:pPr>
    </w:p>
    <w:p w:rsidR="000A5C0A" w:rsidRDefault="000A5C0A" w:rsidP="000A5C0A">
      <w:pPr>
        <w:pStyle w:val="ConsNonformat"/>
        <w:widowControl/>
        <w:jc w:val="center"/>
        <w:rPr>
          <w:rFonts w:ascii="Times New Roman" w:hAnsi="Times New Roman" w:cs="Times New Roman"/>
          <w:b/>
          <w:bCs/>
          <w:sz w:val="56"/>
          <w:szCs w:val="56"/>
        </w:rPr>
      </w:pPr>
    </w:p>
    <w:p w:rsidR="000A5C0A" w:rsidRDefault="000A5C0A" w:rsidP="000A5C0A">
      <w:pPr>
        <w:pStyle w:val="ConsNonformat"/>
        <w:widowControl/>
        <w:jc w:val="center"/>
        <w:rPr>
          <w:rFonts w:ascii="Times New Roman" w:hAnsi="Times New Roman" w:cs="Times New Roman"/>
          <w:b/>
          <w:bCs/>
          <w:sz w:val="56"/>
          <w:szCs w:val="56"/>
        </w:rPr>
      </w:pPr>
    </w:p>
    <w:p w:rsidR="000A5C0A" w:rsidRPr="00097167" w:rsidRDefault="000A5C0A" w:rsidP="000A5C0A">
      <w:pPr>
        <w:pStyle w:val="ConsNonformat"/>
        <w:widowControl/>
        <w:jc w:val="center"/>
        <w:rPr>
          <w:rFonts w:ascii="Times New Roman" w:hAnsi="Times New Roman" w:cs="Times New Roman"/>
          <w:bCs/>
          <w:sz w:val="56"/>
          <w:szCs w:val="56"/>
        </w:rPr>
      </w:pPr>
      <w:r w:rsidRPr="00097167">
        <w:rPr>
          <w:rFonts w:ascii="Times New Roman" w:hAnsi="Times New Roman" w:cs="Times New Roman"/>
          <w:bCs/>
          <w:sz w:val="56"/>
          <w:szCs w:val="56"/>
        </w:rPr>
        <w:t>ДОКУМЕНТАЦИЯ ОБ АУКЦИОНЕ</w:t>
      </w:r>
    </w:p>
    <w:p w:rsidR="000A5C0A" w:rsidRPr="00097167" w:rsidRDefault="000A5C0A" w:rsidP="000A5C0A">
      <w:pPr>
        <w:pStyle w:val="ConsNonformat"/>
        <w:widowControl/>
        <w:jc w:val="center"/>
        <w:rPr>
          <w:rFonts w:ascii="Times New Roman" w:hAnsi="Times New Roman" w:cs="Times New Roman"/>
          <w:bCs/>
          <w:sz w:val="36"/>
          <w:szCs w:val="36"/>
        </w:rPr>
      </w:pPr>
      <w:r w:rsidRPr="00097167">
        <w:rPr>
          <w:rFonts w:ascii="Times New Roman" w:hAnsi="Times New Roman" w:cs="Times New Roman"/>
          <w:bCs/>
          <w:sz w:val="36"/>
          <w:szCs w:val="36"/>
        </w:rPr>
        <w:t xml:space="preserve">(открытый аукцион в электронной форме) </w:t>
      </w:r>
    </w:p>
    <w:p w:rsidR="000A5C0A" w:rsidRDefault="000A5C0A" w:rsidP="000A5C0A">
      <w:pPr>
        <w:pStyle w:val="ConsNonformat"/>
        <w:widowControl/>
        <w:rPr>
          <w:rFonts w:ascii="Times New Roman" w:hAnsi="Times New Roman"/>
          <w:sz w:val="28"/>
          <w:szCs w:val="28"/>
        </w:rPr>
      </w:pPr>
    </w:p>
    <w:p w:rsidR="000A5C0A" w:rsidRDefault="000A5C0A" w:rsidP="000A5C0A">
      <w:pPr>
        <w:pStyle w:val="ConsNonformat"/>
        <w:widowControl/>
        <w:jc w:val="center"/>
        <w:rPr>
          <w:rFonts w:ascii="Times New Roman" w:hAnsi="Times New Roman" w:cs="Times New Roman"/>
          <w:noProof/>
          <w:sz w:val="32"/>
          <w:szCs w:val="32"/>
        </w:rPr>
      </w:pPr>
      <w:r>
        <w:rPr>
          <w:rFonts w:ascii="Times New Roman" w:hAnsi="Times New Roman"/>
          <w:sz w:val="28"/>
          <w:szCs w:val="28"/>
        </w:rPr>
        <w:t xml:space="preserve">На право заключение муниципального контракта  на </w:t>
      </w:r>
      <w:r w:rsidR="00FD75CB">
        <w:rPr>
          <w:rFonts w:ascii="Times New Roman" w:hAnsi="Times New Roman"/>
          <w:sz w:val="28"/>
          <w:szCs w:val="28"/>
        </w:rPr>
        <w:t xml:space="preserve"> выполнение работ </w:t>
      </w:r>
      <w:r w:rsidR="00D12F97" w:rsidRPr="00D12F97">
        <w:rPr>
          <w:rFonts w:ascii="Times New Roman" w:eastAsiaTheme="minorEastAsia" w:hAnsi="Times New Roman"/>
          <w:noProof/>
          <w:sz w:val="28"/>
          <w:szCs w:val="28"/>
        </w:rPr>
        <w:t xml:space="preserve"> </w:t>
      </w:r>
      <w:r w:rsidR="00F615D8" w:rsidRPr="00F615D8">
        <w:rPr>
          <w:rFonts w:ascii="Times New Roman" w:eastAsiaTheme="minorEastAsia" w:hAnsi="Times New Roman"/>
          <w:noProof/>
          <w:sz w:val="28"/>
          <w:szCs w:val="28"/>
        </w:rPr>
        <w:t xml:space="preserve">по замене трубопровода котельная «Средняя школа» </w:t>
      </w:r>
      <w:r w:rsidR="00D12F97" w:rsidRPr="00D12F97">
        <w:rPr>
          <w:rFonts w:ascii="Times New Roman" w:eastAsiaTheme="minorEastAsia" w:hAnsi="Times New Roman"/>
          <w:noProof/>
          <w:sz w:val="28"/>
          <w:szCs w:val="28"/>
        </w:rPr>
        <w:t xml:space="preserve"> с.Поярково</w:t>
      </w:r>
      <w:r w:rsidR="00D12F97">
        <w:rPr>
          <w:rFonts w:ascii="Times New Roman" w:eastAsiaTheme="minorEastAsia" w:hAnsi="Times New Roman"/>
          <w:b/>
          <w:noProof/>
          <w:sz w:val="28"/>
          <w:szCs w:val="28"/>
        </w:rPr>
        <w:t xml:space="preserve">   </w:t>
      </w: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pStyle w:val="ConsNonformat"/>
        <w:widowControl/>
        <w:jc w:val="center"/>
        <w:rPr>
          <w:rFonts w:ascii="Times New Roman" w:hAnsi="Times New Roman" w:cs="Times New Roman"/>
          <w:noProof/>
          <w:sz w:val="32"/>
          <w:szCs w:val="32"/>
        </w:rPr>
      </w:pPr>
    </w:p>
    <w:p w:rsidR="000A5C0A" w:rsidRDefault="000A5C0A" w:rsidP="000A5C0A">
      <w:pPr>
        <w:rPr>
          <w:sz w:val="28"/>
          <w:szCs w:val="28"/>
        </w:rPr>
      </w:pPr>
    </w:p>
    <w:p w:rsidR="000A5C0A" w:rsidRDefault="000A5C0A" w:rsidP="000A5C0A">
      <w:pPr>
        <w:jc w:val="center"/>
        <w:rPr>
          <w:sz w:val="28"/>
          <w:szCs w:val="28"/>
        </w:rPr>
      </w:pPr>
    </w:p>
    <w:p w:rsidR="007005F6" w:rsidRDefault="007005F6" w:rsidP="000A5C0A">
      <w:pPr>
        <w:jc w:val="center"/>
        <w:rPr>
          <w:sz w:val="28"/>
          <w:szCs w:val="28"/>
        </w:rPr>
      </w:pPr>
    </w:p>
    <w:p w:rsidR="007005F6" w:rsidRDefault="007005F6"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9F7B6B" w:rsidRDefault="009F7B6B" w:rsidP="000A5C0A">
      <w:pPr>
        <w:jc w:val="center"/>
        <w:rPr>
          <w:sz w:val="28"/>
          <w:szCs w:val="28"/>
        </w:rPr>
      </w:pPr>
    </w:p>
    <w:p w:rsidR="00B23F78" w:rsidRDefault="00B23F78" w:rsidP="000A5C0A">
      <w:pPr>
        <w:jc w:val="center"/>
        <w:rPr>
          <w:sz w:val="28"/>
          <w:szCs w:val="28"/>
        </w:rPr>
      </w:pPr>
    </w:p>
    <w:p w:rsidR="00B23F78" w:rsidRDefault="00B23F78" w:rsidP="000A5C0A">
      <w:pPr>
        <w:jc w:val="center"/>
        <w:rPr>
          <w:sz w:val="28"/>
          <w:szCs w:val="28"/>
        </w:rPr>
      </w:pPr>
    </w:p>
    <w:p w:rsidR="00B23F78" w:rsidRDefault="00B23F78" w:rsidP="000A5C0A">
      <w:pPr>
        <w:jc w:val="center"/>
        <w:rPr>
          <w:sz w:val="28"/>
          <w:szCs w:val="28"/>
        </w:rPr>
      </w:pPr>
    </w:p>
    <w:p w:rsidR="00B23F78" w:rsidRDefault="00B23F78" w:rsidP="000A5C0A">
      <w:pPr>
        <w:jc w:val="center"/>
        <w:rPr>
          <w:sz w:val="28"/>
          <w:szCs w:val="28"/>
        </w:rPr>
      </w:pPr>
    </w:p>
    <w:p w:rsidR="00B23F78" w:rsidRDefault="00B23F78" w:rsidP="000A5C0A">
      <w:pPr>
        <w:jc w:val="center"/>
        <w:rPr>
          <w:sz w:val="28"/>
          <w:szCs w:val="28"/>
        </w:rPr>
      </w:pPr>
    </w:p>
    <w:p w:rsidR="00B23F78" w:rsidRDefault="00B23F78" w:rsidP="000A5C0A">
      <w:pPr>
        <w:jc w:val="center"/>
        <w:rPr>
          <w:sz w:val="28"/>
          <w:szCs w:val="28"/>
        </w:rPr>
      </w:pPr>
    </w:p>
    <w:p w:rsidR="000A5C0A" w:rsidRDefault="000A5C0A" w:rsidP="000A5C0A">
      <w:pPr>
        <w:jc w:val="center"/>
        <w:rPr>
          <w:sz w:val="28"/>
          <w:szCs w:val="28"/>
        </w:rPr>
      </w:pPr>
      <w:r>
        <w:rPr>
          <w:sz w:val="28"/>
          <w:szCs w:val="28"/>
        </w:rPr>
        <w:t>Поярково</w:t>
      </w:r>
    </w:p>
    <w:p w:rsidR="000A5C0A" w:rsidRDefault="000A5C0A" w:rsidP="000A5C0A">
      <w:pPr>
        <w:jc w:val="center"/>
        <w:rPr>
          <w:sz w:val="28"/>
          <w:szCs w:val="28"/>
        </w:rPr>
      </w:pPr>
      <w:r>
        <w:rPr>
          <w:sz w:val="28"/>
          <w:szCs w:val="28"/>
        </w:rPr>
        <w:t>201</w:t>
      </w:r>
      <w:r w:rsidR="00620690">
        <w:rPr>
          <w:sz w:val="28"/>
          <w:szCs w:val="28"/>
        </w:rPr>
        <w:t xml:space="preserve">9 </w:t>
      </w:r>
      <w:r>
        <w:rPr>
          <w:sz w:val="28"/>
          <w:szCs w:val="28"/>
        </w:rPr>
        <w:t>г.</w:t>
      </w:r>
    </w:p>
    <w:p w:rsidR="000A5C0A" w:rsidRDefault="000A5C0A" w:rsidP="000A5C0A">
      <w:pPr>
        <w:jc w:val="center"/>
        <w:rPr>
          <w:sz w:val="28"/>
          <w:szCs w:val="28"/>
        </w:rPr>
      </w:pPr>
    </w:p>
    <w:p w:rsidR="000A5C0A" w:rsidRDefault="000A5C0A" w:rsidP="000A5C0A">
      <w:pPr>
        <w:suppressAutoHyphens/>
        <w:rPr>
          <w:color w:val="000000"/>
        </w:rPr>
      </w:pPr>
    </w:p>
    <w:p w:rsidR="00B23F78" w:rsidRDefault="00B23F78" w:rsidP="00C30918">
      <w:pPr>
        <w:jc w:val="center"/>
        <w:rPr>
          <w:color w:val="000000"/>
        </w:rPr>
      </w:pPr>
    </w:p>
    <w:p w:rsidR="00C30918" w:rsidRDefault="00C30918" w:rsidP="00C30918">
      <w:pPr>
        <w:jc w:val="center"/>
        <w:rPr>
          <w:sz w:val="28"/>
          <w:szCs w:val="28"/>
        </w:rPr>
      </w:pPr>
      <w:r>
        <w:rPr>
          <w:sz w:val="28"/>
          <w:szCs w:val="28"/>
        </w:rPr>
        <w:t>Содержание документации об электронном аукционе:</w:t>
      </w:r>
    </w:p>
    <w:p w:rsidR="00325DB0" w:rsidRDefault="00325DB0" w:rsidP="00C30918">
      <w:pPr>
        <w:suppressAutoHyphens/>
        <w:rPr>
          <w:color w:val="000000"/>
        </w:rPr>
      </w:pPr>
    </w:p>
    <w:p w:rsidR="000A5C0A" w:rsidRPr="00CD683A" w:rsidRDefault="000A5C0A" w:rsidP="00CD683A">
      <w:pPr>
        <w:suppressAutoHyphens/>
        <w:ind w:left="426"/>
        <w:jc w:val="both"/>
        <w:rPr>
          <w:color w:val="000000"/>
          <w:sz w:val="28"/>
          <w:szCs w:val="28"/>
        </w:rPr>
      </w:pPr>
      <w:r w:rsidRPr="00CD683A">
        <w:rPr>
          <w:color w:val="000000"/>
          <w:sz w:val="28"/>
          <w:szCs w:val="28"/>
        </w:rPr>
        <w:t xml:space="preserve">Часть  I   </w:t>
      </w:r>
      <w:r w:rsidR="00D17E4A" w:rsidRPr="00CD683A">
        <w:rPr>
          <w:color w:val="000000"/>
          <w:sz w:val="28"/>
          <w:szCs w:val="28"/>
        </w:rPr>
        <w:t>Электронный аукци</w:t>
      </w:r>
      <w:r w:rsidR="00B04C6A" w:rsidRPr="00CD683A">
        <w:rPr>
          <w:color w:val="000000"/>
          <w:sz w:val="28"/>
          <w:szCs w:val="28"/>
        </w:rPr>
        <w:t xml:space="preserve">он </w:t>
      </w:r>
    </w:p>
    <w:p w:rsidR="006A4719" w:rsidRPr="00CD683A" w:rsidRDefault="000A5C0A" w:rsidP="00CD683A">
      <w:pPr>
        <w:jc w:val="both"/>
        <w:rPr>
          <w:color w:val="000000"/>
          <w:sz w:val="28"/>
          <w:szCs w:val="28"/>
        </w:rPr>
      </w:pPr>
      <w:r w:rsidRPr="00CD683A">
        <w:rPr>
          <w:color w:val="000000"/>
          <w:sz w:val="28"/>
          <w:szCs w:val="28"/>
        </w:rPr>
        <w:t xml:space="preserve"> </w:t>
      </w:r>
      <w:r w:rsidR="00B04C6A" w:rsidRPr="00CD683A">
        <w:rPr>
          <w:color w:val="000000"/>
          <w:sz w:val="28"/>
          <w:szCs w:val="28"/>
        </w:rPr>
        <w:t xml:space="preserve">Раздел </w:t>
      </w:r>
      <w:r w:rsidR="00D17E4A" w:rsidRPr="00CD683A">
        <w:rPr>
          <w:color w:val="000000"/>
          <w:sz w:val="28"/>
          <w:szCs w:val="28"/>
        </w:rPr>
        <w:t>1</w:t>
      </w:r>
      <w:r w:rsidRPr="00CD683A">
        <w:rPr>
          <w:color w:val="000000"/>
          <w:sz w:val="28"/>
          <w:szCs w:val="28"/>
        </w:rPr>
        <w:t>.</w:t>
      </w:r>
      <w:r w:rsidR="00D17E4A" w:rsidRPr="00CD683A">
        <w:rPr>
          <w:color w:val="000000"/>
          <w:sz w:val="28"/>
          <w:szCs w:val="28"/>
        </w:rPr>
        <w:t>1</w:t>
      </w:r>
      <w:r w:rsidR="00B04C6A" w:rsidRPr="00CD683A">
        <w:rPr>
          <w:color w:val="000000"/>
          <w:sz w:val="28"/>
          <w:szCs w:val="28"/>
        </w:rPr>
        <w:t>.</w:t>
      </w:r>
      <w:r w:rsidR="00B04C6A" w:rsidRPr="00CD683A">
        <w:rPr>
          <w:noProof/>
          <w:sz w:val="28"/>
          <w:szCs w:val="28"/>
        </w:rPr>
        <w:t xml:space="preserve"> П</w:t>
      </w:r>
      <w:r w:rsidR="00D17E4A" w:rsidRPr="00CD683A">
        <w:rPr>
          <w:noProof/>
          <w:sz w:val="28"/>
          <w:szCs w:val="28"/>
        </w:rPr>
        <w:t>риглашение на участие в аукционе.</w:t>
      </w:r>
    </w:p>
    <w:tbl>
      <w:tblPr>
        <w:tblW w:w="9583" w:type="dxa"/>
        <w:tblLook w:val="00A0"/>
      </w:tblPr>
      <w:tblGrid>
        <w:gridCol w:w="1766"/>
        <w:gridCol w:w="7817"/>
      </w:tblGrid>
      <w:tr w:rsidR="006A4719" w:rsidRPr="0065503D" w:rsidTr="006349AF">
        <w:tc>
          <w:tcPr>
            <w:tcW w:w="1766" w:type="dxa"/>
          </w:tcPr>
          <w:p w:rsidR="006A4719" w:rsidRPr="0065503D" w:rsidRDefault="006A4719" w:rsidP="00CD683A">
            <w:pPr>
              <w:jc w:val="both"/>
              <w:rPr>
                <w:noProof/>
                <w:sz w:val="28"/>
                <w:szCs w:val="28"/>
              </w:rPr>
            </w:pPr>
            <w:r w:rsidRPr="0065503D">
              <w:rPr>
                <w:noProof/>
                <w:sz w:val="28"/>
                <w:szCs w:val="28"/>
              </w:rPr>
              <w:t>Раздел 1.2.</w:t>
            </w:r>
          </w:p>
        </w:tc>
        <w:tc>
          <w:tcPr>
            <w:tcW w:w="7817" w:type="dxa"/>
          </w:tcPr>
          <w:p w:rsidR="006A4719" w:rsidRPr="0065503D" w:rsidRDefault="006A4719" w:rsidP="00CD683A">
            <w:pPr>
              <w:rPr>
                <w:noProof/>
                <w:sz w:val="28"/>
                <w:szCs w:val="28"/>
              </w:rPr>
            </w:pPr>
            <w:r w:rsidRPr="0065503D">
              <w:rPr>
                <w:noProof/>
                <w:sz w:val="28"/>
                <w:szCs w:val="28"/>
              </w:rPr>
              <w:t>О</w:t>
            </w:r>
            <w:r w:rsidR="00D17E4A">
              <w:rPr>
                <w:noProof/>
                <w:sz w:val="28"/>
                <w:szCs w:val="28"/>
              </w:rPr>
              <w:t xml:space="preserve">бщие </w:t>
            </w:r>
            <w:r w:rsidRPr="0065503D">
              <w:rPr>
                <w:noProof/>
                <w:sz w:val="28"/>
                <w:szCs w:val="28"/>
              </w:rPr>
              <w:t xml:space="preserve"> </w:t>
            </w:r>
            <w:r w:rsidR="00D17E4A">
              <w:rPr>
                <w:noProof/>
                <w:sz w:val="28"/>
                <w:szCs w:val="28"/>
              </w:rPr>
              <w:t xml:space="preserve">условия </w:t>
            </w:r>
            <w:r w:rsidRPr="0065503D">
              <w:rPr>
                <w:noProof/>
                <w:sz w:val="28"/>
                <w:szCs w:val="28"/>
              </w:rPr>
              <w:t xml:space="preserve"> </w:t>
            </w:r>
            <w:r w:rsidR="00D17E4A">
              <w:rPr>
                <w:noProof/>
                <w:sz w:val="28"/>
                <w:szCs w:val="28"/>
              </w:rPr>
              <w:t xml:space="preserve">проведения </w:t>
            </w:r>
            <w:r w:rsidRPr="0065503D">
              <w:rPr>
                <w:noProof/>
                <w:sz w:val="28"/>
                <w:szCs w:val="28"/>
              </w:rPr>
              <w:t xml:space="preserve"> </w:t>
            </w:r>
            <w:r w:rsidR="00D17E4A">
              <w:rPr>
                <w:noProof/>
                <w:sz w:val="28"/>
                <w:szCs w:val="28"/>
              </w:rPr>
              <w:t>аукциона.</w:t>
            </w:r>
          </w:p>
        </w:tc>
      </w:tr>
      <w:tr w:rsidR="006A4719" w:rsidRPr="0065503D" w:rsidTr="00CD683A">
        <w:trPr>
          <w:trHeight w:val="98"/>
        </w:trPr>
        <w:tc>
          <w:tcPr>
            <w:tcW w:w="1766" w:type="dxa"/>
          </w:tcPr>
          <w:p w:rsidR="006A4719" w:rsidRPr="0065503D" w:rsidRDefault="00CD683A" w:rsidP="00CD683A">
            <w:pPr>
              <w:jc w:val="both"/>
              <w:rPr>
                <w:noProof/>
                <w:sz w:val="28"/>
                <w:szCs w:val="28"/>
              </w:rPr>
            </w:pPr>
            <w:r>
              <w:rPr>
                <w:noProof/>
                <w:sz w:val="28"/>
                <w:szCs w:val="28"/>
              </w:rPr>
              <w:t xml:space="preserve">  </w:t>
            </w:r>
            <w:r w:rsidR="006A4719" w:rsidRPr="0065503D">
              <w:rPr>
                <w:noProof/>
                <w:sz w:val="28"/>
                <w:szCs w:val="28"/>
              </w:rPr>
              <w:t>1.</w:t>
            </w:r>
            <w:r>
              <w:rPr>
                <w:noProof/>
                <w:sz w:val="28"/>
                <w:szCs w:val="28"/>
              </w:rPr>
              <w:t xml:space="preserve">Общие </w:t>
            </w:r>
          </w:p>
        </w:tc>
        <w:tc>
          <w:tcPr>
            <w:tcW w:w="7817" w:type="dxa"/>
          </w:tcPr>
          <w:p w:rsidR="006A4719" w:rsidRPr="0065503D" w:rsidRDefault="006A4719" w:rsidP="00CD683A">
            <w:pPr>
              <w:jc w:val="both"/>
              <w:rPr>
                <w:noProof/>
                <w:sz w:val="28"/>
                <w:szCs w:val="28"/>
              </w:rPr>
            </w:pPr>
            <w:r w:rsidRPr="0065503D">
              <w:rPr>
                <w:noProof/>
                <w:sz w:val="28"/>
                <w:szCs w:val="28"/>
              </w:rPr>
              <w:t xml:space="preserve"> </w:t>
            </w:r>
            <w:r w:rsidR="00D17E4A">
              <w:rPr>
                <w:noProof/>
                <w:sz w:val="28"/>
                <w:szCs w:val="28"/>
              </w:rPr>
              <w:t>положения</w:t>
            </w:r>
          </w:p>
        </w:tc>
      </w:tr>
    </w:tbl>
    <w:p w:rsidR="00CD683A" w:rsidRDefault="00CD683A" w:rsidP="00CD683A">
      <w:pPr>
        <w:jc w:val="both"/>
        <w:rPr>
          <w:sz w:val="28"/>
          <w:szCs w:val="28"/>
        </w:rPr>
      </w:pPr>
      <w:r>
        <w:rPr>
          <w:sz w:val="28"/>
          <w:szCs w:val="28"/>
        </w:rPr>
        <w:t xml:space="preserve">  </w:t>
      </w:r>
      <w:r w:rsidR="006A4719" w:rsidRPr="00D17E4A">
        <w:rPr>
          <w:sz w:val="28"/>
          <w:szCs w:val="28"/>
        </w:rPr>
        <w:t>2.П</w:t>
      </w:r>
      <w:r w:rsidR="00D17E4A" w:rsidRPr="00D17E4A">
        <w:rPr>
          <w:sz w:val="28"/>
          <w:szCs w:val="28"/>
        </w:rPr>
        <w:t>одготовка заявки</w:t>
      </w:r>
      <w:r w:rsidR="006A4719" w:rsidRPr="00D17E4A">
        <w:rPr>
          <w:sz w:val="28"/>
          <w:szCs w:val="28"/>
        </w:rPr>
        <w:t xml:space="preserve">  </w:t>
      </w:r>
      <w:r w:rsidR="00D17E4A" w:rsidRPr="00D17E4A">
        <w:rPr>
          <w:sz w:val="28"/>
          <w:szCs w:val="28"/>
        </w:rPr>
        <w:t>на участие</w:t>
      </w:r>
      <w:r w:rsidR="006A4719" w:rsidRPr="00D17E4A">
        <w:rPr>
          <w:sz w:val="28"/>
          <w:szCs w:val="28"/>
        </w:rPr>
        <w:t xml:space="preserve"> </w:t>
      </w:r>
      <w:r w:rsidR="00D17E4A" w:rsidRPr="00D17E4A">
        <w:rPr>
          <w:sz w:val="28"/>
          <w:szCs w:val="28"/>
        </w:rPr>
        <w:t xml:space="preserve">в электронном </w:t>
      </w:r>
      <w:r w:rsidR="006A4719" w:rsidRPr="00D17E4A">
        <w:rPr>
          <w:sz w:val="28"/>
          <w:szCs w:val="28"/>
        </w:rPr>
        <w:t xml:space="preserve"> </w:t>
      </w:r>
      <w:r w:rsidR="00D17E4A" w:rsidRPr="00D17E4A">
        <w:rPr>
          <w:sz w:val="28"/>
          <w:szCs w:val="28"/>
        </w:rPr>
        <w:t>аукционе</w:t>
      </w:r>
      <w:r w:rsidR="00D17E4A">
        <w:rPr>
          <w:sz w:val="28"/>
          <w:szCs w:val="28"/>
        </w:rPr>
        <w:t>.</w:t>
      </w:r>
    </w:p>
    <w:p w:rsidR="006A4719" w:rsidRPr="00D17E4A" w:rsidRDefault="00CD683A" w:rsidP="00CD683A">
      <w:pPr>
        <w:jc w:val="both"/>
        <w:rPr>
          <w:sz w:val="28"/>
          <w:szCs w:val="28"/>
        </w:rPr>
      </w:pPr>
      <w:r>
        <w:rPr>
          <w:sz w:val="28"/>
          <w:szCs w:val="28"/>
        </w:rPr>
        <w:t xml:space="preserve">  </w:t>
      </w:r>
      <w:r w:rsidR="00D17E4A">
        <w:rPr>
          <w:sz w:val="28"/>
          <w:szCs w:val="28"/>
        </w:rPr>
        <w:t>3.</w:t>
      </w:r>
      <w:r w:rsidR="006A4719" w:rsidRPr="00D17E4A">
        <w:rPr>
          <w:sz w:val="28"/>
          <w:szCs w:val="28"/>
        </w:rPr>
        <w:t>Т</w:t>
      </w:r>
      <w:r w:rsidR="00D17E4A" w:rsidRPr="00D17E4A">
        <w:rPr>
          <w:sz w:val="28"/>
          <w:szCs w:val="28"/>
        </w:rPr>
        <w:t>ребования</w:t>
      </w:r>
      <w:r w:rsidR="006A4719" w:rsidRPr="00D17E4A">
        <w:rPr>
          <w:sz w:val="28"/>
          <w:szCs w:val="28"/>
        </w:rPr>
        <w:t xml:space="preserve"> </w:t>
      </w:r>
      <w:r w:rsidR="00D17E4A" w:rsidRPr="00D17E4A">
        <w:rPr>
          <w:sz w:val="28"/>
          <w:szCs w:val="28"/>
        </w:rPr>
        <w:t>к содержанию</w:t>
      </w:r>
      <w:r w:rsidR="006A4719" w:rsidRPr="00D17E4A">
        <w:rPr>
          <w:sz w:val="28"/>
          <w:szCs w:val="28"/>
        </w:rPr>
        <w:t xml:space="preserve">, </w:t>
      </w:r>
      <w:r w:rsidR="00D17E4A" w:rsidRPr="00D17E4A">
        <w:rPr>
          <w:sz w:val="28"/>
          <w:szCs w:val="28"/>
        </w:rPr>
        <w:t xml:space="preserve">составу </w:t>
      </w:r>
      <w:r w:rsidR="006A4719" w:rsidRPr="00D17E4A">
        <w:rPr>
          <w:sz w:val="28"/>
          <w:szCs w:val="28"/>
        </w:rPr>
        <w:t xml:space="preserve"> </w:t>
      </w:r>
      <w:r w:rsidR="00D17E4A" w:rsidRPr="00D17E4A">
        <w:rPr>
          <w:sz w:val="28"/>
          <w:szCs w:val="28"/>
        </w:rPr>
        <w:t xml:space="preserve">заявки </w:t>
      </w:r>
      <w:r w:rsidR="006A4719" w:rsidRPr="00D17E4A">
        <w:rPr>
          <w:sz w:val="28"/>
          <w:szCs w:val="28"/>
        </w:rPr>
        <w:t xml:space="preserve"> </w:t>
      </w:r>
      <w:r w:rsidR="00D17E4A" w:rsidRPr="00D17E4A">
        <w:rPr>
          <w:sz w:val="28"/>
          <w:szCs w:val="28"/>
        </w:rPr>
        <w:t xml:space="preserve">на участие </w:t>
      </w:r>
      <w:r w:rsidR="006A4719" w:rsidRPr="00D17E4A">
        <w:rPr>
          <w:sz w:val="28"/>
          <w:szCs w:val="28"/>
        </w:rPr>
        <w:t xml:space="preserve"> </w:t>
      </w:r>
      <w:r w:rsidR="00D17E4A" w:rsidRPr="00D17E4A">
        <w:rPr>
          <w:sz w:val="28"/>
          <w:szCs w:val="28"/>
        </w:rPr>
        <w:t>в аукционе</w:t>
      </w:r>
      <w:r w:rsidR="006A4719" w:rsidRPr="00D17E4A">
        <w:rPr>
          <w:sz w:val="28"/>
          <w:szCs w:val="28"/>
        </w:rPr>
        <w:t>.</w:t>
      </w:r>
    </w:p>
    <w:p w:rsidR="006A4719" w:rsidRPr="006A4719" w:rsidRDefault="006A4719" w:rsidP="00CD683A">
      <w:pPr>
        <w:tabs>
          <w:tab w:val="left" w:pos="-1620"/>
          <w:tab w:val="num" w:pos="432"/>
        </w:tabs>
        <w:jc w:val="both"/>
        <w:rPr>
          <w:sz w:val="28"/>
          <w:szCs w:val="28"/>
        </w:rPr>
      </w:pPr>
      <w:r>
        <w:rPr>
          <w:color w:val="000000"/>
        </w:rPr>
        <w:t xml:space="preserve"> </w:t>
      </w:r>
      <w:r w:rsidR="00CD683A">
        <w:rPr>
          <w:color w:val="000000"/>
        </w:rPr>
        <w:t xml:space="preserve"> </w:t>
      </w:r>
      <w:r w:rsidRPr="006A4719">
        <w:rPr>
          <w:sz w:val="28"/>
          <w:szCs w:val="28"/>
        </w:rPr>
        <w:t xml:space="preserve">4. Инструкция  по заполнению  первой части </w:t>
      </w:r>
      <w:r w:rsidR="00295709">
        <w:rPr>
          <w:sz w:val="28"/>
          <w:szCs w:val="28"/>
        </w:rPr>
        <w:t xml:space="preserve"> и второй  части   </w:t>
      </w:r>
      <w:r w:rsidRPr="006A4719">
        <w:rPr>
          <w:sz w:val="28"/>
          <w:szCs w:val="28"/>
        </w:rPr>
        <w:t>заявки.</w:t>
      </w:r>
    </w:p>
    <w:p w:rsidR="000A5C0A" w:rsidRPr="00D17E4A" w:rsidRDefault="00D17E4A" w:rsidP="00CD683A">
      <w:pPr>
        <w:jc w:val="both"/>
        <w:rPr>
          <w:noProof/>
          <w:color w:val="000000"/>
          <w:sz w:val="28"/>
          <w:szCs w:val="28"/>
        </w:rPr>
      </w:pPr>
      <w:r>
        <w:rPr>
          <w:noProof/>
          <w:color w:val="000000"/>
        </w:rPr>
        <w:t xml:space="preserve"> </w:t>
      </w:r>
      <w:r w:rsidR="006A4719" w:rsidRPr="00D17E4A">
        <w:rPr>
          <w:noProof/>
          <w:color w:val="000000"/>
          <w:sz w:val="28"/>
          <w:szCs w:val="28"/>
        </w:rPr>
        <w:t>5</w:t>
      </w:r>
      <w:r w:rsidR="00FD66D9" w:rsidRPr="00D17E4A">
        <w:rPr>
          <w:noProof/>
          <w:color w:val="000000"/>
          <w:sz w:val="28"/>
          <w:szCs w:val="28"/>
        </w:rPr>
        <w:t xml:space="preserve">. </w:t>
      </w:r>
      <w:r w:rsidR="000A5C0A" w:rsidRPr="00D17E4A">
        <w:rPr>
          <w:noProof/>
          <w:color w:val="000000"/>
          <w:sz w:val="28"/>
          <w:szCs w:val="28"/>
        </w:rPr>
        <w:t>Обеспечение заявки на участие в электронном аукционе</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6</w:t>
      </w:r>
      <w:r w:rsidR="000A5C0A" w:rsidRPr="00D17E4A">
        <w:rPr>
          <w:noProof/>
          <w:color w:val="000000"/>
          <w:sz w:val="28"/>
          <w:szCs w:val="28"/>
        </w:rPr>
        <w:t>.Рассмотрение заявок на участие в электронном аукционе</w:t>
      </w:r>
    </w:p>
    <w:p w:rsidR="000A5C0A" w:rsidRPr="00D17E4A" w:rsidRDefault="00D17E4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7</w:t>
      </w:r>
      <w:r w:rsidR="000A5C0A" w:rsidRPr="00D17E4A">
        <w:rPr>
          <w:noProof/>
          <w:color w:val="000000"/>
          <w:sz w:val="28"/>
          <w:szCs w:val="28"/>
        </w:rPr>
        <w:t>.Определение победителя электронного аукциона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8</w:t>
      </w:r>
      <w:r w:rsidR="000A5C0A" w:rsidRPr="00D17E4A">
        <w:rPr>
          <w:noProof/>
          <w:color w:val="000000"/>
          <w:sz w:val="28"/>
          <w:szCs w:val="28"/>
        </w:rPr>
        <w:t>.Заключение контракта по результатам электронного аукциона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9.</w:t>
      </w:r>
      <w:r w:rsidR="000A5C0A" w:rsidRPr="00D17E4A">
        <w:rPr>
          <w:noProof/>
          <w:color w:val="000000"/>
          <w:sz w:val="28"/>
          <w:szCs w:val="28"/>
        </w:rPr>
        <w:t>Обеспечение исполнения контракта</w:t>
      </w:r>
    </w:p>
    <w:p w:rsidR="000A5C0A" w:rsidRPr="00D17E4A" w:rsidRDefault="00CD683A" w:rsidP="00CD683A">
      <w:pPr>
        <w:jc w:val="both"/>
        <w:rPr>
          <w:noProof/>
          <w:color w:val="000000"/>
          <w:sz w:val="28"/>
          <w:szCs w:val="28"/>
        </w:rPr>
      </w:pPr>
      <w:r>
        <w:rPr>
          <w:noProof/>
          <w:color w:val="000000"/>
          <w:sz w:val="28"/>
          <w:szCs w:val="28"/>
        </w:rPr>
        <w:t xml:space="preserve"> </w:t>
      </w:r>
      <w:r w:rsidR="006A4719" w:rsidRPr="00D17E4A">
        <w:rPr>
          <w:noProof/>
          <w:color w:val="000000"/>
          <w:sz w:val="28"/>
          <w:szCs w:val="28"/>
        </w:rPr>
        <w:t>10</w:t>
      </w:r>
      <w:r w:rsidR="000A5C0A" w:rsidRPr="00D17E4A">
        <w:rPr>
          <w:noProof/>
          <w:color w:val="000000"/>
          <w:sz w:val="28"/>
          <w:szCs w:val="28"/>
        </w:rPr>
        <w:t>.</w:t>
      </w:r>
      <w:r w:rsidR="000A5C0A" w:rsidRPr="00D17E4A">
        <w:rPr>
          <w:b/>
          <w:sz w:val="28"/>
          <w:szCs w:val="28"/>
        </w:rPr>
        <w:t xml:space="preserve"> </w:t>
      </w:r>
      <w:r w:rsidR="00D17E4A">
        <w:rPr>
          <w:sz w:val="28"/>
          <w:szCs w:val="28"/>
        </w:rPr>
        <w:t>В</w:t>
      </w:r>
      <w:r w:rsidR="000A5C0A" w:rsidRPr="00D17E4A">
        <w:rPr>
          <w:sz w:val="28"/>
          <w:szCs w:val="28"/>
        </w:rPr>
        <w:t>озможность  одностороннего  отказа  от  исполнения контракта</w:t>
      </w:r>
    </w:p>
    <w:p w:rsidR="000A5C0A" w:rsidRPr="00D17E4A" w:rsidRDefault="00CD683A" w:rsidP="00CD683A">
      <w:pPr>
        <w:jc w:val="both"/>
        <w:rPr>
          <w:color w:val="000000"/>
          <w:sz w:val="28"/>
          <w:szCs w:val="28"/>
        </w:rPr>
      </w:pPr>
      <w:r>
        <w:rPr>
          <w:noProof/>
          <w:color w:val="000000"/>
          <w:sz w:val="28"/>
          <w:szCs w:val="28"/>
        </w:rPr>
        <w:t xml:space="preserve"> </w:t>
      </w:r>
      <w:r w:rsidR="006A4719" w:rsidRPr="00D17E4A">
        <w:rPr>
          <w:noProof/>
          <w:color w:val="000000"/>
          <w:sz w:val="28"/>
          <w:szCs w:val="28"/>
        </w:rPr>
        <w:t xml:space="preserve">11. </w:t>
      </w:r>
      <w:r w:rsidR="000A5C0A" w:rsidRPr="00D17E4A">
        <w:rPr>
          <w:noProof/>
          <w:color w:val="000000"/>
          <w:sz w:val="28"/>
          <w:szCs w:val="28"/>
        </w:rPr>
        <w:t>Антидемпинговые меры</w:t>
      </w:r>
    </w:p>
    <w:p w:rsidR="000A5C0A" w:rsidRPr="00D17E4A" w:rsidRDefault="00CD683A" w:rsidP="00CD683A">
      <w:pPr>
        <w:jc w:val="both"/>
        <w:rPr>
          <w:color w:val="000000"/>
          <w:sz w:val="28"/>
          <w:szCs w:val="28"/>
        </w:rPr>
      </w:pPr>
      <w:r>
        <w:rPr>
          <w:sz w:val="28"/>
          <w:szCs w:val="28"/>
        </w:rPr>
        <w:t xml:space="preserve"> </w:t>
      </w:r>
      <w:r w:rsidR="006A4719" w:rsidRPr="00D17E4A">
        <w:rPr>
          <w:sz w:val="28"/>
          <w:szCs w:val="28"/>
        </w:rPr>
        <w:t>12</w:t>
      </w:r>
      <w:r w:rsidR="000A5C0A" w:rsidRPr="00D17E4A">
        <w:rPr>
          <w:sz w:val="28"/>
          <w:szCs w:val="2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05F6" w:rsidRDefault="007005F6" w:rsidP="00CD683A">
      <w:pPr>
        <w:jc w:val="both"/>
        <w:rPr>
          <w:color w:val="000000"/>
        </w:rPr>
      </w:pPr>
    </w:p>
    <w:tbl>
      <w:tblPr>
        <w:tblW w:w="9854" w:type="dxa"/>
        <w:tblLook w:val="00A0"/>
      </w:tblPr>
      <w:tblGrid>
        <w:gridCol w:w="1816"/>
        <w:gridCol w:w="8038"/>
      </w:tblGrid>
      <w:tr w:rsidR="006A4719" w:rsidRPr="00F16E6A" w:rsidTr="00CD683A">
        <w:trPr>
          <w:trHeight w:val="458"/>
        </w:trPr>
        <w:tc>
          <w:tcPr>
            <w:tcW w:w="1816" w:type="dxa"/>
          </w:tcPr>
          <w:p w:rsidR="006A4719" w:rsidRDefault="006A4719" w:rsidP="00CD683A">
            <w:pPr>
              <w:jc w:val="both"/>
              <w:rPr>
                <w:sz w:val="28"/>
                <w:szCs w:val="28"/>
              </w:rPr>
            </w:pPr>
            <w:r w:rsidRPr="0065503D">
              <w:rPr>
                <w:noProof/>
                <w:sz w:val="28"/>
                <w:szCs w:val="28"/>
              </w:rPr>
              <w:t>Раздел 1.3.</w:t>
            </w:r>
            <w:r w:rsidRPr="003C4416">
              <w:rPr>
                <w:b/>
                <w:sz w:val="28"/>
                <w:szCs w:val="28"/>
              </w:rPr>
              <w:t xml:space="preserve"> </w:t>
            </w:r>
            <w:r w:rsidRPr="00F16E6A">
              <w:rPr>
                <w:sz w:val="28"/>
                <w:szCs w:val="28"/>
              </w:rPr>
              <w:t xml:space="preserve">РАЗДЕЛ 1.4. </w:t>
            </w:r>
          </w:p>
          <w:p w:rsidR="006A4719" w:rsidRDefault="006A4719" w:rsidP="00CD683A">
            <w:pPr>
              <w:jc w:val="both"/>
              <w:rPr>
                <w:sz w:val="28"/>
                <w:szCs w:val="28"/>
              </w:rPr>
            </w:pPr>
          </w:p>
          <w:p w:rsidR="006A4719" w:rsidRDefault="006A4719" w:rsidP="00CD683A">
            <w:pPr>
              <w:jc w:val="both"/>
              <w:rPr>
                <w:sz w:val="28"/>
                <w:szCs w:val="28"/>
              </w:rPr>
            </w:pPr>
          </w:p>
          <w:p w:rsidR="006A4719" w:rsidRPr="0065503D" w:rsidRDefault="006A4719" w:rsidP="00CD683A">
            <w:pPr>
              <w:jc w:val="both"/>
              <w:rPr>
                <w:noProof/>
                <w:sz w:val="28"/>
                <w:szCs w:val="28"/>
              </w:rPr>
            </w:pPr>
          </w:p>
        </w:tc>
        <w:tc>
          <w:tcPr>
            <w:tcW w:w="8038" w:type="dxa"/>
          </w:tcPr>
          <w:p w:rsidR="006A4719" w:rsidRDefault="006A4719" w:rsidP="00CD683A">
            <w:pPr>
              <w:jc w:val="both"/>
              <w:rPr>
                <w:noProof/>
                <w:sz w:val="28"/>
                <w:szCs w:val="28"/>
              </w:rPr>
            </w:pPr>
            <w:r w:rsidRPr="0065503D">
              <w:rPr>
                <w:noProof/>
                <w:sz w:val="28"/>
                <w:szCs w:val="28"/>
              </w:rPr>
              <w:t>ИНФОРМАЦИОННАЯ КАРТ</w:t>
            </w:r>
            <w:r>
              <w:rPr>
                <w:noProof/>
                <w:sz w:val="28"/>
                <w:szCs w:val="28"/>
              </w:rPr>
              <w:t>А</w:t>
            </w:r>
          </w:p>
          <w:p w:rsidR="006A4719" w:rsidRPr="00CD683A" w:rsidRDefault="006A4719" w:rsidP="00CD683A">
            <w:pPr>
              <w:jc w:val="both"/>
              <w:rPr>
                <w:bCs/>
                <w:noProof/>
                <w:color w:val="0000FF"/>
                <w:sz w:val="27"/>
                <w:szCs w:val="27"/>
              </w:rPr>
            </w:pPr>
            <w:r w:rsidRPr="00CD683A">
              <w:rPr>
                <w:noProof/>
                <w:sz w:val="27"/>
                <w:szCs w:val="27"/>
              </w:rPr>
              <w:t>РЕКОМЕНДУЕМЫЕ ФОРМЫ ЗАЯВОК НА УЧАСТИЕ В ЭЛЕКТРОННОМ АУКЦИОНЕ</w:t>
            </w:r>
          </w:p>
          <w:p w:rsidR="006A4719" w:rsidRPr="006A4719" w:rsidRDefault="006A4719" w:rsidP="00CD683A">
            <w:pPr>
              <w:jc w:val="both"/>
              <w:rPr>
                <w:sz w:val="28"/>
                <w:szCs w:val="28"/>
              </w:rPr>
            </w:pPr>
          </w:p>
        </w:tc>
      </w:tr>
    </w:tbl>
    <w:p w:rsidR="000A5C0A" w:rsidRPr="001870D0" w:rsidRDefault="000A5C0A" w:rsidP="00CD683A">
      <w:pPr>
        <w:jc w:val="both"/>
        <w:rPr>
          <w:color w:val="000000"/>
          <w:sz w:val="28"/>
          <w:szCs w:val="28"/>
        </w:rPr>
      </w:pPr>
      <w:r w:rsidRPr="001870D0">
        <w:rPr>
          <w:color w:val="000000"/>
          <w:sz w:val="28"/>
          <w:szCs w:val="28"/>
        </w:rPr>
        <w:t xml:space="preserve">Часть  </w:t>
      </w:r>
      <w:r w:rsidR="00A21FD2" w:rsidRPr="001870D0">
        <w:rPr>
          <w:color w:val="000000"/>
          <w:sz w:val="28"/>
          <w:szCs w:val="28"/>
          <w:lang w:val="en-US"/>
        </w:rPr>
        <w:t>II</w:t>
      </w:r>
      <w:r w:rsidRPr="001870D0">
        <w:rPr>
          <w:color w:val="000000"/>
          <w:sz w:val="28"/>
          <w:szCs w:val="28"/>
        </w:rPr>
        <w:t>.  ПРОЕКТ КОНТРАКТА</w:t>
      </w:r>
    </w:p>
    <w:p w:rsidR="000A5C0A" w:rsidRPr="001870D0" w:rsidRDefault="000A5C0A" w:rsidP="00CD683A">
      <w:pPr>
        <w:jc w:val="both"/>
        <w:rPr>
          <w:color w:val="000000"/>
          <w:sz w:val="28"/>
          <w:szCs w:val="28"/>
        </w:rPr>
      </w:pPr>
    </w:p>
    <w:p w:rsidR="000A5C0A" w:rsidRPr="001870D0" w:rsidRDefault="000A5C0A" w:rsidP="00CD683A">
      <w:pPr>
        <w:jc w:val="both"/>
        <w:rPr>
          <w:color w:val="000000"/>
          <w:sz w:val="28"/>
          <w:szCs w:val="28"/>
        </w:rPr>
      </w:pPr>
      <w:r w:rsidRPr="001870D0">
        <w:rPr>
          <w:color w:val="000000"/>
          <w:sz w:val="28"/>
          <w:szCs w:val="28"/>
        </w:rPr>
        <w:t xml:space="preserve">Часть  </w:t>
      </w:r>
      <w:r w:rsidRPr="001870D0">
        <w:rPr>
          <w:color w:val="000000"/>
          <w:sz w:val="28"/>
          <w:szCs w:val="28"/>
          <w:lang w:val="en-US"/>
        </w:rPr>
        <w:t>I</w:t>
      </w:r>
      <w:r w:rsidR="00A21FD2" w:rsidRPr="001870D0">
        <w:rPr>
          <w:color w:val="000000"/>
          <w:sz w:val="28"/>
          <w:szCs w:val="28"/>
          <w:lang w:val="en-US"/>
        </w:rPr>
        <w:t>II</w:t>
      </w:r>
      <w:r w:rsidRPr="001870D0">
        <w:rPr>
          <w:color w:val="000000"/>
          <w:sz w:val="28"/>
          <w:szCs w:val="28"/>
        </w:rPr>
        <w:t>.ТЕХНИЧЕСКОЕ ЗАДАНИЕ</w:t>
      </w:r>
      <w:r w:rsidR="001870D0" w:rsidRPr="001870D0">
        <w:rPr>
          <w:color w:val="000000"/>
          <w:sz w:val="28"/>
          <w:szCs w:val="28"/>
        </w:rPr>
        <w:t xml:space="preserve">  (описание объекта закупки).</w:t>
      </w:r>
    </w:p>
    <w:p w:rsidR="000A5C0A" w:rsidRPr="001870D0" w:rsidRDefault="000A5C0A" w:rsidP="00CD683A">
      <w:pPr>
        <w:jc w:val="both"/>
        <w:rPr>
          <w:color w:val="000000"/>
          <w:sz w:val="28"/>
          <w:szCs w:val="28"/>
        </w:rPr>
      </w:pPr>
    </w:p>
    <w:p w:rsidR="000A5C0A" w:rsidRPr="001870D0" w:rsidRDefault="000A5C0A" w:rsidP="00CD683A">
      <w:pPr>
        <w:jc w:val="both"/>
        <w:rPr>
          <w:color w:val="000000"/>
          <w:sz w:val="28"/>
          <w:szCs w:val="28"/>
        </w:rPr>
      </w:pPr>
      <w:r w:rsidRPr="001870D0">
        <w:rPr>
          <w:color w:val="000000"/>
          <w:sz w:val="28"/>
          <w:szCs w:val="28"/>
        </w:rPr>
        <w:t xml:space="preserve">Часть  </w:t>
      </w:r>
      <w:r w:rsidR="00A21FD2" w:rsidRPr="001870D0">
        <w:rPr>
          <w:color w:val="000000"/>
          <w:sz w:val="28"/>
          <w:szCs w:val="28"/>
          <w:lang w:val="en-US"/>
        </w:rPr>
        <w:t>I</w:t>
      </w:r>
      <w:r w:rsidRPr="001870D0">
        <w:rPr>
          <w:color w:val="000000"/>
          <w:sz w:val="28"/>
          <w:szCs w:val="28"/>
          <w:lang w:val="en-US"/>
        </w:rPr>
        <w:t>V</w:t>
      </w:r>
      <w:r w:rsidRPr="001870D0">
        <w:rPr>
          <w:color w:val="000000"/>
          <w:sz w:val="28"/>
          <w:szCs w:val="28"/>
        </w:rPr>
        <w:t>. ОБОСНОВАНИЕ НАЧАЛЬНОЙ (МАКСИМАЛЬНОЙ) ЦЕНЫ КОНТРАКТА</w:t>
      </w:r>
    </w:p>
    <w:p w:rsidR="000A5C0A" w:rsidRDefault="000A5C0A" w:rsidP="00CD683A">
      <w:pPr>
        <w:jc w:val="both"/>
        <w:rPr>
          <w:color w:val="000000"/>
        </w:rPr>
      </w:pPr>
    </w:p>
    <w:p w:rsidR="000A5C0A" w:rsidRDefault="000A5C0A" w:rsidP="000A5C0A">
      <w:pP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0A5C0A">
      <w:pPr>
        <w:jc w:val="center"/>
        <w:rPr>
          <w:b/>
          <w:sz w:val="28"/>
          <w:szCs w:val="28"/>
        </w:rPr>
      </w:pPr>
    </w:p>
    <w:p w:rsidR="000A5C0A" w:rsidRDefault="000A5C0A" w:rsidP="00311BFD">
      <w:pPr>
        <w:rPr>
          <w:b/>
        </w:rPr>
      </w:pPr>
    </w:p>
    <w:p w:rsidR="00CD683A" w:rsidRDefault="00CD683A" w:rsidP="000A5C0A">
      <w:pPr>
        <w:jc w:val="center"/>
        <w:rPr>
          <w:b/>
          <w:sz w:val="28"/>
          <w:szCs w:val="28"/>
        </w:rPr>
      </w:pPr>
    </w:p>
    <w:p w:rsidR="00D12F97" w:rsidRDefault="00D12F97" w:rsidP="000A5C0A">
      <w:pPr>
        <w:jc w:val="center"/>
        <w:rPr>
          <w:b/>
          <w:sz w:val="28"/>
          <w:szCs w:val="28"/>
        </w:rPr>
      </w:pPr>
    </w:p>
    <w:p w:rsidR="00C30918" w:rsidRDefault="00C30918" w:rsidP="000A5C0A">
      <w:pPr>
        <w:jc w:val="center"/>
        <w:rPr>
          <w:b/>
          <w:sz w:val="28"/>
          <w:szCs w:val="28"/>
        </w:rPr>
      </w:pPr>
    </w:p>
    <w:p w:rsidR="009F7B6B" w:rsidRDefault="009F7B6B" w:rsidP="000A5C0A">
      <w:pPr>
        <w:jc w:val="center"/>
        <w:rPr>
          <w:b/>
          <w:sz w:val="28"/>
          <w:szCs w:val="28"/>
        </w:rPr>
      </w:pPr>
    </w:p>
    <w:p w:rsidR="000A5C0A" w:rsidRPr="007005F6" w:rsidRDefault="00B04C6A" w:rsidP="000A5C0A">
      <w:pPr>
        <w:jc w:val="center"/>
        <w:rPr>
          <w:b/>
          <w:sz w:val="28"/>
          <w:szCs w:val="28"/>
        </w:rPr>
      </w:pPr>
      <w:r>
        <w:rPr>
          <w:b/>
          <w:sz w:val="28"/>
          <w:szCs w:val="28"/>
        </w:rPr>
        <w:lastRenderedPageBreak/>
        <w:t xml:space="preserve">Раздел 1.1  </w:t>
      </w:r>
      <w:r w:rsidR="000A5C0A" w:rsidRPr="007005F6">
        <w:rPr>
          <w:b/>
          <w:sz w:val="28"/>
          <w:szCs w:val="28"/>
        </w:rPr>
        <w:t>ПРИГЛАШЕНИЕ К УЧАСТИЮ В АУКЦИОНЕ</w:t>
      </w:r>
    </w:p>
    <w:p w:rsidR="000A5C0A" w:rsidRPr="007005F6" w:rsidRDefault="000A5C0A" w:rsidP="000A5C0A">
      <w:pPr>
        <w:jc w:val="both"/>
        <w:rPr>
          <w:sz w:val="28"/>
          <w:szCs w:val="28"/>
          <w:highlight w:val="yellow"/>
        </w:rPr>
      </w:pPr>
    </w:p>
    <w:p w:rsidR="000A5C0A" w:rsidRPr="007005F6" w:rsidRDefault="000A5C0A" w:rsidP="000A5C0A">
      <w:pPr>
        <w:autoSpaceDE w:val="0"/>
        <w:autoSpaceDN w:val="0"/>
        <w:adjustRightInd w:val="0"/>
        <w:jc w:val="both"/>
        <w:rPr>
          <w:sz w:val="28"/>
          <w:szCs w:val="28"/>
        </w:rPr>
      </w:pPr>
      <w:proofErr w:type="gramStart"/>
      <w:r w:rsidRPr="007005F6">
        <w:rPr>
          <w:sz w:val="28"/>
          <w:szCs w:val="28"/>
        </w:rPr>
        <w:t xml:space="preserve">Настоящим приглашаются к участию в открытом аукционе в электронной форме (далее - аукцион), полная информация о котором указана в </w:t>
      </w:r>
      <w:r w:rsidRPr="007005F6">
        <w:rPr>
          <w:b/>
          <w:i/>
          <w:sz w:val="28"/>
          <w:szCs w:val="28"/>
        </w:rPr>
        <w:t>Информационной карте аукциона</w:t>
      </w:r>
      <w:r w:rsidRPr="007005F6">
        <w:rPr>
          <w:sz w:val="28"/>
          <w:szCs w:val="28"/>
        </w:rPr>
        <w:t xml:space="preserve">, любые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7005F6">
          <w:rPr>
            <w:sz w:val="28"/>
            <w:szCs w:val="28"/>
          </w:rPr>
          <w:t>подпунктом 1 пункта 3 статьи 284</w:t>
        </w:r>
        <w:proofErr w:type="gramEnd"/>
      </w:hyperlink>
      <w:r w:rsidRPr="007005F6">
        <w:rPr>
          <w:sz w:val="28"/>
          <w:szCs w:val="28"/>
        </w:rPr>
        <w:t xml:space="preserve"> Налогового кодекса Российской Федерации </w:t>
      </w:r>
      <w:hyperlink r:id="rId9" w:history="1">
        <w:r w:rsidRPr="007005F6">
          <w:rPr>
            <w:sz w:val="28"/>
            <w:szCs w:val="28"/>
          </w:rPr>
          <w:t>перечень</w:t>
        </w:r>
      </w:hyperlink>
      <w:r w:rsidRPr="007005F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05F6">
        <w:rPr>
          <w:sz w:val="28"/>
          <w:szCs w:val="28"/>
        </w:rPr>
        <w:t>офшорные</w:t>
      </w:r>
      <w:proofErr w:type="spellEnd"/>
      <w:r w:rsidRPr="007005F6">
        <w:rPr>
          <w:sz w:val="28"/>
          <w:szCs w:val="28"/>
        </w:rPr>
        <w:t xml:space="preserve"> зоны) в отношении юридических лиц (далее - </w:t>
      </w:r>
      <w:proofErr w:type="spellStart"/>
      <w:r w:rsidRPr="007005F6">
        <w:rPr>
          <w:sz w:val="28"/>
          <w:szCs w:val="28"/>
        </w:rPr>
        <w:t>офшорная</w:t>
      </w:r>
      <w:proofErr w:type="spellEnd"/>
      <w:r w:rsidRPr="007005F6">
        <w:rPr>
          <w:sz w:val="28"/>
          <w:szCs w:val="28"/>
        </w:rPr>
        <w:t xml:space="preserve"> компания), или любое физическое лицо, в том числе зарегистрированное в качестве индивидуального предпринимателя</w:t>
      </w:r>
    </w:p>
    <w:p w:rsidR="000A5C0A" w:rsidRPr="007005F6" w:rsidRDefault="000A5C0A" w:rsidP="000A5C0A">
      <w:pPr>
        <w:pStyle w:val="ConsPlusNormal"/>
        <w:ind w:firstLine="540"/>
        <w:jc w:val="both"/>
        <w:rPr>
          <w:rFonts w:ascii="Times New Roman" w:hAnsi="Times New Roman" w:cs="Times New Roman"/>
          <w:sz w:val="28"/>
          <w:szCs w:val="28"/>
          <w:lang w:eastAsia="ru-RU"/>
        </w:rPr>
      </w:pPr>
    </w:p>
    <w:p w:rsidR="000A5C0A" w:rsidRPr="007005F6" w:rsidRDefault="000A5C0A" w:rsidP="000A5C0A">
      <w:pPr>
        <w:pStyle w:val="af8"/>
        <w:ind w:left="-284" w:right="-1" w:firstLine="710"/>
        <w:jc w:val="both"/>
        <w:rPr>
          <w:rFonts w:ascii="Times New Roman" w:hAnsi="Times New Roman"/>
          <w:sz w:val="28"/>
          <w:szCs w:val="28"/>
        </w:rPr>
      </w:pPr>
      <w:r w:rsidRPr="007005F6">
        <w:rPr>
          <w:rFonts w:ascii="Times New Roman" w:hAnsi="Times New Roman"/>
          <w:sz w:val="28"/>
          <w:szCs w:val="28"/>
        </w:rPr>
        <w:t xml:space="preserve">На официальном сайте Российской Федерации </w:t>
      </w:r>
      <w:hyperlink r:id="rId10" w:history="1">
        <w:r w:rsidRPr="007005F6">
          <w:rPr>
            <w:rStyle w:val="a7"/>
            <w:rFonts w:ascii="Times New Roman" w:hAnsi="Times New Roman"/>
            <w:color w:val="auto"/>
            <w:sz w:val="28"/>
            <w:szCs w:val="28"/>
            <w:lang w:val="en-US"/>
          </w:rPr>
          <w:t>www</w:t>
        </w:r>
        <w:r w:rsidRPr="007005F6">
          <w:rPr>
            <w:rStyle w:val="a7"/>
            <w:rFonts w:ascii="Times New Roman" w:hAnsi="Times New Roman"/>
            <w:color w:val="auto"/>
            <w:sz w:val="28"/>
            <w:szCs w:val="28"/>
          </w:rPr>
          <w:t>.</w:t>
        </w:r>
        <w:proofErr w:type="spellStart"/>
        <w:r w:rsidRPr="007005F6">
          <w:rPr>
            <w:rStyle w:val="a7"/>
            <w:rFonts w:ascii="Times New Roman" w:hAnsi="Times New Roman"/>
            <w:color w:val="auto"/>
            <w:sz w:val="28"/>
            <w:szCs w:val="28"/>
            <w:lang w:val="en-US"/>
          </w:rPr>
          <w:t>zakupki</w:t>
        </w:r>
        <w:proofErr w:type="spellEnd"/>
        <w:r w:rsidRPr="007005F6">
          <w:rPr>
            <w:rStyle w:val="a7"/>
            <w:rFonts w:ascii="Times New Roman" w:hAnsi="Times New Roman"/>
            <w:color w:val="auto"/>
            <w:sz w:val="28"/>
            <w:szCs w:val="28"/>
          </w:rPr>
          <w:t>.</w:t>
        </w:r>
        <w:proofErr w:type="spellStart"/>
        <w:r w:rsidRPr="007005F6">
          <w:rPr>
            <w:rStyle w:val="a7"/>
            <w:rFonts w:ascii="Times New Roman" w:hAnsi="Times New Roman"/>
            <w:color w:val="auto"/>
            <w:sz w:val="28"/>
            <w:szCs w:val="28"/>
            <w:lang w:val="en-US"/>
          </w:rPr>
          <w:t>gov</w:t>
        </w:r>
        <w:proofErr w:type="spellEnd"/>
        <w:r w:rsidRPr="007005F6">
          <w:rPr>
            <w:rStyle w:val="a7"/>
            <w:rFonts w:ascii="Times New Roman" w:hAnsi="Times New Roman"/>
            <w:color w:val="auto"/>
            <w:sz w:val="28"/>
            <w:szCs w:val="28"/>
          </w:rPr>
          <w:t>.</w:t>
        </w:r>
        <w:proofErr w:type="spellStart"/>
        <w:r w:rsidRPr="007005F6">
          <w:rPr>
            <w:rStyle w:val="a7"/>
            <w:rFonts w:ascii="Times New Roman" w:hAnsi="Times New Roman"/>
            <w:color w:val="auto"/>
            <w:sz w:val="28"/>
            <w:szCs w:val="28"/>
            <w:lang w:val="en-US"/>
          </w:rPr>
          <w:t>ru</w:t>
        </w:r>
        <w:proofErr w:type="spellEnd"/>
      </w:hyperlink>
      <w:r w:rsidRPr="007005F6">
        <w:rPr>
          <w:rFonts w:ascii="Times New Roman" w:hAnsi="Times New Roman"/>
          <w:sz w:val="28"/>
          <w:szCs w:val="28"/>
        </w:rPr>
        <w:t xml:space="preserve"> будут размещаться все разъяснения, касающиеся положений настоящей документации об аукционе, а также все изменения документации об аукционе и извещения о проведен</w:t>
      </w:r>
      <w:proofErr w:type="gramStart"/>
      <w:r w:rsidRPr="007005F6">
        <w:rPr>
          <w:rFonts w:ascii="Times New Roman" w:hAnsi="Times New Roman"/>
          <w:sz w:val="28"/>
          <w:szCs w:val="28"/>
        </w:rPr>
        <w:t>ии ау</w:t>
      </w:r>
      <w:proofErr w:type="gramEnd"/>
      <w:r w:rsidRPr="007005F6">
        <w:rPr>
          <w:rFonts w:ascii="Times New Roman" w:hAnsi="Times New Roman"/>
          <w:sz w:val="28"/>
          <w:szCs w:val="28"/>
        </w:rPr>
        <w:t xml:space="preserve">кциона, в случае возникновения таковых. </w:t>
      </w:r>
    </w:p>
    <w:p w:rsidR="000A5C0A" w:rsidRPr="007005F6" w:rsidRDefault="000A5C0A" w:rsidP="000A5C0A">
      <w:pPr>
        <w:pStyle w:val="af8"/>
        <w:ind w:left="-284" w:right="-1" w:firstLine="710"/>
        <w:jc w:val="both"/>
        <w:rPr>
          <w:rStyle w:val="a7"/>
          <w:rFonts w:ascii="Times New Roman" w:hAnsi="Times New Roman"/>
          <w:sz w:val="28"/>
          <w:szCs w:val="28"/>
        </w:rPr>
      </w:pPr>
      <w:r w:rsidRPr="007005F6">
        <w:rPr>
          <w:rFonts w:ascii="Times New Roman" w:hAnsi="Times New Roman"/>
          <w:sz w:val="28"/>
          <w:szCs w:val="28"/>
        </w:rPr>
        <w:t xml:space="preserve">В случае, если настоящей документацией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 </w:t>
      </w:r>
      <w:proofErr w:type="gramStart"/>
      <w:r w:rsidRPr="007005F6">
        <w:rPr>
          <w:rFonts w:ascii="Times New Roman" w:hAnsi="Times New Roman"/>
          <w:sz w:val="28"/>
          <w:szCs w:val="28"/>
        </w:rPr>
        <w:t>–Р</w:t>
      </w:r>
      <w:proofErr w:type="gramEnd"/>
      <w:r w:rsidRPr="007005F6">
        <w:rPr>
          <w:rFonts w:ascii="Times New Roman" w:hAnsi="Times New Roman"/>
          <w:sz w:val="28"/>
          <w:szCs w:val="28"/>
        </w:rPr>
        <w:t>ТС-ТЕНДЕР</w:t>
      </w:r>
      <w:r w:rsidRPr="007005F6">
        <w:rPr>
          <w:sz w:val="28"/>
          <w:szCs w:val="28"/>
        </w:rPr>
        <w:t xml:space="preserve"> </w:t>
      </w:r>
      <w:hyperlink r:id="rId11" w:history="1">
        <w:r w:rsidRPr="007005F6">
          <w:rPr>
            <w:rStyle w:val="a7"/>
            <w:rFonts w:ascii="Times New Roman" w:hAnsi="Times New Roman"/>
            <w:color w:val="auto"/>
            <w:sz w:val="28"/>
            <w:szCs w:val="28"/>
          </w:rPr>
          <w:t>http://www.rts-tender.ru</w:t>
        </w:r>
      </w:hyperlink>
      <w:r w:rsidRPr="007005F6">
        <w:rPr>
          <w:sz w:val="28"/>
          <w:szCs w:val="28"/>
        </w:rPr>
        <w:t>.</w:t>
      </w:r>
    </w:p>
    <w:p w:rsidR="000A5C0A" w:rsidRPr="007005F6" w:rsidRDefault="000A5C0A" w:rsidP="000A5C0A">
      <w:pPr>
        <w:ind w:firstLine="708"/>
        <w:jc w:val="both"/>
        <w:rPr>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CD683A" w:rsidRDefault="00CD683A" w:rsidP="006A4719">
      <w:pPr>
        <w:ind w:firstLine="708"/>
        <w:jc w:val="both"/>
        <w:rPr>
          <w:b/>
          <w:sz w:val="27"/>
          <w:szCs w:val="27"/>
        </w:rPr>
      </w:pPr>
    </w:p>
    <w:p w:rsidR="006A4719" w:rsidRPr="0000147A" w:rsidRDefault="006A4719" w:rsidP="006A4719">
      <w:pPr>
        <w:ind w:firstLine="708"/>
        <w:jc w:val="both"/>
        <w:rPr>
          <w:b/>
          <w:sz w:val="27"/>
          <w:szCs w:val="27"/>
        </w:rPr>
      </w:pPr>
      <w:r w:rsidRPr="0000147A">
        <w:rPr>
          <w:b/>
          <w:sz w:val="27"/>
          <w:szCs w:val="27"/>
        </w:rPr>
        <w:lastRenderedPageBreak/>
        <w:t>Раздел 1.2. ОБЩИЕ УСЛОВИЯ ПРОВЕДЕНИЯ АУКЦИОНА</w:t>
      </w:r>
    </w:p>
    <w:p w:rsidR="006A4719" w:rsidRPr="0000147A" w:rsidRDefault="006A4719" w:rsidP="006A4719">
      <w:pPr>
        <w:jc w:val="both"/>
        <w:rPr>
          <w:sz w:val="27"/>
          <w:szCs w:val="27"/>
        </w:rPr>
      </w:pPr>
    </w:p>
    <w:p w:rsidR="006A4719" w:rsidRPr="006A4719" w:rsidRDefault="006A4719" w:rsidP="006A4719">
      <w:pPr>
        <w:ind w:firstLine="708"/>
        <w:jc w:val="both"/>
        <w:rPr>
          <w:b/>
          <w:sz w:val="27"/>
          <w:szCs w:val="27"/>
        </w:rPr>
      </w:pPr>
      <w:r w:rsidRPr="006A4719">
        <w:rPr>
          <w:b/>
          <w:sz w:val="27"/>
          <w:szCs w:val="27"/>
        </w:rPr>
        <w:t>1.</w:t>
      </w:r>
      <w:r w:rsidRPr="006A4719">
        <w:rPr>
          <w:b/>
          <w:sz w:val="27"/>
          <w:szCs w:val="27"/>
        </w:rPr>
        <w:tab/>
        <w:t>ОБЩИЕ ПОЛОЖЕНИЯ</w:t>
      </w:r>
    </w:p>
    <w:p w:rsidR="000A5C0A" w:rsidRPr="007005F6" w:rsidRDefault="000A5C0A" w:rsidP="000A5C0A">
      <w:pPr>
        <w:jc w:val="both"/>
        <w:rPr>
          <w:b/>
          <w:sz w:val="28"/>
          <w:szCs w:val="28"/>
        </w:rPr>
      </w:pPr>
      <w:bookmarkStart w:id="0" w:name="_Toc119343901"/>
      <w:bookmarkStart w:id="1" w:name="_Toc119940998"/>
      <w:r w:rsidRPr="007005F6">
        <w:rPr>
          <w:b/>
          <w:sz w:val="28"/>
          <w:szCs w:val="28"/>
        </w:rPr>
        <w:tab/>
        <w:t xml:space="preserve">1. </w:t>
      </w:r>
      <w:r w:rsidR="006A4719">
        <w:rPr>
          <w:b/>
          <w:sz w:val="28"/>
          <w:szCs w:val="28"/>
        </w:rPr>
        <w:t xml:space="preserve">1 </w:t>
      </w:r>
      <w:r w:rsidRPr="007005F6">
        <w:rPr>
          <w:b/>
          <w:sz w:val="28"/>
          <w:szCs w:val="28"/>
        </w:rPr>
        <w:t>Законодательное регулирование</w:t>
      </w:r>
      <w:bookmarkEnd w:id="0"/>
      <w:bookmarkEnd w:id="1"/>
      <w:r w:rsidRPr="007005F6">
        <w:rPr>
          <w:b/>
          <w:sz w:val="28"/>
          <w:szCs w:val="28"/>
        </w:rPr>
        <w:t>.</w:t>
      </w:r>
    </w:p>
    <w:p w:rsidR="000A5C0A" w:rsidRPr="007005F6" w:rsidRDefault="006A4719" w:rsidP="000A5C0A">
      <w:pPr>
        <w:ind w:firstLine="708"/>
        <w:jc w:val="both"/>
        <w:rPr>
          <w:sz w:val="28"/>
          <w:szCs w:val="28"/>
        </w:rPr>
      </w:pPr>
      <w:r>
        <w:rPr>
          <w:sz w:val="28"/>
          <w:szCs w:val="28"/>
        </w:rPr>
        <w:t xml:space="preserve"> </w:t>
      </w:r>
      <w:r w:rsidR="000A5C0A" w:rsidRPr="007005F6">
        <w:rPr>
          <w:sz w:val="28"/>
          <w:szCs w:val="28"/>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w:t>
      </w:r>
      <w:r w:rsidR="000A5C0A" w:rsidRPr="007005F6">
        <w:rPr>
          <w:color w:val="000000"/>
          <w:sz w:val="28"/>
          <w:szCs w:val="28"/>
        </w:rPr>
        <w:t>от 05.04.2013 года № 44-ФЗ «О контрактной системе в сфере закупок товаров, работ, услуг для обеспечения  государственных и муниципальных нужд»</w:t>
      </w:r>
      <w:r w:rsidR="000A5C0A" w:rsidRPr="007005F6">
        <w:rPr>
          <w:sz w:val="28"/>
          <w:szCs w:val="28"/>
        </w:rPr>
        <w:t xml:space="preserve"> (далее </w:t>
      </w:r>
      <w:proofErr w:type="gramStart"/>
      <w:r w:rsidR="000A5C0A" w:rsidRPr="007005F6">
        <w:rPr>
          <w:sz w:val="28"/>
          <w:szCs w:val="28"/>
        </w:rPr>
        <w:t>–Ф</w:t>
      </w:r>
      <w:proofErr w:type="gramEnd"/>
      <w:r w:rsidR="000A5C0A" w:rsidRPr="007005F6">
        <w:rPr>
          <w:sz w:val="28"/>
          <w:szCs w:val="28"/>
        </w:rPr>
        <w:t xml:space="preserve">едеральный  закон о контрактной системе № 44 -ФЗ), Федерального закона от 26 июля 2006 № 135-ФЗ «О защите конкуренции»,  </w:t>
      </w:r>
      <w:r w:rsidR="000A5C0A" w:rsidRPr="007005F6">
        <w:rPr>
          <w:color w:val="000000"/>
          <w:sz w:val="28"/>
          <w:szCs w:val="28"/>
        </w:rPr>
        <w:t>иных  нормативными правовыми актами</w:t>
      </w:r>
      <w:r w:rsidR="000A5C0A" w:rsidRPr="007005F6">
        <w:rPr>
          <w:sz w:val="28"/>
          <w:szCs w:val="28"/>
        </w:rPr>
        <w:t xml:space="preserve">, регулирующими отношения, </w:t>
      </w:r>
      <w:proofErr w:type="gramStart"/>
      <w:r w:rsidR="000A5C0A" w:rsidRPr="007005F6">
        <w:rPr>
          <w:sz w:val="28"/>
          <w:szCs w:val="28"/>
        </w:rPr>
        <w:t>связанные</w:t>
      </w:r>
      <w:proofErr w:type="gramEnd"/>
      <w:r w:rsidR="000A5C0A" w:rsidRPr="007005F6">
        <w:rPr>
          <w:sz w:val="28"/>
          <w:szCs w:val="28"/>
        </w:rPr>
        <w:t xml:space="preserve"> с осуществлением закупок для государственных </w:t>
      </w:r>
      <w:r w:rsidR="000A5C0A" w:rsidRPr="007005F6">
        <w:rPr>
          <w:color w:val="000000"/>
          <w:sz w:val="28"/>
          <w:szCs w:val="28"/>
        </w:rPr>
        <w:t>и муниципальных нужд</w:t>
      </w:r>
      <w:r w:rsidR="000A5C0A" w:rsidRPr="007005F6">
        <w:rPr>
          <w:sz w:val="28"/>
          <w:szCs w:val="28"/>
        </w:rPr>
        <w:t>.</w:t>
      </w:r>
    </w:p>
    <w:p w:rsidR="000A5C0A" w:rsidRPr="007005F6" w:rsidRDefault="000A5C0A" w:rsidP="000A5C0A">
      <w:pPr>
        <w:jc w:val="both"/>
        <w:rPr>
          <w:sz w:val="28"/>
          <w:szCs w:val="28"/>
        </w:rPr>
      </w:pPr>
    </w:p>
    <w:p w:rsidR="000A5C0A" w:rsidRPr="007005F6" w:rsidRDefault="000A5C0A" w:rsidP="000A5C0A">
      <w:pPr>
        <w:jc w:val="both"/>
        <w:rPr>
          <w:sz w:val="28"/>
          <w:szCs w:val="28"/>
        </w:rPr>
      </w:pPr>
    </w:p>
    <w:p w:rsidR="000A5C0A" w:rsidRPr="007005F6" w:rsidRDefault="000A5C0A" w:rsidP="000A5C0A">
      <w:pPr>
        <w:jc w:val="both"/>
        <w:rPr>
          <w:b/>
          <w:sz w:val="28"/>
          <w:szCs w:val="28"/>
        </w:rPr>
      </w:pPr>
    </w:p>
    <w:p w:rsidR="000A5C0A" w:rsidRPr="007005F6" w:rsidRDefault="000A5C0A" w:rsidP="000A5C0A">
      <w:pPr>
        <w:jc w:val="both"/>
        <w:rPr>
          <w:b/>
          <w:sz w:val="28"/>
          <w:szCs w:val="28"/>
        </w:rPr>
      </w:pPr>
      <w:r w:rsidRPr="007005F6">
        <w:rPr>
          <w:b/>
          <w:sz w:val="28"/>
          <w:szCs w:val="28"/>
        </w:rPr>
        <w:t>1.2. Заказчик</w:t>
      </w:r>
      <w:r w:rsidRPr="007005F6">
        <w:rPr>
          <w:sz w:val="28"/>
          <w:szCs w:val="28"/>
        </w:rPr>
        <w:t xml:space="preserve"> – указан в «Информационной карте электронного аукциона».</w:t>
      </w:r>
    </w:p>
    <w:p w:rsidR="000A5C0A" w:rsidRPr="007005F6" w:rsidRDefault="000A5C0A" w:rsidP="000A5C0A">
      <w:pPr>
        <w:pStyle w:val="32"/>
        <w:tabs>
          <w:tab w:val="clear" w:pos="1307"/>
        </w:tabs>
        <w:ind w:left="0"/>
        <w:rPr>
          <w:sz w:val="28"/>
          <w:szCs w:val="28"/>
        </w:rPr>
      </w:pPr>
      <w:r w:rsidRPr="007005F6">
        <w:rPr>
          <w:sz w:val="28"/>
          <w:szCs w:val="28"/>
        </w:rPr>
        <w:t xml:space="preserve">  Уполномоченный орган –  </w:t>
      </w:r>
      <w:r w:rsidRPr="007005F6">
        <w:rPr>
          <w:b/>
          <w:sz w:val="28"/>
          <w:szCs w:val="28"/>
        </w:rPr>
        <w:t>Администрация Поярковского сельсовета Михайловского района</w:t>
      </w:r>
      <w:r w:rsidRPr="007005F6">
        <w:rPr>
          <w:sz w:val="28"/>
          <w:szCs w:val="28"/>
        </w:rPr>
        <w:t>, проводит аукцион в электронной форме (</w:t>
      </w:r>
      <w:proofErr w:type="spellStart"/>
      <w:r w:rsidRPr="007005F6">
        <w:rPr>
          <w:sz w:val="28"/>
          <w:szCs w:val="28"/>
        </w:rPr>
        <w:t>далее-электронный</w:t>
      </w:r>
      <w:proofErr w:type="spellEnd"/>
      <w:r w:rsidRPr="007005F6">
        <w:rPr>
          <w:sz w:val="28"/>
          <w:szCs w:val="28"/>
        </w:rPr>
        <w:t xml:space="preserve"> аукцион) в соответствии с процедурами, условиями и положениями настоящей документацией об электронном аукционе.</w:t>
      </w:r>
    </w:p>
    <w:p w:rsidR="000A5C0A" w:rsidRPr="007005F6" w:rsidRDefault="000A5C0A" w:rsidP="000A5C0A">
      <w:pPr>
        <w:ind w:firstLine="708"/>
        <w:jc w:val="both"/>
        <w:rPr>
          <w:b/>
          <w:sz w:val="28"/>
          <w:szCs w:val="28"/>
        </w:rPr>
      </w:pPr>
    </w:p>
    <w:p w:rsidR="000A5C0A" w:rsidRPr="007005F6" w:rsidRDefault="000A5C0A" w:rsidP="000A5C0A">
      <w:pPr>
        <w:jc w:val="both"/>
        <w:rPr>
          <w:sz w:val="28"/>
          <w:szCs w:val="28"/>
          <w:highlight w:val="yellow"/>
        </w:rPr>
      </w:pPr>
      <w:r w:rsidRPr="007005F6">
        <w:rPr>
          <w:b/>
          <w:sz w:val="28"/>
          <w:szCs w:val="28"/>
        </w:rPr>
        <w:t>1.3 Термины, используемые в документации об электронном аукционе</w:t>
      </w:r>
    </w:p>
    <w:p w:rsidR="000A5C0A" w:rsidRPr="007005F6" w:rsidRDefault="000A5C0A" w:rsidP="000A5C0A">
      <w:pPr>
        <w:jc w:val="both"/>
        <w:rPr>
          <w:sz w:val="28"/>
          <w:szCs w:val="28"/>
        </w:rPr>
      </w:pPr>
      <w:r w:rsidRPr="007005F6">
        <w:rPr>
          <w:sz w:val="28"/>
          <w:szCs w:val="28"/>
          <w:highlight w:val="yellow"/>
        </w:rPr>
        <w:t xml:space="preserve"> </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proofErr w:type="gramStart"/>
      <w:r w:rsidRPr="007005F6">
        <w:rPr>
          <w:rFonts w:ascii="Times New Roman" w:hAnsi="Times New Roman" w:cs="Times New Roman"/>
          <w:b w:val="0"/>
          <w:sz w:val="28"/>
          <w:szCs w:val="28"/>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7005F6">
        <w:rPr>
          <w:rFonts w:ascii="Times New Roman" w:hAnsi="Times New Roman" w:cs="Times New Roman"/>
          <w:b w:val="0"/>
          <w:sz w:val="28"/>
          <w:szCs w:val="28"/>
        </w:rPr>
        <w:t xml:space="preserve"> Победителем признается участник закупки, предложивший наименьшую цену контракта.</w:t>
      </w:r>
    </w:p>
    <w:p w:rsidR="000A5C0A" w:rsidRPr="007005F6" w:rsidRDefault="000A5C0A" w:rsidP="000A5C0A">
      <w:pPr>
        <w:ind w:firstLine="540"/>
        <w:jc w:val="both"/>
        <w:rPr>
          <w:sz w:val="28"/>
          <w:szCs w:val="28"/>
        </w:rPr>
      </w:pPr>
      <w:r w:rsidRPr="007005F6">
        <w:rPr>
          <w:sz w:val="28"/>
          <w:szCs w:val="28"/>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0A5C0A" w:rsidRPr="007005F6" w:rsidRDefault="000A5C0A" w:rsidP="000A5C0A">
      <w:pPr>
        <w:autoSpaceDE w:val="0"/>
        <w:autoSpaceDN w:val="0"/>
        <w:adjustRightInd w:val="0"/>
        <w:ind w:firstLine="540"/>
        <w:jc w:val="both"/>
        <w:rPr>
          <w:sz w:val="28"/>
          <w:szCs w:val="28"/>
        </w:rPr>
      </w:pPr>
      <w:proofErr w:type="gramStart"/>
      <w:r w:rsidRPr="007005F6">
        <w:rPr>
          <w:sz w:val="28"/>
          <w:szCs w:val="28"/>
        </w:rPr>
        <w:t>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w:t>
      </w:r>
      <w:proofErr w:type="gramEnd"/>
      <w:r w:rsidRPr="007005F6">
        <w:rPr>
          <w:sz w:val="28"/>
          <w:szCs w:val="28"/>
        </w:rPr>
        <w:t xml:space="preserve"> предусматривающих раскрытия и предоставления информации при проведении финансовых операций (</w:t>
      </w:r>
      <w:proofErr w:type="spellStart"/>
      <w:r w:rsidRPr="007005F6">
        <w:rPr>
          <w:sz w:val="28"/>
          <w:szCs w:val="28"/>
        </w:rPr>
        <w:t>офшорные</w:t>
      </w:r>
      <w:proofErr w:type="spellEnd"/>
      <w:r w:rsidRPr="007005F6">
        <w:rPr>
          <w:sz w:val="28"/>
          <w:szCs w:val="28"/>
        </w:rPr>
        <w:t xml:space="preserve"> зоны) в отношении юридических лиц (далее – </w:t>
      </w:r>
      <w:proofErr w:type="spellStart"/>
      <w:r w:rsidRPr="007005F6">
        <w:rPr>
          <w:sz w:val="28"/>
          <w:szCs w:val="28"/>
        </w:rPr>
        <w:lastRenderedPageBreak/>
        <w:t>офшорная</w:t>
      </w:r>
      <w:proofErr w:type="spellEnd"/>
      <w:r w:rsidRPr="007005F6">
        <w:rPr>
          <w:sz w:val="28"/>
          <w:szCs w:val="28"/>
        </w:rPr>
        <w:t xml:space="preserve"> компания)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получившее аккредитацию на электронной площадке </w:t>
      </w:r>
      <w:r w:rsidRPr="007005F6">
        <w:rPr>
          <w:b/>
          <w:sz w:val="28"/>
          <w:szCs w:val="28"/>
        </w:rPr>
        <w:t>РТС-тендер.</w:t>
      </w:r>
    </w:p>
    <w:p w:rsidR="000A5C0A" w:rsidRPr="007005F6" w:rsidRDefault="000A5C0A" w:rsidP="000A5C0A">
      <w:pPr>
        <w:ind w:firstLine="540"/>
        <w:jc w:val="both"/>
        <w:rPr>
          <w:sz w:val="28"/>
          <w:szCs w:val="28"/>
        </w:rPr>
      </w:pPr>
      <w:r w:rsidRPr="007005F6">
        <w:rPr>
          <w:sz w:val="28"/>
          <w:szCs w:val="28"/>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0A5C0A" w:rsidRPr="007005F6" w:rsidRDefault="000A5C0A" w:rsidP="000A5C0A">
      <w:pPr>
        <w:ind w:firstLine="540"/>
        <w:jc w:val="both"/>
        <w:rPr>
          <w:sz w:val="28"/>
          <w:szCs w:val="28"/>
        </w:rPr>
      </w:pPr>
      <w:r w:rsidRPr="007005F6">
        <w:rPr>
          <w:bCs/>
          <w:sz w:val="28"/>
          <w:szCs w:val="28"/>
        </w:rPr>
        <w:t>Единая комиссия –</w:t>
      </w:r>
      <w:r w:rsidRPr="007005F6">
        <w:rPr>
          <w:sz w:val="28"/>
          <w:szCs w:val="28"/>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0A5C0A" w:rsidRPr="007005F6" w:rsidRDefault="000A5C0A" w:rsidP="000A5C0A">
      <w:pPr>
        <w:ind w:firstLine="540"/>
        <w:jc w:val="both"/>
        <w:rPr>
          <w:sz w:val="28"/>
          <w:szCs w:val="28"/>
        </w:rPr>
      </w:pPr>
      <w:r w:rsidRPr="007005F6">
        <w:rPr>
          <w:sz w:val="28"/>
          <w:szCs w:val="28"/>
        </w:rPr>
        <w:t xml:space="preserve">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2" w:history="1">
        <w:r w:rsidRPr="007005F6">
          <w:rPr>
            <w:rStyle w:val="a7"/>
            <w:noProof/>
            <w:color w:val="auto"/>
            <w:sz w:val="28"/>
            <w:szCs w:val="28"/>
            <w:lang w:val="en-US"/>
          </w:rPr>
          <w:t>www</w:t>
        </w:r>
        <w:r w:rsidRPr="007005F6">
          <w:rPr>
            <w:rStyle w:val="a7"/>
            <w:noProof/>
            <w:color w:val="auto"/>
            <w:sz w:val="28"/>
            <w:szCs w:val="28"/>
          </w:rPr>
          <w:t>.</w:t>
        </w:r>
        <w:r w:rsidRPr="007005F6">
          <w:rPr>
            <w:rStyle w:val="a7"/>
            <w:noProof/>
            <w:color w:val="auto"/>
            <w:sz w:val="28"/>
            <w:szCs w:val="28"/>
            <w:lang w:val="en-US"/>
          </w:rPr>
          <w:t>zakupki</w:t>
        </w:r>
        <w:r w:rsidRPr="007005F6">
          <w:rPr>
            <w:rStyle w:val="a7"/>
            <w:noProof/>
            <w:color w:val="auto"/>
            <w:sz w:val="28"/>
            <w:szCs w:val="28"/>
          </w:rPr>
          <w:t>.</w:t>
        </w:r>
        <w:r w:rsidRPr="007005F6">
          <w:rPr>
            <w:rStyle w:val="a7"/>
            <w:noProof/>
            <w:color w:val="auto"/>
            <w:sz w:val="28"/>
            <w:szCs w:val="28"/>
            <w:lang w:val="en-US"/>
          </w:rPr>
          <w:t>gov</w:t>
        </w:r>
        <w:r w:rsidRPr="007005F6">
          <w:rPr>
            <w:rStyle w:val="a7"/>
            <w:noProof/>
            <w:color w:val="auto"/>
            <w:sz w:val="28"/>
            <w:szCs w:val="28"/>
          </w:rPr>
          <w:t>.</w:t>
        </w:r>
        <w:r w:rsidRPr="007005F6">
          <w:rPr>
            <w:rStyle w:val="a7"/>
            <w:noProof/>
            <w:color w:val="auto"/>
            <w:sz w:val="28"/>
            <w:szCs w:val="28"/>
            <w:lang w:val="en-US"/>
          </w:rPr>
          <w:t>ru</w:t>
        </w:r>
      </w:hyperlink>
      <w:r w:rsidRPr="007005F6">
        <w:rPr>
          <w:sz w:val="28"/>
          <w:szCs w:val="28"/>
        </w:rPr>
        <w:t xml:space="preserve">  (далее по тексту - единая информационная система).</w:t>
      </w:r>
    </w:p>
    <w:p w:rsidR="000A5C0A" w:rsidRPr="007005F6" w:rsidRDefault="000A5C0A" w:rsidP="000A5C0A">
      <w:pPr>
        <w:ind w:firstLine="708"/>
        <w:jc w:val="both"/>
        <w:rPr>
          <w:sz w:val="28"/>
          <w:szCs w:val="28"/>
        </w:rPr>
      </w:pPr>
    </w:p>
    <w:p w:rsidR="000A5C0A" w:rsidRPr="007005F6" w:rsidRDefault="000A5C0A" w:rsidP="000A5C0A">
      <w:pPr>
        <w:jc w:val="both"/>
        <w:rPr>
          <w:b/>
          <w:sz w:val="28"/>
          <w:szCs w:val="28"/>
        </w:rPr>
      </w:pPr>
    </w:p>
    <w:p w:rsidR="000A5C0A" w:rsidRPr="007005F6" w:rsidRDefault="000A5C0A" w:rsidP="000A5C0A">
      <w:pPr>
        <w:ind w:firstLine="708"/>
        <w:jc w:val="both"/>
        <w:rPr>
          <w:b/>
          <w:sz w:val="28"/>
          <w:szCs w:val="28"/>
        </w:rPr>
      </w:pPr>
      <w:r w:rsidRPr="007005F6">
        <w:rPr>
          <w:b/>
          <w:sz w:val="28"/>
          <w:szCs w:val="28"/>
        </w:rPr>
        <w:t xml:space="preserve">1.4.  </w:t>
      </w:r>
      <w:bookmarkStart w:id="2" w:name="sub_3110"/>
      <w:r w:rsidRPr="007005F6">
        <w:rPr>
          <w:b/>
          <w:sz w:val="28"/>
          <w:szCs w:val="28"/>
        </w:rPr>
        <w:t>Требования к Участникам электронного аукциона.</w:t>
      </w:r>
    </w:p>
    <w:p w:rsidR="000A5C0A" w:rsidRPr="007005F6" w:rsidRDefault="000A5C0A" w:rsidP="000A5C0A">
      <w:pPr>
        <w:keepNext/>
        <w:ind w:firstLine="709"/>
        <w:jc w:val="both"/>
        <w:outlineLvl w:val="1"/>
        <w:rPr>
          <w:sz w:val="28"/>
          <w:szCs w:val="28"/>
        </w:rPr>
      </w:pPr>
    </w:p>
    <w:p w:rsidR="000A5C0A" w:rsidRPr="007005F6" w:rsidRDefault="000A5C0A" w:rsidP="000A5C0A">
      <w:pPr>
        <w:keepNext/>
        <w:ind w:firstLine="709"/>
        <w:jc w:val="both"/>
        <w:outlineLvl w:val="1"/>
        <w:rPr>
          <w:bCs/>
          <w:sz w:val="28"/>
          <w:szCs w:val="28"/>
        </w:rPr>
      </w:pPr>
      <w:proofErr w:type="gramStart"/>
      <w:r w:rsidRPr="007005F6">
        <w:rPr>
          <w:sz w:val="28"/>
          <w:szCs w:val="28"/>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w:t>
      </w:r>
      <w:proofErr w:type="gramEnd"/>
      <w:r w:rsidRPr="007005F6">
        <w:rPr>
          <w:sz w:val="28"/>
          <w:szCs w:val="28"/>
        </w:rPr>
        <w:t xml:space="preserve"> </w:t>
      </w:r>
      <w:proofErr w:type="gramStart"/>
      <w:r w:rsidRPr="007005F6">
        <w:rPr>
          <w:sz w:val="28"/>
          <w:szCs w:val="28"/>
        </w:rPr>
        <w:t>предусматривающих раскрытия и предоставления информации при проведении финансовых операций (</w:t>
      </w:r>
      <w:proofErr w:type="spellStart"/>
      <w:r w:rsidRPr="007005F6">
        <w:rPr>
          <w:sz w:val="28"/>
          <w:szCs w:val="28"/>
        </w:rPr>
        <w:t>офшорные</w:t>
      </w:r>
      <w:proofErr w:type="spellEnd"/>
      <w:r w:rsidRPr="007005F6">
        <w:rPr>
          <w:sz w:val="28"/>
          <w:szCs w:val="28"/>
        </w:rPr>
        <w:t xml:space="preserve"> зоны) в отношении юридических лиц (далее – </w:t>
      </w:r>
      <w:proofErr w:type="spellStart"/>
      <w:r w:rsidRPr="007005F6">
        <w:rPr>
          <w:sz w:val="28"/>
          <w:szCs w:val="28"/>
        </w:rPr>
        <w:t>офшорная</w:t>
      </w:r>
      <w:proofErr w:type="spellEnd"/>
      <w:r w:rsidRPr="007005F6">
        <w:rPr>
          <w:sz w:val="28"/>
          <w:szCs w:val="28"/>
        </w:rPr>
        <w:t xml:space="preserve">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 а</w:t>
      </w:r>
      <w:proofErr w:type="gramEnd"/>
      <w:r w:rsidRPr="007005F6">
        <w:rPr>
          <w:sz w:val="28"/>
          <w:szCs w:val="28"/>
        </w:rPr>
        <w:t xml:space="preserve"> так же при наличии на счете участника электронного аукциона, открытом для проведения операций по обеспечению участия в аукционах, денежных сре</w:t>
      </w:r>
      <w:proofErr w:type="gramStart"/>
      <w:r w:rsidRPr="007005F6">
        <w:rPr>
          <w:sz w:val="28"/>
          <w:szCs w:val="28"/>
        </w:rPr>
        <w:t>дств в р</w:t>
      </w:r>
      <w:proofErr w:type="gramEnd"/>
      <w:r w:rsidRPr="007005F6">
        <w:rPr>
          <w:sz w:val="28"/>
          <w:szCs w:val="28"/>
        </w:rPr>
        <w:t>азмере не менее чем размер обеспечения заявки на участие в аукционе, предусмотренный документацией об электронном аукционе.</w:t>
      </w:r>
    </w:p>
    <w:p w:rsidR="000A5C0A" w:rsidRPr="007005F6" w:rsidRDefault="000A5C0A" w:rsidP="000A5C0A">
      <w:pPr>
        <w:pStyle w:val="33"/>
        <w:tabs>
          <w:tab w:val="clear" w:pos="227"/>
        </w:tabs>
        <w:ind w:firstLine="708"/>
        <w:rPr>
          <w:i/>
          <w:sz w:val="28"/>
          <w:szCs w:val="28"/>
        </w:rPr>
      </w:pPr>
      <w:r w:rsidRPr="007005F6">
        <w:rPr>
          <w:sz w:val="28"/>
          <w:szCs w:val="28"/>
        </w:rPr>
        <w:t xml:space="preserve">Участник закупки должен соответствовать обязательным требованиям, </w:t>
      </w:r>
      <w:r w:rsidRPr="007005F6">
        <w:rPr>
          <w:sz w:val="28"/>
          <w:szCs w:val="28"/>
        </w:rPr>
        <w:lastRenderedPageBreak/>
        <w:t>информация о которых содержится в «Информационной карте электронного аукциона».</w:t>
      </w:r>
    </w:p>
    <w:p w:rsidR="000A5C0A" w:rsidRPr="007005F6" w:rsidRDefault="000A5C0A" w:rsidP="000A5C0A">
      <w:pPr>
        <w:ind w:firstLine="708"/>
        <w:jc w:val="both"/>
        <w:rPr>
          <w:sz w:val="28"/>
          <w:szCs w:val="28"/>
        </w:rPr>
      </w:pPr>
    </w:p>
    <w:p w:rsidR="000A5C0A" w:rsidRPr="007005F6" w:rsidRDefault="000A5C0A" w:rsidP="000A5C0A">
      <w:pPr>
        <w:ind w:firstLine="708"/>
        <w:jc w:val="both"/>
        <w:rPr>
          <w:b/>
          <w:sz w:val="28"/>
          <w:szCs w:val="28"/>
        </w:rPr>
      </w:pPr>
      <w:r w:rsidRPr="007005F6">
        <w:rPr>
          <w:b/>
          <w:sz w:val="28"/>
          <w:szCs w:val="28"/>
        </w:rPr>
        <w:t xml:space="preserve">1.5.  </w:t>
      </w:r>
      <w:r w:rsidRPr="007005F6">
        <w:rPr>
          <w:b/>
          <w:sz w:val="28"/>
          <w:szCs w:val="28"/>
        </w:rPr>
        <w:tab/>
        <w:t>Расходы на участие в аукционе.</w:t>
      </w:r>
    </w:p>
    <w:p w:rsidR="000A5C0A" w:rsidRPr="007005F6" w:rsidRDefault="000A5C0A" w:rsidP="000A5C0A">
      <w:pPr>
        <w:ind w:firstLine="708"/>
        <w:jc w:val="both"/>
        <w:rPr>
          <w:sz w:val="28"/>
          <w:szCs w:val="28"/>
        </w:rPr>
      </w:pPr>
      <w:r w:rsidRPr="007005F6">
        <w:rPr>
          <w:sz w:val="28"/>
          <w:szCs w:val="28"/>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имеют обязатель</w:t>
      </w:r>
      <w:proofErr w:type="gramStart"/>
      <w:r w:rsidRPr="007005F6">
        <w:rPr>
          <w:sz w:val="28"/>
          <w:szCs w:val="28"/>
        </w:rPr>
        <w:t>ств в св</w:t>
      </w:r>
      <w:proofErr w:type="gramEnd"/>
      <w:r w:rsidRPr="007005F6">
        <w:rPr>
          <w:sz w:val="28"/>
          <w:szCs w:val="28"/>
        </w:rPr>
        <w:t>язи с такими расходами независимо от того, как проводится и чем завершается процесс торгов</w:t>
      </w:r>
    </w:p>
    <w:bookmarkEnd w:id="2"/>
    <w:p w:rsidR="000A5C0A" w:rsidRPr="007005F6" w:rsidRDefault="000A5C0A" w:rsidP="000A5C0A">
      <w:pPr>
        <w:ind w:firstLine="708"/>
        <w:jc w:val="both"/>
        <w:rPr>
          <w:b/>
          <w:sz w:val="28"/>
          <w:szCs w:val="28"/>
        </w:rPr>
      </w:pPr>
    </w:p>
    <w:p w:rsidR="000A5C0A" w:rsidRPr="007005F6" w:rsidRDefault="000A5C0A" w:rsidP="000A5C0A">
      <w:pPr>
        <w:pStyle w:val="21"/>
        <w:ind w:left="709"/>
        <w:rPr>
          <w:rFonts w:ascii="Times New Roman" w:hAnsi="Times New Roman" w:cs="Times New Roman"/>
          <w:bCs w:val="0"/>
          <w:i w:val="0"/>
        </w:rPr>
      </w:pPr>
      <w:bookmarkStart w:id="3" w:name="_Toc226399478"/>
      <w:bookmarkStart w:id="4" w:name="_Toc371787614"/>
      <w:bookmarkStart w:id="5" w:name="_Toc373138141"/>
      <w:r w:rsidRPr="007005F6">
        <w:rPr>
          <w:rFonts w:ascii="Times New Roman" w:hAnsi="Times New Roman" w:cs="Times New Roman"/>
          <w:bCs w:val="0"/>
          <w:i w:val="0"/>
        </w:rPr>
        <w:t>1.6.Преимущества, предоставляемые при участии в определении поставщиков (подрядчиков, исполнителей)</w:t>
      </w:r>
      <w:bookmarkEnd w:id="3"/>
      <w:bookmarkEnd w:id="4"/>
      <w:bookmarkEnd w:id="5"/>
    </w:p>
    <w:p w:rsidR="000A5C0A" w:rsidRPr="007005F6" w:rsidRDefault="000A5C0A" w:rsidP="000A5C0A">
      <w:pPr>
        <w:pStyle w:val="30"/>
        <w:spacing w:before="0" w:after="0"/>
        <w:ind w:firstLine="708"/>
        <w:jc w:val="both"/>
        <w:rPr>
          <w:rFonts w:ascii="Times New Roman" w:hAnsi="Times New Roman" w:cs="Times New Roman"/>
          <w:b w:val="0"/>
          <w:sz w:val="28"/>
          <w:szCs w:val="28"/>
        </w:rPr>
      </w:pPr>
      <w:bookmarkStart w:id="6" w:name="_Ref166312468"/>
      <w:r w:rsidRPr="007005F6">
        <w:rPr>
          <w:rFonts w:ascii="Times New Roman" w:hAnsi="Times New Roman" w:cs="Times New Roman"/>
          <w:b w:val="0"/>
          <w:sz w:val="28"/>
          <w:szCs w:val="28"/>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6"/>
      <w:r w:rsidRPr="007005F6">
        <w:rPr>
          <w:rFonts w:ascii="Times New Roman" w:hAnsi="Times New Roman" w:cs="Times New Roman"/>
          <w:b w:val="0"/>
          <w:sz w:val="28"/>
          <w:szCs w:val="28"/>
        </w:rPr>
        <w:t xml:space="preserve"> </w:t>
      </w:r>
    </w:p>
    <w:p w:rsidR="000A5C0A" w:rsidRPr="007005F6" w:rsidRDefault="000A5C0A" w:rsidP="000A5C0A">
      <w:pPr>
        <w:pStyle w:val="30"/>
        <w:tabs>
          <w:tab w:val="num" w:pos="1447"/>
        </w:tabs>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lang w:eastAsia="ar-SA"/>
        </w:rPr>
        <w:t xml:space="preserve">              </w:t>
      </w:r>
      <w:r w:rsidRPr="007005F6">
        <w:rPr>
          <w:rFonts w:ascii="Times New Roman" w:hAnsi="Times New Roman" w:cs="Times New Roman"/>
          <w:b w:val="0"/>
          <w:sz w:val="28"/>
          <w:szCs w:val="28"/>
        </w:rPr>
        <w:t>В случае</w:t>
      </w:r>
      <w:proofErr w:type="gramStart"/>
      <w:r w:rsidRPr="007005F6">
        <w:rPr>
          <w:rFonts w:ascii="Times New Roman" w:hAnsi="Times New Roman" w:cs="Times New Roman"/>
          <w:b w:val="0"/>
          <w:sz w:val="28"/>
          <w:szCs w:val="28"/>
        </w:rPr>
        <w:t>,</w:t>
      </w:r>
      <w:proofErr w:type="gramEnd"/>
      <w:r w:rsidRPr="007005F6">
        <w:rPr>
          <w:rFonts w:ascii="Times New Roman" w:hAnsi="Times New Roman" w:cs="Times New Roman"/>
          <w:b w:val="0"/>
          <w:sz w:val="28"/>
          <w:szCs w:val="28"/>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0A5C0A" w:rsidRPr="007005F6" w:rsidRDefault="000A5C0A" w:rsidP="000A5C0A">
      <w:pPr>
        <w:pStyle w:val="21"/>
        <w:ind w:left="709"/>
        <w:rPr>
          <w:rFonts w:ascii="Times New Roman" w:hAnsi="Times New Roman" w:cs="Times New Roman"/>
          <w:bCs w:val="0"/>
          <w:i w:val="0"/>
        </w:rPr>
      </w:pPr>
      <w:bookmarkStart w:id="7" w:name="_Toc371787615"/>
      <w:bookmarkStart w:id="8" w:name="_Toc373138142"/>
      <w:r w:rsidRPr="007005F6">
        <w:rPr>
          <w:rFonts w:ascii="Times New Roman" w:hAnsi="Times New Roman" w:cs="Times New Roman"/>
          <w:bCs w:val="0"/>
          <w:i w:val="0"/>
        </w:rPr>
        <w:t>1.7.Закупка у субъектов малого предпринимательства, социально ориентированных  некоммерческих организаций</w:t>
      </w:r>
      <w:bookmarkEnd w:id="7"/>
      <w:bookmarkEnd w:id="8"/>
    </w:p>
    <w:p w:rsidR="000A5C0A" w:rsidRPr="007005F6" w:rsidRDefault="000A5C0A" w:rsidP="000A5C0A">
      <w:pPr>
        <w:pStyle w:val="30"/>
        <w:keepNext w:val="0"/>
        <w:tabs>
          <w:tab w:val="left" w:pos="1418"/>
          <w:tab w:val="num" w:pos="1447"/>
          <w:tab w:val="left" w:pos="1701"/>
        </w:tabs>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В случае</w:t>
      </w:r>
      <w:proofErr w:type="gramStart"/>
      <w:r w:rsidRPr="007005F6">
        <w:rPr>
          <w:rFonts w:ascii="Times New Roman" w:hAnsi="Times New Roman" w:cs="Times New Roman"/>
          <w:b w:val="0"/>
          <w:sz w:val="28"/>
          <w:szCs w:val="28"/>
        </w:rPr>
        <w:t>,</w:t>
      </w:r>
      <w:proofErr w:type="gramEnd"/>
      <w:r w:rsidRPr="007005F6">
        <w:rPr>
          <w:rFonts w:ascii="Times New Roman" w:hAnsi="Times New Roman" w:cs="Times New Roman"/>
          <w:b w:val="0"/>
          <w:sz w:val="28"/>
          <w:szCs w:val="28"/>
        </w:rPr>
        <w:t xml:space="preserve">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351D93" w:rsidRPr="00351D93" w:rsidRDefault="00351D93" w:rsidP="00351D93">
      <w:pPr>
        <w:autoSpaceDE w:val="0"/>
        <w:autoSpaceDN w:val="0"/>
        <w:adjustRightInd w:val="0"/>
        <w:ind w:firstLine="709"/>
        <w:jc w:val="both"/>
        <w:rPr>
          <w:sz w:val="28"/>
          <w:szCs w:val="28"/>
        </w:rPr>
      </w:pPr>
      <w:r w:rsidRPr="00351D93">
        <w:rPr>
          <w:sz w:val="28"/>
          <w:szCs w:val="28"/>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1D93" w:rsidRPr="00351D93" w:rsidRDefault="00351D93" w:rsidP="00351D93">
      <w:pPr>
        <w:tabs>
          <w:tab w:val="num" w:pos="880"/>
          <w:tab w:val="left" w:pos="1418"/>
          <w:tab w:val="num" w:pos="1447"/>
          <w:tab w:val="left" w:pos="1701"/>
        </w:tabs>
        <w:ind w:firstLine="709"/>
        <w:jc w:val="both"/>
        <w:outlineLvl w:val="2"/>
        <w:rPr>
          <w:sz w:val="28"/>
          <w:szCs w:val="28"/>
        </w:rPr>
      </w:pPr>
      <w:bookmarkStart w:id="9" w:name="_Toc377998731"/>
      <w:r w:rsidRPr="00351D93">
        <w:rPr>
          <w:sz w:val="28"/>
          <w:szCs w:val="28"/>
        </w:rPr>
        <w:t xml:space="preserve">Статус субъекта малого предпринимательства определяется в соответствии со статьей 4 Федерального закона от 24.07.2007 № 209-ФЗ «О развитии малого и среднего предпринимательства в Российской Федерации». </w:t>
      </w:r>
      <w:r w:rsidRPr="00351D93">
        <w:rPr>
          <w:sz w:val="28"/>
          <w:szCs w:val="28"/>
        </w:rPr>
        <w:lastRenderedPageBreak/>
        <w:t>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bookmarkEnd w:id="9"/>
    </w:p>
    <w:p w:rsidR="00351D93" w:rsidRDefault="00351D93" w:rsidP="000A5C0A">
      <w:pPr>
        <w:autoSpaceDE w:val="0"/>
        <w:autoSpaceDN w:val="0"/>
        <w:adjustRightInd w:val="0"/>
        <w:ind w:firstLine="540"/>
        <w:jc w:val="both"/>
        <w:rPr>
          <w:noProof/>
          <w:sz w:val="28"/>
          <w:szCs w:val="28"/>
        </w:rPr>
      </w:pPr>
    </w:p>
    <w:p w:rsidR="000A5C0A" w:rsidRPr="007005F6" w:rsidRDefault="000A5C0A" w:rsidP="000A5C0A">
      <w:pPr>
        <w:autoSpaceDE w:val="0"/>
        <w:autoSpaceDN w:val="0"/>
        <w:adjustRightInd w:val="0"/>
        <w:ind w:firstLine="540"/>
        <w:jc w:val="both"/>
        <w:rPr>
          <w:sz w:val="28"/>
          <w:szCs w:val="28"/>
        </w:rPr>
      </w:pPr>
      <w:r w:rsidRPr="007005F6">
        <w:rPr>
          <w:noProof/>
          <w:sz w:val="28"/>
          <w:szCs w:val="28"/>
        </w:rPr>
        <w:tab/>
        <w:t>Заказчик вправе</w:t>
      </w:r>
      <w:r w:rsidRPr="007005F6">
        <w:rPr>
          <w:sz w:val="28"/>
          <w:szCs w:val="28"/>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A5C0A" w:rsidRPr="007005F6" w:rsidRDefault="000A5C0A" w:rsidP="000A5C0A">
      <w:pPr>
        <w:ind w:firstLine="708"/>
        <w:jc w:val="both"/>
        <w:rPr>
          <w:b/>
          <w:sz w:val="28"/>
          <w:szCs w:val="28"/>
        </w:rPr>
      </w:pPr>
    </w:p>
    <w:p w:rsidR="000A5C0A" w:rsidRPr="007005F6" w:rsidRDefault="000A5C0A" w:rsidP="000A5C0A">
      <w:pPr>
        <w:ind w:firstLine="540"/>
        <w:jc w:val="both"/>
        <w:rPr>
          <w:noProof/>
          <w:sz w:val="28"/>
          <w:szCs w:val="28"/>
        </w:rPr>
      </w:pPr>
      <w:r w:rsidRPr="007005F6">
        <w:rPr>
          <w:b/>
          <w:noProof/>
          <w:sz w:val="28"/>
          <w:szCs w:val="28"/>
        </w:rPr>
        <w:t>1.8.Преференции</w:t>
      </w:r>
      <w:r w:rsidRPr="007005F6">
        <w:rPr>
          <w:noProof/>
          <w:sz w:val="28"/>
          <w:szCs w:val="28"/>
        </w:rPr>
        <w:t xml:space="preserve">. </w:t>
      </w:r>
    </w:p>
    <w:p w:rsidR="000A5C0A" w:rsidRPr="007005F6" w:rsidRDefault="000A5C0A" w:rsidP="000A5C0A">
      <w:pPr>
        <w:ind w:firstLine="540"/>
        <w:jc w:val="both"/>
        <w:rPr>
          <w:noProof/>
          <w:sz w:val="28"/>
          <w:szCs w:val="28"/>
        </w:rPr>
      </w:pPr>
      <w:proofErr w:type="gramStart"/>
      <w:r w:rsidRPr="007005F6">
        <w:rPr>
          <w:noProof/>
          <w:sz w:val="28"/>
          <w:szCs w:val="28"/>
        </w:rPr>
        <w:t>В случае, если в Информационной карте аукциона предусмотрены преференции участникам закупки, установленные в соответствии с Приказом Минэкономразвития от 25.03.2014 г. № 155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услуг» (далее-Приказ), то при осуществлении закупок  товаров для обеспечения муниципальных  нужд путём проведения  аукциона участникам закупки, заявки на участие</w:t>
      </w:r>
      <w:proofErr w:type="gramEnd"/>
      <w:r w:rsidRPr="007005F6">
        <w:rPr>
          <w:noProof/>
          <w:sz w:val="28"/>
          <w:szCs w:val="28"/>
        </w:rPr>
        <w:t xml:space="preserve">  которых содержат предложения о поставке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xml:space="preserve">, </w:t>
      </w:r>
      <w:r w:rsidRPr="007005F6">
        <w:rPr>
          <w:sz w:val="28"/>
          <w:szCs w:val="28"/>
        </w:rPr>
        <w:t>в случае наличия в составе заявки на участие в аукционе документа, подтверждающего страну происхождения товара из государств - членов Евразийского экономического союза</w:t>
      </w:r>
      <w:r w:rsidRPr="007005F6">
        <w:rPr>
          <w:noProof/>
          <w:sz w:val="28"/>
          <w:szCs w:val="28"/>
        </w:rPr>
        <w:t>, предоставляются преференции в отношении цены контракта в размере 15 процентов  в следующем порядке:</w:t>
      </w:r>
    </w:p>
    <w:p w:rsidR="000A5C0A" w:rsidRPr="007005F6" w:rsidRDefault="000A5C0A" w:rsidP="000A5C0A">
      <w:pPr>
        <w:jc w:val="both"/>
        <w:rPr>
          <w:noProof/>
          <w:sz w:val="28"/>
          <w:szCs w:val="28"/>
        </w:rPr>
      </w:pPr>
      <w:r w:rsidRPr="007005F6">
        <w:rPr>
          <w:noProof/>
          <w:sz w:val="28"/>
          <w:szCs w:val="28"/>
        </w:rPr>
        <w:tab/>
      </w:r>
      <w:proofErr w:type="gramStart"/>
      <w:r w:rsidRPr="007005F6">
        <w:rPr>
          <w:noProof/>
          <w:sz w:val="28"/>
          <w:szCs w:val="28"/>
        </w:rPr>
        <w:t>- 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roofErr w:type="gramEnd"/>
    </w:p>
    <w:p w:rsidR="000A5C0A" w:rsidRPr="007005F6" w:rsidRDefault="000A5C0A" w:rsidP="000A5C0A">
      <w:pPr>
        <w:jc w:val="both"/>
        <w:rPr>
          <w:noProof/>
          <w:sz w:val="28"/>
          <w:szCs w:val="28"/>
        </w:rPr>
      </w:pPr>
      <w:r w:rsidRPr="007005F6">
        <w:rPr>
          <w:noProof/>
          <w:sz w:val="28"/>
          <w:szCs w:val="28"/>
        </w:rPr>
        <w:tab/>
        <w:t xml:space="preserve">Преференции участникам  закупки, заявки которых содержат предложения о поставке товаров  </w:t>
      </w:r>
      <w:r w:rsidRPr="007005F6">
        <w:rPr>
          <w:sz w:val="28"/>
          <w:szCs w:val="28"/>
        </w:rPr>
        <w:t>происходящих из государств - членов Евразийского экономического союза</w:t>
      </w:r>
      <w:r w:rsidRPr="007005F6">
        <w:rPr>
          <w:noProof/>
          <w:sz w:val="28"/>
          <w:szCs w:val="28"/>
        </w:rPr>
        <w:t xml:space="preserve"> не предоставляются в следующих случаях:</w:t>
      </w:r>
    </w:p>
    <w:p w:rsidR="000A5C0A" w:rsidRPr="007005F6" w:rsidRDefault="000A5C0A" w:rsidP="000A5C0A">
      <w:pPr>
        <w:jc w:val="both"/>
        <w:rPr>
          <w:noProof/>
          <w:sz w:val="28"/>
          <w:szCs w:val="28"/>
        </w:rPr>
      </w:pPr>
      <w:r w:rsidRPr="007005F6">
        <w:rPr>
          <w:noProof/>
          <w:sz w:val="28"/>
          <w:szCs w:val="28"/>
        </w:rPr>
        <w:t>а) в рамках  одного аукциона  предполагается поставка товаров, только часть из которых включена в перечень товаров, указанных в пункте 1  Приказа;</w:t>
      </w:r>
    </w:p>
    <w:p w:rsidR="000A5C0A" w:rsidRPr="007005F6" w:rsidRDefault="000A5C0A" w:rsidP="000A5C0A">
      <w:pPr>
        <w:jc w:val="both"/>
        <w:rPr>
          <w:noProof/>
          <w:sz w:val="28"/>
          <w:szCs w:val="28"/>
        </w:rPr>
      </w:pPr>
      <w:r w:rsidRPr="007005F6">
        <w:rPr>
          <w:noProof/>
          <w:sz w:val="28"/>
          <w:szCs w:val="28"/>
        </w:rPr>
        <w:lastRenderedPageBreak/>
        <w:t>б) аукцион признается не состоявшимся в случаях, указанных, частях 1 – 3.1 статьи  71 Федерального закона о контрактной системе;</w:t>
      </w:r>
    </w:p>
    <w:p w:rsidR="000A5C0A" w:rsidRPr="007005F6" w:rsidRDefault="000A5C0A" w:rsidP="000A5C0A">
      <w:pPr>
        <w:jc w:val="both"/>
        <w:rPr>
          <w:noProof/>
          <w:sz w:val="28"/>
          <w:szCs w:val="28"/>
        </w:rPr>
      </w:pPr>
      <w:r w:rsidRPr="007005F6">
        <w:rPr>
          <w:noProof/>
          <w:sz w:val="28"/>
          <w:szCs w:val="28"/>
        </w:rPr>
        <w:t xml:space="preserve">в) в заявках на участие в  аукционе  не содержится предложений о поставке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указанных в пункте 1  Приказа;</w:t>
      </w:r>
    </w:p>
    <w:p w:rsidR="000A5C0A" w:rsidRPr="007005F6" w:rsidRDefault="000A5C0A" w:rsidP="000A5C0A">
      <w:pPr>
        <w:jc w:val="both"/>
        <w:rPr>
          <w:noProof/>
          <w:sz w:val="28"/>
          <w:szCs w:val="28"/>
        </w:rPr>
      </w:pPr>
      <w:proofErr w:type="gramStart"/>
      <w:r w:rsidRPr="007005F6">
        <w:rPr>
          <w:noProof/>
          <w:sz w:val="28"/>
          <w:szCs w:val="28"/>
        </w:rPr>
        <w:t xml:space="preserve">г) в рамках одного аукциона (лота)  предполагается поставка товаров, указанных в пункте 1  Приказа, и участник аукциона, признанный победителем, в своей заявке предлагает к поставке товары, </w:t>
      </w:r>
      <w:r w:rsidRPr="007005F6">
        <w:rPr>
          <w:sz w:val="28"/>
          <w:szCs w:val="28"/>
        </w:rPr>
        <w:t>произведенные на территории государств - членов Евразийского экономического союза</w:t>
      </w:r>
      <w:r w:rsidRPr="007005F6">
        <w:rPr>
          <w:noProof/>
          <w:sz w:val="28"/>
          <w:szCs w:val="28"/>
        </w:rPr>
        <w:t xml:space="preserve"> и иностранного происхождения, при этом стоимость товаров, </w:t>
      </w:r>
      <w:r w:rsidRPr="007005F6">
        <w:rPr>
          <w:sz w:val="28"/>
          <w:szCs w:val="28"/>
        </w:rPr>
        <w:t>произведенных на территории государств - членов Евразийского экономического союза</w:t>
      </w:r>
      <w:r w:rsidRPr="007005F6">
        <w:rPr>
          <w:noProof/>
          <w:sz w:val="28"/>
          <w:szCs w:val="28"/>
        </w:rPr>
        <w:t xml:space="preserve"> составляет более половины (более 50%) стоимости всех предложенных таким участником товаров.</w:t>
      </w:r>
      <w:proofErr w:type="gramEnd"/>
    </w:p>
    <w:p w:rsidR="000A5C0A" w:rsidRPr="007005F6" w:rsidRDefault="000A5C0A" w:rsidP="000A5C0A">
      <w:pPr>
        <w:autoSpaceDE w:val="0"/>
        <w:autoSpaceDN w:val="0"/>
        <w:adjustRightInd w:val="0"/>
        <w:ind w:firstLine="709"/>
        <w:jc w:val="both"/>
        <w:rPr>
          <w:sz w:val="28"/>
          <w:szCs w:val="28"/>
        </w:rPr>
      </w:pPr>
      <w:r w:rsidRPr="007005F6">
        <w:rPr>
          <w:sz w:val="28"/>
          <w:szCs w:val="28"/>
        </w:rPr>
        <w:t xml:space="preserve">Подтверждением страны происхождения товаров, указанных в прилагаемом к Приказу </w:t>
      </w:r>
      <w:hyperlink r:id="rId13" w:history="1">
        <w:r w:rsidRPr="007005F6">
          <w:rPr>
            <w:sz w:val="28"/>
            <w:szCs w:val="28"/>
          </w:rPr>
          <w:t>Перечне</w:t>
        </w:r>
      </w:hyperlink>
      <w:r w:rsidRPr="007005F6">
        <w:rPr>
          <w:sz w:val="28"/>
          <w:szCs w:val="28"/>
        </w:rPr>
        <w:t>, является декларация участника закупки.</w:t>
      </w:r>
    </w:p>
    <w:p w:rsidR="000A5C0A" w:rsidRPr="007005F6" w:rsidRDefault="000A5C0A" w:rsidP="000A5C0A">
      <w:pPr>
        <w:jc w:val="both"/>
        <w:rPr>
          <w:noProof/>
          <w:sz w:val="28"/>
          <w:szCs w:val="28"/>
        </w:rPr>
      </w:pPr>
      <w:r w:rsidRPr="007005F6">
        <w:rPr>
          <w:noProof/>
          <w:sz w:val="28"/>
          <w:szCs w:val="28"/>
        </w:rPr>
        <w:tab/>
        <w:t>Участник  закупки несёт ответственность за достоверность сведений о стране происхождения товара, указанного в заявке на участие в аукционе.</w:t>
      </w:r>
    </w:p>
    <w:p w:rsidR="000A5C0A" w:rsidRPr="007005F6" w:rsidRDefault="000A5C0A" w:rsidP="000A5C0A">
      <w:pPr>
        <w:ind w:firstLine="708"/>
        <w:jc w:val="both"/>
        <w:rPr>
          <w:b/>
          <w:sz w:val="28"/>
          <w:szCs w:val="28"/>
        </w:rPr>
      </w:pPr>
    </w:p>
    <w:p w:rsidR="000A5C0A" w:rsidRPr="007005F6" w:rsidRDefault="000A5C0A" w:rsidP="000A5C0A">
      <w:pPr>
        <w:jc w:val="both"/>
        <w:rPr>
          <w:b/>
          <w:bCs/>
          <w:sz w:val="28"/>
          <w:szCs w:val="28"/>
        </w:rPr>
      </w:pPr>
      <w:bookmarkStart w:id="10" w:name="_Ref166264288"/>
      <w:bookmarkStart w:id="11" w:name="_Toc226399479"/>
      <w:bookmarkStart w:id="12" w:name="_Toc371787616"/>
      <w:bookmarkStart w:id="13" w:name="_Toc373138143"/>
      <w:r w:rsidRPr="007005F6">
        <w:rPr>
          <w:b/>
          <w:bCs/>
          <w:webHidden/>
          <w:sz w:val="28"/>
          <w:szCs w:val="28"/>
        </w:rPr>
        <w:t xml:space="preserve">1.9.Основания отстранения от участия в </w:t>
      </w:r>
      <w:bookmarkEnd w:id="10"/>
      <w:r w:rsidRPr="007005F6">
        <w:rPr>
          <w:b/>
          <w:bCs/>
          <w:webHidden/>
          <w:sz w:val="28"/>
          <w:szCs w:val="28"/>
        </w:rPr>
        <w:t>закупке</w:t>
      </w:r>
      <w:bookmarkEnd w:id="11"/>
      <w:bookmarkEnd w:id="12"/>
      <w:bookmarkEnd w:id="13"/>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w:t>
      </w:r>
      <w:proofErr w:type="gramStart"/>
      <w:r w:rsidRPr="007005F6">
        <w:rPr>
          <w:rFonts w:ascii="Times New Roman" w:hAnsi="Times New Roman" w:cs="Times New Roman"/>
          <w:b w:val="0"/>
          <w:sz w:val="28"/>
          <w:szCs w:val="28"/>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(№44 –ФЗ), или предоставил недостоверную информацию в отношении своего соответствия указанным</w:t>
      </w:r>
      <w:proofErr w:type="gramEnd"/>
      <w:r w:rsidRPr="007005F6">
        <w:rPr>
          <w:rFonts w:ascii="Times New Roman" w:hAnsi="Times New Roman" w:cs="Times New Roman"/>
          <w:b w:val="0"/>
          <w:sz w:val="28"/>
          <w:szCs w:val="28"/>
        </w:rPr>
        <w:t xml:space="preserve"> требованиям.</w:t>
      </w:r>
    </w:p>
    <w:p w:rsidR="000A5C0A" w:rsidRPr="007005F6" w:rsidRDefault="000A5C0A" w:rsidP="000A5C0A">
      <w:pPr>
        <w:ind w:firstLine="708"/>
        <w:jc w:val="both"/>
        <w:rPr>
          <w:b/>
          <w:sz w:val="28"/>
          <w:szCs w:val="28"/>
        </w:rPr>
      </w:pPr>
    </w:p>
    <w:p w:rsidR="000A5C0A" w:rsidRPr="007005F6" w:rsidRDefault="000A5C0A" w:rsidP="000A5C0A">
      <w:pPr>
        <w:pStyle w:val="21"/>
        <w:ind w:left="360"/>
        <w:rPr>
          <w:b w:val="0"/>
          <w:bCs w:val="0"/>
        </w:rPr>
      </w:pPr>
      <w:r w:rsidRPr="007005F6">
        <w:rPr>
          <w:rFonts w:ascii="Times New Roman" w:hAnsi="Times New Roman" w:cs="Times New Roman"/>
          <w:bCs w:val="0"/>
          <w:i w:val="0"/>
        </w:rPr>
        <w:t>1.10.Порядок предоставления разъяснений положений документации об электронном аукционе и внесения в неё изменений</w:t>
      </w:r>
      <w:r w:rsidRPr="007005F6">
        <w:rPr>
          <w:b w:val="0"/>
          <w:bCs w:val="0"/>
        </w:rPr>
        <w:t>.</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w:t>
      </w:r>
      <w:proofErr w:type="gramStart"/>
      <w:r w:rsidRPr="007005F6">
        <w:rPr>
          <w:rFonts w:ascii="Times New Roman" w:hAnsi="Times New Roman" w:cs="Times New Roman"/>
          <w:b w:val="0"/>
          <w:sz w:val="28"/>
          <w:szCs w:val="28"/>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r w:rsidRPr="007005F6">
        <w:rPr>
          <w:rFonts w:ascii="Times New Roman" w:hAnsi="Times New Roman" w:cs="Times New Roman"/>
          <w:b w:val="0"/>
          <w:sz w:val="28"/>
          <w:szCs w:val="28"/>
        </w:rPr>
        <w:lastRenderedPageBreak/>
        <w:t>позднее, чем за три дня до даты окончания срока подачи заявок</w:t>
      </w:r>
      <w:proofErr w:type="gramEnd"/>
      <w:r w:rsidRPr="007005F6">
        <w:rPr>
          <w:rFonts w:ascii="Times New Roman" w:hAnsi="Times New Roman" w:cs="Times New Roman"/>
          <w:b w:val="0"/>
          <w:sz w:val="28"/>
          <w:szCs w:val="28"/>
        </w:rPr>
        <w:t xml:space="preserve"> на участие в таком аукционе. </w:t>
      </w:r>
    </w:p>
    <w:p w:rsidR="000A5C0A" w:rsidRPr="007005F6" w:rsidRDefault="000A5C0A" w:rsidP="000A5C0A">
      <w:pPr>
        <w:autoSpaceDE w:val="0"/>
        <w:autoSpaceDN w:val="0"/>
        <w:adjustRightInd w:val="0"/>
        <w:ind w:firstLine="360"/>
        <w:jc w:val="both"/>
        <w:rPr>
          <w:sz w:val="28"/>
          <w:szCs w:val="28"/>
        </w:rPr>
      </w:pPr>
      <w:bookmarkStart w:id="14" w:name="_Toc252183677"/>
      <w:bookmarkStart w:id="15" w:name="_Toc373138148"/>
      <w:r w:rsidRPr="007005F6">
        <w:rPr>
          <w:sz w:val="28"/>
          <w:szCs w:val="28"/>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w:t>
      </w:r>
      <w:proofErr w:type="gramStart"/>
      <w:r w:rsidRPr="007005F6">
        <w:rPr>
          <w:sz w:val="28"/>
          <w:szCs w:val="28"/>
        </w:rPr>
        <w:t>позднее</w:t>
      </w:r>
      <w:proofErr w:type="gramEnd"/>
      <w:r w:rsidRPr="007005F6">
        <w:rPr>
          <w:sz w:val="28"/>
          <w:szCs w:val="28"/>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7005F6">
        <w:rPr>
          <w:sz w:val="28"/>
          <w:szCs w:val="28"/>
        </w:rPr>
        <w:t>с даты принятия</w:t>
      </w:r>
      <w:proofErr w:type="gramEnd"/>
      <w:r w:rsidRPr="007005F6">
        <w:rPr>
          <w:sz w:val="28"/>
          <w:szCs w:val="28"/>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w:t>
      </w:r>
      <w:proofErr w:type="gramStart"/>
      <w:r w:rsidRPr="007005F6">
        <w:rPr>
          <w:sz w:val="28"/>
          <w:szCs w:val="28"/>
        </w:rPr>
        <w:t>я(</w:t>
      </w:r>
      <w:proofErr w:type="gramEnd"/>
      <w:r w:rsidRPr="007005F6">
        <w:rPr>
          <w:sz w:val="28"/>
          <w:szCs w:val="28"/>
        </w:rPr>
        <w:t xml:space="preserve">максимальная) цена контракта </w:t>
      </w:r>
      <w:bookmarkEnd w:id="14"/>
      <w:bookmarkEnd w:id="15"/>
      <w:r w:rsidRPr="007005F6">
        <w:rPr>
          <w:b/>
          <w:sz w:val="28"/>
          <w:szCs w:val="28"/>
        </w:rPr>
        <w:t xml:space="preserve"> </w:t>
      </w:r>
      <w:r w:rsidRPr="007005F6">
        <w:rPr>
          <w:sz w:val="28"/>
          <w:szCs w:val="28"/>
        </w:rPr>
        <w:t>не превышает</w:t>
      </w:r>
      <w:r w:rsidRPr="007005F6">
        <w:rPr>
          <w:b/>
          <w:sz w:val="28"/>
          <w:szCs w:val="28"/>
        </w:rPr>
        <w:t xml:space="preserve"> </w:t>
      </w:r>
      <w:r w:rsidRPr="007005F6">
        <w:rPr>
          <w:sz w:val="28"/>
          <w:szCs w:val="28"/>
        </w:rPr>
        <w:t xml:space="preserve">три миллиона рублей, не менее чем семь дней.        </w:t>
      </w:r>
    </w:p>
    <w:p w:rsidR="000A5C0A" w:rsidRPr="007005F6" w:rsidRDefault="000A5C0A" w:rsidP="000A5C0A">
      <w:pPr>
        <w:autoSpaceDE w:val="0"/>
        <w:autoSpaceDN w:val="0"/>
        <w:adjustRightInd w:val="0"/>
        <w:ind w:firstLine="360"/>
        <w:jc w:val="both"/>
        <w:rPr>
          <w:b/>
          <w:sz w:val="28"/>
          <w:szCs w:val="28"/>
        </w:rPr>
      </w:pPr>
      <w:r w:rsidRPr="007005F6">
        <w:rPr>
          <w:b/>
          <w:sz w:val="28"/>
          <w:szCs w:val="28"/>
        </w:rPr>
        <w:t>1.11.Отмена определения поставщика (подрядчика, исполнителя)</w:t>
      </w:r>
    </w:p>
    <w:p w:rsidR="000A5C0A" w:rsidRPr="007005F6" w:rsidRDefault="000A5C0A" w:rsidP="000A5C0A">
      <w:pPr>
        <w:ind w:firstLine="360"/>
        <w:jc w:val="both"/>
        <w:outlineLvl w:val="2"/>
        <w:rPr>
          <w:noProof/>
          <w:sz w:val="28"/>
          <w:szCs w:val="28"/>
        </w:rPr>
      </w:pPr>
      <w:r w:rsidRPr="007005F6">
        <w:rPr>
          <w:noProof/>
          <w:sz w:val="28"/>
          <w:szCs w:val="28"/>
        </w:rPr>
        <w:t xml:space="preserve">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0A5C0A" w:rsidRPr="007005F6" w:rsidRDefault="000A5C0A" w:rsidP="000A5C0A">
      <w:pPr>
        <w:jc w:val="both"/>
        <w:outlineLvl w:val="2"/>
        <w:rPr>
          <w:noProof/>
          <w:sz w:val="28"/>
          <w:szCs w:val="28"/>
        </w:rPr>
      </w:pPr>
      <w:r w:rsidRPr="007005F6">
        <w:rPr>
          <w:noProof/>
          <w:sz w:val="28"/>
          <w:szCs w:val="28"/>
        </w:rPr>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B04C6A" w:rsidRDefault="00B04C6A" w:rsidP="000A5C0A">
      <w:pPr>
        <w:ind w:firstLine="708"/>
        <w:jc w:val="both"/>
        <w:rPr>
          <w:b/>
          <w:sz w:val="28"/>
          <w:szCs w:val="28"/>
        </w:rPr>
      </w:pPr>
    </w:p>
    <w:p w:rsidR="000A5C0A" w:rsidRPr="007005F6" w:rsidRDefault="000A5C0A" w:rsidP="000A5C0A">
      <w:pPr>
        <w:ind w:firstLine="708"/>
        <w:jc w:val="both"/>
        <w:rPr>
          <w:b/>
          <w:sz w:val="28"/>
          <w:szCs w:val="28"/>
        </w:rPr>
      </w:pPr>
      <w:r w:rsidRPr="007005F6">
        <w:rPr>
          <w:b/>
          <w:sz w:val="28"/>
          <w:szCs w:val="28"/>
        </w:rPr>
        <w:t>2.</w:t>
      </w:r>
      <w:r w:rsidR="00B04C6A">
        <w:rPr>
          <w:b/>
          <w:sz w:val="28"/>
          <w:szCs w:val="28"/>
        </w:rPr>
        <w:t xml:space="preserve">  </w:t>
      </w:r>
      <w:r w:rsidRPr="007005F6">
        <w:rPr>
          <w:b/>
          <w:sz w:val="28"/>
          <w:szCs w:val="28"/>
        </w:rPr>
        <w:t>ПОДГОТОВКА ЗАЯВКИ  НА УЧАСТИЕ В ЭЛЕКТРОН</w:t>
      </w:r>
      <w:r w:rsidR="00CD683A">
        <w:rPr>
          <w:b/>
          <w:sz w:val="28"/>
          <w:szCs w:val="28"/>
        </w:rPr>
        <w:t>НОМ АУКЦИОНЕ.</w:t>
      </w:r>
    </w:p>
    <w:p w:rsidR="000A5C0A" w:rsidRPr="007005F6" w:rsidRDefault="000A5C0A" w:rsidP="000A5C0A">
      <w:pPr>
        <w:ind w:firstLine="708"/>
        <w:jc w:val="both"/>
        <w:rPr>
          <w:b/>
          <w:sz w:val="28"/>
          <w:szCs w:val="28"/>
        </w:rPr>
      </w:pPr>
    </w:p>
    <w:p w:rsidR="000A5C0A" w:rsidRPr="007005F6" w:rsidRDefault="000A5C0A" w:rsidP="000A5C0A">
      <w:pPr>
        <w:ind w:firstLine="708"/>
        <w:jc w:val="both"/>
        <w:rPr>
          <w:b/>
          <w:sz w:val="28"/>
          <w:szCs w:val="28"/>
        </w:rPr>
      </w:pPr>
    </w:p>
    <w:p w:rsidR="000A5C0A" w:rsidRPr="007005F6" w:rsidRDefault="00F02737" w:rsidP="000A5C0A">
      <w:pPr>
        <w:tabs>
          <w:tab w:val="left" w:pos="709"/>
        </w:tabs>
        <w:jc w:val="both"/>
        <w:rPr>
          <w:sz w:val="28"/>
          <w:szCs w:val="28"/>
        </w:rPr>
      </w:pPr>
      <w:r>
        <w:rPr>
          <w:sz w:val="28"/>
          <w:szCs w:val="28"/>
        </w:rPr>
        <w:t>2.1.</w:t>
      </w:r>
      <w:r w:rsidR="00FD66D9">
        <w:rPr>
          <w:sz w:val="28"/>
          <w:szCs w:val="28"/>
        </w:rPr>
        <w:t xml:space="preserve"> </w:t>
      </w:r>
      <w:r w:rsidR="000A5C0A" w:rsidRPr="007005F6">
        <w:rPr>
          <w:sz w:val="28"/>
          <w:szCs w:val="28"/>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0A5C0A" w:rsidRPr="007005F6" w:rsidRDefault="000A5C0A" w:rsidP="000A5C0A">
      <w:pPr>
        <w:autoSpaceDE w:val="0"/>
        <w:autoSpaceDN w:val="0"/>
        <w:adjustRightInd w:val="0"/>
        <w:ind w:firstLine="540"/>
        <w:jc w:val="both"/>
        <w:rPr>
          <w:sz w:val="28"/>
          <w:szCs w:val="28"/>
        </w:rPr>
      </w:pPr>
      <w:r w:rsidRPr="007005F6">
        <w:rPr>
          <w:sz w:val="28"/>
          <w:szCs w:val="28"/>
        </w:rPr>
        <w:t>Участник закупки вправе подать только одну заявку на участие в электронном аукционе. 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0A5C0A" w:rsidRPr="007005F6" w:rsidRDefault="000A5C0A" w:rsidP="000A5C0A">
      <w:pPr>
        <w:autoSpaceDE w:val="0"/>
        <w:autoSpaceDN w:val="0"/>
        <w:adjustRightInd w:val="0"/>
        <w:ind w:firstLine="540"/>
        <w:jc w:val="both"/>
        <w:rPr>
          <w:sz w:val="28"/>
          <w:szCs w:val="28"/>
        </w:rPr>
      </w:pPr>
      <w:r w:rsidRPr="007005F6">
        <w:rPr>
          <w:sz w:val="28"/>
          <w:szCs w:val="28"/>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A5C0A" w:rsidRPr="007005F6" w:rsidRDefault="000A5C0A" w:rsidP="000A5C0A">
      <w:pPr>
        <w:ind w:firstLine="708"/>
        <w:jc w:val="both"/>
        <w:rPr>
          <w:sz w:val="28"/>
          <w:szCs w:val="28"/>
        </w:rPr>
      </w:pPr>
    </w:p>
    <w:p w:rsidR="000A5C0A" w:rsidRPr="007005F6" w:rsidRDefault="000A5C0A" w:rsidP="000A5C0A">
      <w:pPr>
        <w:ind w:firstLine="708"/>
        <w:jc w:val="both"/>
        <w:rPr>
          <w:sz w:val="28"/>
          <w:szCs w:val="28"/>
        </w:rPr>
      </w:pPr>
      <w:r w:rsidRPr="007005F6">
        <w:rPr>
          <w:sz w:val="28"/>
          <w:szCs w:val="28"/>
        </w:rPr>
        <w:t xml:space="preserve">Участник электронного аукциона вправе подать заявку </w:t>
      </w:r>
      <w:proofErr w:type="gramStart"/>
      <w:r w:rsidRPr="007005F6">
        <w:rPr>
          <w:sz w:val="28"/>
          <w:szCs w:val="28"/>
        </w:rPr>
        <w:t>на участие в таком аукционе в любое время с момента размещения извещения о его проведении</w:t>
      </w:r>
      <w:proofErr w:type="gramEnd"/>
      <w:r w:rsidRPr="007005F6">
        <w:rPr>
          <w:sz w:val="28"/>
          <w:szCs w:val="28"/>
        </w:rPr>
        <w:t xml:space="preserve"> до предусмотренной настоящей документацией об электронном аукционе даты и времени окончания срока подачи на участие в таком аукционе.</w:t>
      </w:r>
    </w:p>
    <w:p w:rsidR="000A5C0A" w:rsidRPr="007005F6" w:rsidRDefault="000A5C0A" w:rsidP="000A5C0A">
      <w:pPr>
        <w:autoSpaceDE w:val="0"/>
        <w:autoSpaceDN w:val="0"/>
        <w:adjustRightInd w:val="0"/>
        <w:jc w:val="both"/>
        <w:rPr>
          <w:sz w:val="28"/>
          <w:szCs w:val="28"/>
        </w:rPr>
      </w:pPr>
      <w:r w:rsidRPr="007005F6">
        <w:rPr>
          <w:sz w:val="28"/>
          <w:szCs w:val="28"/>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0A5C0A" w:rsidRPr="007005F6" w:rsidRDefault="000A5C0A" w:rsidP="000A5C0A">
      <w:pPr>
        <w:autoSpaceDE w:val="0"/>
        <w:autoSpaceDN w:val="0"/>
        <w:adjustRightInd w:val="0"/>
        <w:ind w:firstLine="540"/>
        <w:jc w:val="both"/>
        <w:rPr>
          <w:sz w:val="28"/>
          <w:szCs w:val="28"/>
        </w:rPr>
      </w:pPr>
      <w:r w:rsidRPr="007005F6">
        <w:rPr>
          <w:sz w:val="28"/>
          <w:szCs w:val="28"/>
        </w:rPr>
        <w:t>Участник электронного аукциона вправе подать только одну заявку на участие в таком аукционе в отношении каждого объекта закупки</w:t>
      </w:r>
    </w:p>
    <w:p w:rsidR="000A5C0A" w:rsidRPr="007005F6" w:rsidRDefault="000A5C0A" w:rsidP="000A5C0A">
      <w:pPr>
        <w:autoSpaceDE w:val="0"/>
        <w:autoSpaceDN w:val="0"/>
        <w:adjustRightInd w:val="0"/>
        <w:ind w:firstLine="540"/>
        <w:jc w:val="both"/>
        <w:rPr>
          <w:sz w:val="28"/>
          <w:szCs w:val="28"/>
        </w:rPr>
      </w:pPr>
      <w:r w:rsidRPr="007005F6">
        <w:rPr>
          <w:sz w:val="28"/>
          <w:szCs w:val="28"/>
        </w:rPr>
        <w:t>Заявка на участие в электронном аукционе состоит из двух частей.</w:t>
      </w:r>
    </w:p>
    <w:p w:rsidR="000A5C0A" w:rsidRPr="007005F6" w:rsidRDefault="000A5C0A" w:rsidP="000A5C0A">
      <w:pPr>
        <w:autoSpaceDE w:val="0"/>
        <w:autoSpaceDN w:val="0"/>
        <w:adjustRightInd w:val="0"/>
        <w:ind w:firstLine="540"/>
        <w:jc w:val="both"/>
        <w:rPr>
          <w:sz w:val="28"/>
          <w:szCs w:val="28"/>
        </w:rPr>
      </w:pPr>
    </w:p>
    <w:p w:rsidR="000A5C0A" w:rsidRPr="007005F6" w:rsidRDefault="000A5C0A" w:rsidP="000A5C0A">
      <w:pPr>
        <w:autoSpaceDE w:val="0"/>
        <w:autoSpaceDN w:val="0"/>
        <w:adjustRightInd w:val="0"/>
        <w:ind w:firstLine="540"/>
        <w:jc w:val="both"/>
        <w:rPr>
          <w:b/>
          <w:sz w:val="28"/>
          <w:szCs w:val="28"/>
        </w:rPr>
      </w:pPr>
    </w:p>
    <w:p w:rsidR="000A5C0A" w:rsidRPr="007005F6" w:rsidRDefault="00F02737" w:rsidP="00F02737">
      <w:pPr>
        <w:autoSpaceDE w:val="0"/>
        <w:autoSpaceDN w:val="0"/>
        <w:adjustRightInd w:val="0"/>
        <w:ind w:firstLine="540"/>
        <w:jc w:val="both"/>
        <w:rPr>
          <w:b/>
          <w:sz w:val="28"/>
          <w:szCs w:val="28"/>
        </w:rPr>
      </w:pPr>
      <w:r>
        <w:rPr>
          <w:b/>
          <w:sz w:val="28"/>
          <w:szCs w:val="28"/>
        </w:rPr>
        <w:t>3.</w:t>
      </w:r>
      <w:r w:rsidR="000A5C0A" w:rsidRPr="007005F6">
        <w:rPr>
          <w:b/>
          <w:sz w:val="28"/>
          <w:szCs w:val="28"/>
        </w:rPr>
        <w:t xml:space="preserve"> </w:t>
      </w:r>
      <w:r w:rsidRPr="00F02737">
        <w:rPr>
          <w:b/>
          <w:sz w:val="27"/>
          <w:szCs w:val="27"/>
        </w:rPr>
        <w:t xml:space="preserve">ТРЕБОВАНИЯ К СОДЕРЖАНИЮ, СОСТАВУ ЗАЯВКИ НА УЧАСТИЕ В АУКЦИОНЕ </w:t>
      </w:r>
      <w:r w:rsidR="00293557">
        <w:rPr>
          <w:b/>
          <w:sz w:val="27"/>
          <w:szCs w:val="27"/>
        </w:rPr>
        <w:t>.</w:t>
      </w:r>
    </w:p>
    <w:p w:rsidR="00F02737" w:rsidRPr="0000147A" w:rsidRDefault="00F02737" w:rsidP="00F02737">
      <w:pPr>
        <w:ind w:firstLine="720"/>
        <w:jc w:val="both"/>
        <w:rPr>
          <w:sz w:val="27"/>
          <w:szCs w:val="27"/>
        </w:rPr>
      </w:pPr>
      <w:r>
        <w:rPr>
          <w:sz w:val="28"/>
          <w:szCs w:val="28"/>
        </w:rPr>
        <w:t>3</w:t>
      </w:r>
      <w:r w:rsidRPr="00F02737">
        <w:rPr>
          <w:sz w:val="28"/>
          <w:szCs w:val="28"/>
        </w:rPr>
        <w:t>.</w:t>
      </w:r>
      <w:r w:rsidR="000A5C0A" w:rsidRPr="00F02737">
        <w:rPr>
          <w:sz w:val="28"/>
          <w:szCs w:val="28"/>
        </w:rPr>
        <w:t>1</w:t>
      </w:r>
      <w:r w:rsidR="000A5C0A" w:rsidRPr="007005F6">
        <w:rPr>
          <w:b/>
          <w:sz w:val="28"/>
          <w:szCs w:val="28"/>
        </w:rPr>
        <w:t xml:space="preserve"> </w:t>
      </w:r>
      <w:bookmarkStart w:id="16" w:name="sub_661"/>
      <w:r w:rsidRPr="0000147A">
        <w:rPr>
          <w:sz w:val="27"/>
          <w:szCs w:val="27"/>
        </w:rPr>
        <w:t>Подача заявок на участие в аукционе осуществляется только лицами, получившими аккредитацию на электронной площадке.</w:t>
      </w:r>
    </w:p>
    <w:p w:rsidR="00F02737" w:rsidRPr="0000147A" w:rsidRDefault="00F02737" w:rsidP="00F02737">
      <w:pPr>
        <w:ind w:firstLine="720"/>
        <w:jc w:val="both"/>
        <w:rPr>
          <w:sz w:val="27"/>
          <w:szCs w:val="27"/>
        </w:rPr>
      </w:pPr>
      <w:bookmarkStart w:id="17" w:name="sub_662"/>
      <w:bookmarkEnd w:id="16"/>
      <w:r>
        <w:rPr>
          <w:sz w:val="27"/>
          <w:szCs w:val="27"/>
        </w:rPr>
        <w:t>3</w:t>
      </w:r>
      <w:r w:rsidRPr="0000147A">
        <w:rPr>
          <w:sz w:val="27"/>
          <w:szCs w:val="27"/>
        </w:rPr>
        <w:t>.</w:t>
      </w:r>
      <w:r>
        <w:rPr>
          <w:sz w:val="27"/>
          <w:szCs w:val="27"/>
        </w:rPr>
        <w:t>2</w:t>
      </w:r>
      <w:r w:rsidRPr="0000147A">
        <w:rPr>
          <w:sz w:val="27"/>
          <w:szCs w:val="27"/>
        </w:rPr>
        <w:t xml:space="preserve"> Заявка на участие в аукционе состоит из двух частей.</w:t>
      </w:r>
    </w:p>
    <w:p w:rsidR="00F02737" w:rsidRPr="0000147A" w:rsidRDefault="002D587B" w:rsidP="00F02737">
      <w:pPr>
        <w:ind w:firstLine="720"/>
        <w:jc w:val="both"/>
        <w:rPr>
          <w:sz w:val="27"/>
          <w:szCs w:val="27"/>
        </w:rPr>
      </w:pPr>
      <w:bookmarkStart w:id="18" w:name="sub_663"/>
      <w:bookmarkEnd w:id="17"/>
      <w:r>
        <w:rPr>
          <w:sz w:val="27"/>
          <w:szCs w:val="27"/>
        </w:rPr>
        <w:t>3.</w:t>
      </w:r>
      <w:r w:rsidR="00F02737" w:rsidRPr="0000147A">
        <w:rPr>
          <w:sz w:val="27"/>
          <w:szCs w:val="27"/>
        </w:rPr>
        <w:t>3. Первая часть заявки на участие в аукционе должна содержать указанную в одном из следующих подпунктов информацию:</w:t>
      </w:r>
    </w:p>
    <w:p w:rsidR="00F02737" w:rsidRPr="0000147A" w:rsidRDefault="00F02737" w:rsidP="00F02737">
      <w:pPr>
        <w:ind w:firstLine="720"/>
        <w:jc w:val="both"/>
        <w:rPr>
          <w:sz w:val="27"/>
          <w:szCs w:val="27"/>
        </w:rPr>
      </w:pPr>
      <w:bookmarkStart w:id="19" w:name="sub_6631"/>
      <w:bookmarkEnd w:id="18"/>
      <w:r w:rsidRPr="0000147A">
        <w:rPr>
          <w:sz w:val="27"/>
          <w:szCs w:val="27"/>
        </w:rPr>
        <w:t>3.3.1. При заключении контракта на поставку товара:</w:t>
      </w:r>
    </w:p>
    <w:p w:rsidR="00F02737" w:rsidRPr="0000147A" w:rsidRDefault="00F02737" w:rsidP="00F02737">
      <w:pPr>
        <w:pStyle w:val="ConsPlusNormal"/>
        <w:ind w:firstLine="708"/>
        <w:jc w:val="both"/>
        <w:rPr>
          <w:rFonts w:ascii="Times New Roman" w:hAnsi="Times New Roman" w:cs="Times New Roman"/>
          <w:sz w:val="27"/>
          <w:szCs w:val="27"/>
        </w:rPr>
      </w:pPr>
      <w:bookmarkStart w:id="20" w:name="sub_6632"/>
      <w:bookmarkEnd w:id="19"/>
      <w:proofErr w:type="gramStart"/>
      <w:r w:rsidRPr="0000147A">
        <w:rPr>
          <w:rFonts w:ascii="Times New Roman" w:hAnsi="Times New Roman" w:cs="Times New Roman"/>
          <w:sz w:val="27"/>
          <w:szCs w:val="27"/>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0147A">
        <w:rPr>
          <w:rFonts w:ascii="Times New Roman" w:hAnsi="Times New Roman" w:cs="Times New Roman"/>
          <w:sz w:val="27"/>
          <w:szCs w:val="27"/>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02737" w:rsidRPr="0000147A" w:rsidRDefault="00F02737" w:rsidP="00F02737">
      <w:pPr>
        <w:pStyle w:val="ConsPlusNormal"/>
        <w:ind w:firstLine="708"/>
        <w:jc w:val="both"/>
        <w:rPr>
          <w:rFonts w:ascii="Times New Roman" w:hAnsi="Times New Roman" w:cs="Times New Roman"/>
          <w:sz w:val="27"/>
          <w:szCs w:val="27"/>
        </w:rPr>
      </w:pPr>
      <w:proofErr w:type="gramStart"/>
      <w:r w:rsidRPr="0000147A">
        <w:rPr>
          <w:rFonts w:ascii="Times New Roman" w:hAnsi="Times New Roman" w:cs="Times New Roman"/>
          <w:sz w:val="27"/>
          <w:szCs w:val="27"/>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02737" w:rsidRPr="0000147A" w:rsidRDefault="00F02737" w:rsidP="00F02737">
      <w:pPr>
        <w:ind w:firstLine="720"/>
        <w:jc w:val="both"/>
        <w:rPr>
          <w:sz w:val="27"/>
          <w:szCs w:val="27"/>
        </w:rPr>
      </w:pPr>
      <w:r w:rsidRPr="0000147A">
        <w:rPr>
          <w:sz w:val="27"/>
          <w:szCs w:val="27"/>
        </w:rPr>
        <w:t>3.3.2.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02737" w:rsidRPr="0000147A" w:rsidRDefault="00F02737" w:rsidP="00F02737">
      <w:pPr>
        <w:ind w:firstLine="720"/>
        <w:jc w:val="both"/>
        <w:rPr>
          <w:sz w:val="27"/>
          <w:szCs w:val="27"/>
        </w:rPr>
      </w:pPr>
      <w:bookmarkStart w:id="21" w:name="sub_6633"/>
      <w:bookmarkEnd w:id="20"/>
      <w:r w:rsidRPr="0000147A">
        <w:rPr>
          <w:sz w:val="27"/>
          <w:szCs w:val="27"/>
        </w:rPr>
        <w:t>3.3.3. При заключении контракта на выполнение работы или оказание услуги, для выполнения или оказания которых используется товар:</w:t>
      </w:r>
    </w:p>
    <w:p w:rsidR="00F02737" w:rsidRPr="0000147A" w:rsidRDefault="00F02737" w:rsidP="00F02737">
      <w:pPr>
        <w:pStyle w:val="ConsPlusNormal"/>
        <w:ind w:firstLine="708"/>
        <w:jc w:val="both"/>
        <w:rPr>
          <w:rFonts w:ascii="Times New Roman" w:hAnsi="Times New Roman" w:cs="Times New Roman"/>
          <w:sz w:val="27"/>
          <w:szCs w:val="27"/>
        </w:rPr>
      </w:pPr>
      <w:bookmarkStart w:id="22" w:name="sub_664"/>
      <w:bookmarkEnd w:id="21"/>
      <w:r w:rsidRPr="0000147A">
        <w:rPr>
          <w:rFonts w:ascii="Times New Roman" w:hAnsi="Times New Roman" w:cs="Times New Roman"/>
          <w:sz w:val="27"/>
          <w:szCs w:val="27"/>
        </w:rPr>
        <w:t xml:space="preserve">а) согласие, предусмотренное </w:t>
      </w:r>
      <w:hyperlink w:anchor="Par1318" w:tooltip="Ссылка на текущий документ" w:history="1">
        <w:r w:rsidRPr="0000147A">
          <w:rPr>
            <w:rFonts w:ascii="Times New Roman" w:hAnsi="Times New Roman" w:cs="Times New Roman"/>
            <w:sz w:val="27"/>
            <w:szCs w:val="27"/>
          </w:rPr>
          <w:t>пунктом 2</w:t>
        </w:r>
      </w:hyperlink>
      <w:r w:rsidRPr="0000147A">
        <w:rPr>
          <w:rFonts w:ascii="Times New Roman" w:hAnsi="Times New Roman" w:cs="Times New Roman"/>
          <w:sz w:val="27"/>
          <w:szCs w:val="27"/>
        </w:rPr>
        <w:t xml:space="preserve"> </w:t>
      </w:r>
      <w:r w:rsidRPr="001B50C9">
        <w:rPr>
          <w:rFonts w:ascii="Times New Roman" w:hAnsi="Times New Roman" w:cs="Times New Roman"/>
          <w:sz w:val="27"/>
          <w:szCs w:val="27"/>
        </w:rPr>
        <w:t>части 3</w:t>
      </w:r>
      <w:r w:rsidR="00CD683A" w:rsidRPr="001B50C9">
        <w:rPr>
          <w:rFonts w:ascii="Times New Roman" w:hAnsi="Times New Roman" w:cs="Times New Roman"/>
          <w:sz w:val="27"/>
          <w:szCs w:val="27"/>
        </w:rPr>
        <w:t xml:space="preserve"> ст.66 № 44-ФЗ</w:t>
      </w:r>
      <w:proofErr w:type="gramStart"/>
      <w:r w:rsidR="00CD683A" w:rsidRPr="001B50C9">
        <w:rPr>
          <w:rFonts w:ascii="Times New Roman" w:hAnsi="Times New Roman" w:cs="Times New Roman"/>
          <w:sz w:val="27"/>
          <w:szCs w:val="27"/>
        </w:rPr>
        <w:t xml:space="preserve"> </w:t>
      </w:r>
      <w:r w:rsidRPr="001B50C9">
        <w:rPr>
          <w:rFonts w:ascii="Times New Roman" w:hAnsi="Times New Roman" w:cs="Times New Roman"/>
          <w:sz w:val="27"/>
          <w:szCs w:val="27"/>
        </w:rPr>
        <w:t>,</w:t>
      </w:r>
      <w:proofErr w:type="gramEnd"/>
      <w:r w:rsidRPr="0000147A">
        <w:rPr>
          <w:rFonts w:ascii="Times New Roman" w:hAnsi="Times New Roman" w:cs="Times New Roman"/>
          <w:sz w:val="27"/>
          <w:szCs w:val="27"/>
        </w:rPr>
        <w:t xml:space="preserve"> в том </w:t>
      </w:r>
      <w:r w:rsidRPr="0000147A">
        <w:rPr>
          <w:rFonts w:ascii="Times New Roman" w:hAnsi="Times New Roman" w:cs="Times New Roman"/>
          <w:sz w:val="27"/>
          <w:szCs w:val="27"/>
        </w:rPr>
        <w:lastRenderedPageBreak/>
        <w:t xml:space="preserve">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proofErr w:type="gramStart"/>
      <w:r w:rsidRPr="0000147A">
        <w:rPr>
          <w:rFonts w:ascii="Times New Roman" w:hAnsi="Times New Roman" w:cs="Times New Roman"/>
          <w:sz w:val="27"/>
          <w:szCs w:val="27"/>
        </w:rPr>
        <w:t xml:space="preserve">предусмотренное </w:t>
      </w:r>
      <w:hyperlink w:anchor="Par1318" w:tooltip="Ссылка на текущий документ" w:history="1">
        <w:r w:rsidRPr="0000147A">
          <w:rPr>
            <w:rFonts w:ascii="Times New Roman" w:hAnsi="Times New Roman" w:cs="Times New Roman"/>
            <w:sz w:val="27"/>
            <w:szCs w:val="27"/>
          </w:rPr>
          <w:t>пунктом 2</w:t>
        </w:r>
      </w:hyperlink>
      <w:r w:rsidRPr="0000147A">
        <w:rPr>
          <w:rFonts w:ascii="Times New Roman" w:hAnsi="Times New Roman" w:cs="Times New Roman"/>
          <w:sz w:val="27"/>
          <w:szCs w:val="27"/>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w:t>
      </w:r>
      <w:proofErr w:type="gramEnd"/>
      <w:r w:rsidRPr="0000147A">
        <w:rPr>
          <w:rFonts w:ascii="Times New Roman" w:hAnsi="Times New Roman" w:cs="Times New Roman"/>
          <w:sz w:val="27"/>
          <w:szCs w:val="27"/>
        </w:rPr>
        <w:t xml:space="preserve">, </w:t>
      </w:r>
      <w:proofErr w:type="gramStart"/>
      <w:r w:rsidRPr="0000147A">
        <w:rPr>
          <w:rFonts w:ascii="Times New Roman" w:hAnsi="Times New Roman" w:cs="Times New Roman"/>
          <w:sz w:val="27"/>
          <w:szCs w:val="27"/>
        </w:rPr>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w:t>
      </w:r>
      <w:proofErr w:type="gramEnd"/>
      <w:r w:rsidRPr="0000147A">
        <w:rPr>
          <w:rFonts w:ascii="Times New Roman" w:hAnsi="Times New Roman" w:cs="Times New Roman"/>
          <w:sz w:val="27"/>
          <w:szCs w:val="27"/>
        </w:rPr>
        <w:t xml:space="preserve"> </w:t>
      </w:r>
      <w:proofErr w:type="gramStart"/>
      <w:r w:rsidRPr="0000147A">
        <w:rPr>
          <w:rFonts w:ascii="Times New Roman" w:hAnsi="Times New Roman" w:cs="Times New Roman"/>
          <w:sz w:val="27"/>
          <w:szCs w:val="27"/>
        </w:rPr>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02737" w:rsidRPr="0000147A" w:rsidRDefault="00F02737" w:rsidP="00F02737">
      <w:pPr>
        <w:pStyle w:val="ConsPlusNormal"/>
        <w:ind w:firstLine="540"/>
        <w:jc w:val="both"/>
        <w:rPr>
          <w:rFonts w:ascii="Times New Roman" w:hAnsi="Times New Roman" w:cs="Times New Roman"/>
          <w:sz w:val="27"/>
          <w:szCs w:val="27"/>
        </w:rPr>
      </w:pPr>
      <w:proofErr w:type="gramStart"/>
      <w:r w:rsidRPr="0000147A">
        <w:rPr>
          <w:rFonts w:ascii="Times New Roman" w:hAnsi="Times New Roman" w:cs="Times New Roman"/>
          <w:sz w:val="27"/>
          <w:szCs w:val="27"/>
        </w:rPr>
        <w:t xml:space="preserve">б) согласие, предусмотренное </w:t>
      </w:r>
      <w:hyperlink w:anchor="Par1318" w:tooltip="Ссылка на текущий документ" w:history="1">
        <w:r w:rsidRPr="001B50C9">
          <w:rPr>
            <w:rFonts w:ascii="Times New Roman" w:hAnsi="Times New Roman" w:cs="Times New Roman"/>
            <w:sz w:val="27"/>
            <w:szCs w:val="27"/>
          </w:rPr>
          <w:t>пунктом 2</w:t>
        </w:r>
      </w:hyperlink>
      <w:r w:rsidRPr="001B50C9">
        <w:rPr>
          <w:rFonts w:ascii="Times New Roman" w:hAnsi="Times New Roman" w:cs="Times New Roman"/>
          <w:sz w:val="27"/>
          <w:szCs w:val="27"/>
        </w:rPr>
        <w:t xml:space="preserve"> части 3</w:t>
      </w:r>
      <w:r w:rsidR="00CD683A" w:rsidRPr="001B50C9">
        <w:rPr>
          <w:rFonts w:ascii="Times New Roman" w:hAnsi="Times New Roman" w:cs="Times New Roman"/>
          <w:sz w:val="27"/>
          <w:szCs w:val="27"/>
        </w:rPr>
        <w:t xml:space="preserve"> ст.66 № 44-ФЗ</w:t>
      </w:r>
      <w:r w:rsidRPr="001B50C9">
        <w:rPr>
          <w:rFonts w:ascii="Times New Roman" w:hAnsi="Times New Roman" w:cs="Times New Roman"/>
          <w:sz w:val="27"/>
          <w:szCs w:val="27"/>
        </w:rPr>
        <w:t>,</w:t>
      </w:r>
      <w:r w:rsidRPr="0000147A">
        <w:rPr>
          <w:rFonts w:ascii="Times New Roman" w:hAnsi="Times New Roman" w:cs="Times New Roman"/>
          <w:sz w:val="27"/>
          <w:szCs w:val="27"/>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02737" w:rsidRPr="0000147A" w:rsidRDefault="00F02737" w:rsidP="00F02737">
      <w:pPr>
        <w:ind w:firstLine="720"/>
        <w:jc w:val="both"/>
        <w:rPr>
          <w:sz w:val="27"/>
          <w:szCs w:val="27"/>
        </w:rPr>
      </w:pPr>
      <w:r w:rsidRPr="0000147A">
        <w:rPr>
          <w:sz w:val="27"/>
          <w:szCs w:val="27"/>
        </w:rPr>
        <w:t>3.4.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F02737" w:rsidRPr="0000147A" w:rsidRDefault="00F02737" w:rsidP="00F02737">
      <w:pPr>
        <w:ind w:firstLine="720"/>
        <w:jc w:val="both"/>
        <w:rPr>
          <w:sz w:val="27"/>
          <w:szCs w:val="27"/>
        </w:rPr>
      </w:pPr>
      <w:bookmarkStart w:id="23" w:name="sub_665"/>
      <w:bookmarkEnd w:id="22"/>
      <w:r w:rsidRPr="00CD683A">
        <w:rPr>
          <w:b/>
          <w:sz w:val="27"/>
          <w:szCs w:val="27"/>
        </w:rPr>
        <w:t>3.5. Вторая часть заявки на участие в аукционе должна содержать следующие документы и информацию</w:t>
      </w:r>
      <w:r w:rsidRPr="0000147A">
        <w:rPr>
          <w:sz w:val="27"/>
          <w:szCs w:val="27"/>
        </w:rPr>
        <w:t>:</w:t>
      </w:r>
    </w:p>
    <w:p w:rsidR="00F02737" w:rsidRPr="0000147A" w:rsidRDefault="00F02737" w:rsidP="00F02737">
      <w:pPr>
        <w:ind w:firstLine="720"/>
        <w:jc w:val="both"/>
        <w:rPr>
          <w:sz w:val="27"/>
          <w:szCs w:val="27"/>
        </w:rPr>
      </w:pPr>
      <w:bookmarkStart w:id="24" w:name="sub_6651"/>
      <w:bookmarkEnd w:id="23"/>
      <w:r w:rsidRPr="0000147A">
        <w:rPr>
          <w:sz w:val="27"/>
          <w:szCs w:val="27"/>
        </w:rPr>
        <w:t xml:space="preserve">3.5.1. </w:t>
      </w:r>
      <w:proofErr w:type="gramStart"/>
      <w:r w:rsidRPr="0000147A">
        <w:rPr>
          <w:sz w:val="27"/>
          <w:szCs w:val="27"/>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00147A">
        <w:rPr>
          <w:sz w:val="27"/>
          <w:szCs w:val="27"/>
        </w:rPr>
        <w:t>, исполняющего функции единоличного исполнительного органа участника такого аукциона;</w:t>
      </w:r>
    </w:p>
    <w:p w:rsidR="00F02737" w:rsidRPr="0000147A" w:rsidRDefault="00F02737" w:rsidP="00F02737">
      <w:pPr>
        <w:ind w:firstLine="720"/>
        <w:jc w:val="both"/>
        <w:rPr>
          <w:sz w:val="27"/>
          <w:szCs w:val="27"/>
        </w:rPr>
      </w:pPr>
      <w:bookmarkStart w:id="25" w:name="sub_6652"/>
      <w:bookmarkEnd w:id="24"/>
      <w:r w:rsidRPr="0000147A">
        <w:rPr>
          <w:sz w:val="27"/>
          <w:szCs w:val="27"/>
        </w:rPr>
        <w:lastRenderedPageBreak/>
        <w:t>3.5.2. Документы, подтверждающие соответствие участника такого аукциона требованиям, установленным действующим законодательством;</w:t>
      </w:r>
    </w:p>
    <w:p w:rsidR="00F02737" w:rsidRPr="0000147A" w:rsidRDefault="00F02737" w:rsidP="00F02737">
      <w:pPr>
        <w:ind w:firstLine="720"/>
        <w:jc w:val="both"/>
        <w:rPr>
          <w:sz w:val="27"/>
          <w:szCs w:val="27"/>
        </w:rPr>
      </w:pPr>
      <w:bookmarkStart w:id="26" w:name="sub_6653"/>
      <w:bookmarkEnd w:id="25"/>
      <w:r w:rsidRPr="0000147A">
        <w:rPr>
          <w:sz w:val="27"/>
          <w:szCs w:val="27"/>
        </w:rPr>
        <w:t xml:space="preserve">3.5.3. </w:t>
      </w:r>
      <w:proofErr w:type="gramStart"/>
      <w:r w:rsidRPr="0000147A">
        <w:rPr>
          <w:sz w:val="27"/>
          <w:szCs w:val="27"/>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F02737" w:rsidRPr="0000147A" w:rsidRDefault="00F02737" w:rsidP="00F02737">
      <w:pPr>
        <w:ind w:firstLine="720"/>
        <w:jc w:val="both"/>
        <w:rPr>
          <w:sz w:val="27"/>
          <w:szCs w:val="27"/>
        </w:rPr>
      </w:pPr>
      <w:bookmarkStart w:id="27" w:name="sub_6654"/>
      <w:bookmarkEnd w:id="26"/>
      <w:r w:rsidRPr="0000147A">
        <w:rPr>
          <w:sz w:val="27"/>
          <w:szCs w:val="27"/>
        </w:rPr>
        <w:t xml:space="preserve">3.5.4. </w:t>
      </w:r>
      <w:proofErr w:type="gramStart"/>
      <w:r w:rsidRPr="0000147A">
        <w:rPr>
          <w:sz w:val="27"/>
          <w:szCs w:val="27"/>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00147A">
        <w:rPr>
          <w:sz w:val="27"/>
          <w:szCs w:val="27"/>
        </w:rPr>
        <w:t xml:space="preserve"> является крупной сделкой;</w:t>
      </w:r>
    </w:p>
    <w:p w:rsidR="00F02737" w:rsidRPr="0000147A" w:rsidRDefault="00F02737" w:rsidP="00F02737">
      <w:pPr>
        <w:ind w:firstLine="720"/>
        <w:jc w:val="both"/>
        <w:rPr>
          <w:sz w:val="27"/>
          <w:szCs w:val="27"/>
        </w:rPr>
      </w:pPr>
      <w:bookmarkStart w:id="28" w:name="sub_6655"/>
      <w:bookmarkEnd w:id="27"/>
      <w:r w:rsidRPr="0000147A">
        <w:rPr>
          <w:sz w:val="27"/>
          <w:szCs w:val="27"/>
        </w:rPr>
        <w:t xml:space="preserve">3.5.5. Документы, подтверждающие право участника такого аукциона на получение преимущества в соответствии со </w:t>
      </w:r>
      <w:hyperlink w:anchor="sub_28" w:history="1">
        <w:r w:rsidRPr="00F02737">
          <w:rPr>
            <w:rStyle w:val="af7"/>
            <w:rFonts w:cs="Arial"/>
            <w:b w:val="0"/>
            <w:color w:val="auto"/>
            <w:sz w:val="27"/>
            <w:szCs w:val="27"/>
          </w:rPr>
          <w:t>статьями 28 - 29</w:t>
        </w:r>
      </w:hyperlink>
      <w:r w:rsidRPr="0000147A">
        <w:rPr>
          <w:sz w:val="27"/>
          <w:szCs w:val="27"/>
        </w:rPr>
        <w:t xml:space="preserve"> Федерального закона № 44-ФЗ, или копии этих документов</w:t>
      </w:r>
      <w:r w:rsidR="00CD683A" w:rsidRPr="00CD683A">
        <w:rPr>
          <w:sz w:val="27"/>
          <w:szCs w:val="27"/>
        </w:rPr>
        <w:t xml:space="preserve"> </w:t>
      </w:r>
      <w:r w:rsidR="00CD683A" w:rsidRPr="0000147A">
        <w:rPr>
          <w:sz w:val="27"/>
          <w:szCs w:val="27"/>
        </w:rPr>
        <w:t>в случае, если</w:t>
      </w:r>
      <w:r w:rsidR="00CD683A" w:rsidRPr="00CD683A">
        <w:rPr>
          <w:sz w:val="27"/>
          <w:szCs w:val="27"/>
        </w:rPr>
        <w:t xml:space="preserve"> </w:t>
      </w:r>
      <w:r w:rsidR="00CD683A" w:rsidRPr="0000147A">
        <w:rPr>
          <w:sz w:val="27"/>
          <w:szCs w:val="27"/>
        </w:rPr>
        <w:t>представление указанных документов предусмотрено документацией об электронном аукционе</w:t>
      </w:r>
      <w:r w:rsidRPr="0000147A">
        <w:rPr>
          <w:sz w:val="27"/>
          <w:szCs w:val="27"/>
        </w:rPr>
        <w:t>;</w:t>
      </w:r>
    </w:p>
    <w:p w:rsidR="00F02737" w:rsidRPr="0000147A" w:rsidRDefault="00F02737" w:rsidP="00F02737">
      <w:pPr>
        <w:ind w:firstLine="720"/>
        <w:jc w:val="both"/>
        <w:rPr>
          <w:sz w:val="27"/>
          <w:szCs w:val="27"/>
        </w:rPr>
      </w:pPr>
      <w:bookmarkStart w:id="29" w:name="sub_6656"/>
      <w:bookmarkEnd w:id="28"/>
      <w:r w:rsidRPr="0000147A">
        <w:rPr>
          <w:sz w:val="27"/>
          <w:szCs w:val="27"/>
        </w:rPr>
        <w:t xml:space="preserve">3.5.6.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sidRPr="00F02737">
          <w:rPr>
            <w:rStyle w:val="af7"/>
            <w:rFonts w:cs="Arial"/>
            <w:b w:val="0"/>
            <w:color w:val="auto"/>
            <w:sz w:val="27"/>
            <w:szCs w:val="27"/>
          </w:rPr>
          <w:t>статьей 14</w:t>
        </w:r>
      </w:hyperlink>
      <w:r w:rsidRPr="0000147A">
        <w:rPr>
          <w:sz w:val="27"/>
          <w:szCs w:val="27"/>
        </w:rPr>
        <w:t xml:space="preserve"> настоящего Федерального закона, или копии этих документов</w:t>
      </w:r>
      <w:r w:rsidR="008F6722">
        <w:rPr>
          <w:sz w:val="27"/>
          <w:szCs w:val="27"/>
        </w:rPr>
        <w:t>,</w:t>
      </w:r>
      <w:r w:rsidR="008F6722" w:rsidRPr="008F6722">
        <w:rPr>
          <w:sz w:val="27"/>
          <w:szCs w:val="27"/>
        </w:rPr>
        <w:t xml:space="preserve"> </w:t>
      </w:r>
      <w:r w:rsidR="008F6722" w:rsidRPr="0000147A">
        <w:rPr>
          <w:sz w:val="27"/>
          <w:szCs w:val="27"/>
        </w:rPr>
        <w:t>если</w:t>
      </w:r>
      <w:r w:rsidR="008F6722" w:rsidRPr="00CD683A">
        <w:rPr>
          <w:sz w:val="27"/>
          <w:szCs w:val="27"/>
        </w:rPr>
        <w:t xml:space="preserve"> </w:t>
      </w:r>
      <w:r w:rsidR="008F6722" w:rsidRPr="0000147A">
        <w:rPr>
          <w:sz w:val="27"/>
          <w:szCs w:val="27"/>
        </w:rPr>
        <w:t>представление указанных документов предусмотрено документацией об электронном аукционе</w:t>
      </w:r>
      <w:r w:rsidRPr="0000147A">
        <w:rPr>
          <w:sz w:val="27"/>
          <w:szCs w:val="27"/>
        </w:rPr>
        <w:t>;</w:t>
      </w:r>
    </w:p>
    <w:p w:rsidR="00F02737" w:rsidRPr="0000147A" w:rsidRDefault="00F02737" w:rsidP="00F02737">
      <w:pPr>
        <w:ind w:firstLine="720"/>
        <w:jc w:val="both"/>
        <w:rPr>
          <w:sz w:val="27"/>
          <w:szCs w:val="27"/>
        </w:rPr>
      </w:pPr>
      <w:r w:rsidRPr="0000147A">
        <w:rPr>
          <w:sz w:val="27"/>
          <w:szCs w:val="27"/>
        </w:rPr>
        <w:t xml:space="preserve">3.5.7.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proofErr w:type="gramStart"/>
      <w:r w:rsidRPr="0000147A">
        <w:rPr>
          <w:sz w:val="27"/>
          <w:szCs w:val="27"/>
        </w:rPr>
        <w:t>ч</w:t>
      </w:r>
      <w:proofErr w:type="gramEnd"/>
      <w:r w:rsidRPr="0000147A">
        <w:rPr>
          <w:sz w:val="27"/>
          <w:szCs w:val="27"/>
        </w:rPr>
        <w:t>.3 ст.30 Федерального закона № 44-ФЗ.</w:t>
      </w:r>
    </w:p>
    <w:p w:rsidR="00F02737" w:rsidRPr="0000147A" w:rsidRDefault="00F02737" w:rsidP="00F02737">
      <w:pPr>
        <w:ind w:firstLine="720"/>
        <w:jc w:val="both"/>
        <w:rPr>
          <w:sz w:val="27"/>
          <w:szCs w:val="27"/>
        </w:rPr>
      </w:pPr>
      <w:bookmarkStart w:id="30" w:name="sub_666"/>
      <w:bookmarkEnd w:id="29"/>
      <w:r w:rsidRPr="0000147A">
        <w:rPr>
          <w:sz w:val="27"/>
          <w:szCs w:val="27"/>
        </w:rPr>
        <w:t>3.6. Требовать от участника аукциона предоставления иных документов и информации не допускается.</w:t>
      </w:r>
    </w:p>
    <w:p w:rsidR="00F02737" w:rsidRPr="0000147A" w:rsidRDefault="00F02737" w:rsidP="00F02737">
      <w:pPr>
        <w:pStyle w:val="ConsPlusNormal"/>
        <w:ind w:firstLine="540"/>
        <w:jc w:val="both"/>
        <w:rPr>
          <w:rFonts w:ascii="Times New Roman" w:hAnsi="Times New Roman" w:cs="Times New Roman"/>
          <w:sz w:val="27"/>
          <w:szCs w:val="27"/>
        </w:rPr>
      </w:pPr>
      <w:r w:rsidRPr="0000147A">
        <w:rPr>
          <w:rFonts w:ascii="Times New Roman" w:hAnsi="Times New Roman" w:cs="Times New Roman"/>
          <w:sz w:val="27"/>
          <w:szCs w:val="27"/>
        </w:rPr>
        <w:t>3.6.1.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w:t>
      </w:r>
      <w:r w:rsidR="00583F3B">
        <w:rPr>
          <w:rFonts w:ascii="Times New Roman" w:hAnsi="Times New Roman" w:cs="Times New Roman"/>
          <w:sz w:val="27"/>
          <w:szCs w:val="27"/>
        </w:rPr>
        <w:t xml:space="preserve"> № 44-ФЗ</w:t>
      </w:r>
      <w:r w:rsidRPr="0000147A">
        <w:rPr>
          <w:rFonts w:ascii="Times New Roman" w:hAnsi="Times New Roman" w:cs="Times New Roman"/>
          <w:sz w:val="27"/>
          <w:szCs w:val="27"/>
        </w:rPr>
        <w:t>, единая комиссия обязана отстранить такого участника от участия в электронном аукционе на любом этапе его проведения.</w:t>
      </w:r>
    </w:p>
    <w:p w:rsidR="00F02737" w:rsidRPr="0000147A" w:rsidRDefault="00F02737" w:rsidP="00F02737">
      <w:pPr>
        <w:ind w:firstLine="720"/>
        <w:jc w:val="both"/>
        <w:rPr>
          <w:sz w:val="27"/>
          <w:szCs w:val="27"/>
        </w:rPr>
      </w:pPr>
      <w:bookmarkStart w:id="31" w:name="sub_667"/>
      <w:bookmarkEnd w:id="30"/>
      <w:r w:rsidRPr="0000147A">
        <w:rPr>
          <w:sz w:val="27"/>
          <w:szCs w:val="27"/>
        </w:rPr>
        <w:t xml:space="preserve">3.7. Участник аукциона вправе подать заявку </w:t>
      </w:r>
      <w:proofErr w:type="gramStart"/>
      <w:r w:rsidRPr="0000147A">
        <w:rPr>
          <w:sz w:val="27"/>
          <w:szCs w:val="27"/>
        </w:rPr>
        <w:t>на участие в таком аукционе в любое время с момента размещения извещения о его проведении</w:t>
      </w:r>
      <w:proofErr w:type="gramEnd"/>
      <w:r w:rsidRPr="0000147A">
        <w:rPr>
          <w:sz w:val="27"/>
          <w:szCs w:val="27"/>
        </w:rPr>
        <w:t xml:space="preserve"> до предусмотренных документацией о таком аукционе даты и времени окончания срока подачи на участие в таком аукционе заявок.</w:t>
      </w:r>
    </w:p>
    <w:p w:rsidR="00F02737" w:rsidRPr="0000147A" w:rsidRDefault="00F02737" w:rsidP="00F02737">
      <w:pPr>
        <w:ind w:firstLine="720"/>
        <w:jc w:val="both"/>
        <w:rPr>
          <w:sz w:val="27"/>
          <w:szCs w:val="27"/>
        </w:rPr>
      </w:pPr>
      <w:bookmarkStart w:id="32" w:name="sub_668"/>
      <w:bookmarkEnd w:id="31"/>
      <w:r w:rsidRPr="0000147A">
        <w:rPr>
          <w:sz w:val="27"/>
          <w:szCs w:val="27"/>
        </w:rPr>
        <w:t>3.8.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F02737" w:rsidRPr="0000147A" w:rsidRDefault="00F02737" w:rsidP="00F02737">
      <w:pPr>
        <w:ind w:firstLine="720"/>
        <w:jc w:val="both"/>
        <w:rPr>
          <w:sz w:val="27"/>
          <w:szCs w:val="27"/>
        </w:rPr>
      </w:pPr>
      <w:bookmarkStart w:id="33" w:name="sub_669"/>
      <w:bookmarkEnd w:id="32"/>
      <w:r w:rsidRPr="0000147A">
        <w:rPr>
          <w:sz w:val="27"/>
          <w:szCs w:val="27"/>
        </w:rPr>
        <w:lastRenderedPageBreak/>
        <w:t>3.9.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02737" w:rsidRPr="0000147A" w:rsidRDefault="00F02737" w:rsidP="00F02737">
      <w:pPr>
        <w:ind w:firstLine="720"/>
        <w:jc w:val="both"/>
        <w:rPr>
          <w:sz w:val="27"/>
          <w:szCs w:val="27"/>
        </w:rPr>
      </w:pPr>
      <w:bookmarkStart w:id="34" w:name="sub_6610"/>
      <w:bookmarkEnd w:id="33"/>
      <w:r w:rsidRPr="0000147A">
        <w:rPr>
          <w:sz w:val="27"/>
          <w:szCs w:val="27"/>
        </w:rPr>
        <w:t>3.10. Участник аукциона вправе подать только одну заявку на участие в таком аукционе в отношении каждого объекта закупки.</w:t>
      </w:r>
    </w:p>
    <w:p w:rsidR="00F02737" w:rsidRPr="0000147A" w:rsidRDefault="00F02737" w:rsidP="00F02737">
      <w:pPr>
        <w:ind w:firstLine="720"/>
        <w:jc w:val="both"/>
        <w:rPr>
          <w:sz w:val="27"/>
          <w:szCs w:val="27"/>
        </w:rPr>
      </w:pPr>
      <w:bookmarkStart w:id="35" w:name="sub_6611"/>
      <w:bookmarkEnd w:id="34"/>
      <w:r w:rsidRPr="0000147A">
        <w:rPr>
          <w:sz w:val="27"/>
          <w:szCs w:val="27"/>
        </w:rPr>
        <w:t>3.11. В течение одного часа с момента получения заявки на участие в аукционе оператор электронной площадки возвращает эту заявку подавшему ее участнику такого аукциона в случае:</w:t>
      </w:r>
    </w:p>
    <w:p w:rsidR="00F02737" w:rsidRPr="0000147A" w:rsidRDefault="00F02737" w:rsidP="00F02737">
      <w:pPr>
        <w:ind w:firstLine="720"/>
        <w:jc w:val="both"/>
        <w:rPr>
          <w:sz w:val="27"/>
          <w:szCs w:val="27"/>
        </w:rPr>
      </w:pPr>
      <w:bookmarkStart w:id="36" w:name="sub_66111"/>
      <w:bookmarkEnd w:id="35"/>
      <w:r w:rsidRPr="0000147A">
        <w:rPr>
          <w:sz w:val="27"/>
          <w:szCs w:val="27"/>
        </w:rPr>
        <w:t>1) подачи данной заявки с нарушением указанных требований;</w:t>
      </w:r>
    </w:p>
    <w:p w:rsidR="00F02737" w:rsidRPr="0000147A" w:rsidRDefault="00F02737" w:rsidP="00F02737">
      <w:pPr>
        <w:ind w:firstLine="720"/>
        <w:jc w:val="both"/>
        <w:rPr>
          <w:sz w:val="27"/>
          <w:szCs w:val="27"/>
        </w:rPr>
      </w:pPr>
      <w:bookmarkStart w:id="37" w:name="sub_66112"/>
      <w:bookmarkEnd w:id="36"/>
      <w:r w:rsidRPr="0000147A">
        <w:rPr>
          <w:sz w:val="27"/>
          <w:szCs w:val="27"/>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02737" w:rsidRPr="0000147A" w:rsidRDefault="00F02737" w:rsidP="00F02737">
      <w:pPr>
        <w:ind w:firstLine="720"/>
        <w:jc w:val="both"/>
        <w:rPr>
          <w:sz w:val="27"/>
          <w:szCs w:val="27"/>
        </w:rPr>
      </w:pPr>
      <w:bookmarkStart w:id="38" w:name="sub_66113"/>
      <w:bookmarkEnd w:id="37"/>
      <w:r w:rsidRPr="0000147A">
        <w:rPr>
          <w:sz w:val="27"/>
          <w:szCs w:val="27"/>
        </w:rPr>
        <w:t>3) получения данной заявки после даты или времени окончания срока подачи заявок на участие в таком аукционе;</w:t>
      </w:r>
    </w:p>
    <w:p w:rsidR="00F02737" w:rsidRPr="0000147A" w:rsidRDefault="00F02737" w:rsidP="00F02737">
      <w:pPr>
        <w:ind w:firstLine="720"/>
        <w:jc w:val="both"/>
        <w:rPr>
          <w:sz w:val="27"/>
          <w:szCs w:val="27"/>
        </w:rPr>
      </w:pPr>
      <w:bookmarkStart w:id="39" w:name="sub_66114"/>
      <w:bookmarkEnd w:id="38"/>
      <w:r w:rsidRPr="0000147A">
        <w:rPr>
          <w:sz w:val="27"/>
          <w:szCs w:val="27"/>
        </w:rPr>
        <w:t xml:space="preserve">4) получения данной заявки от участника такого аукциона с нарушением положений </w:t>
      </w:r>
      <w:hyperlink w:anchor="sub_6114" w:history="1">
        <w:r w:rsidRPr="002B79A6">
          <w:rPr>
            <w:rStyle w:val="af7"/>
            <w:rFonts w:cs="Arial"/>
            <w:b w:val="0"/>
            <w:color w:val="auto"/>
            <w:sz w:val="27"/>
            <w:szCs w:val="27"/>
          </w:rPr>
          <w:t>части 14 статьи 61</w:t>
        </w:r>
      </w:hyperlink>
      <w:r w:rsidRPr="002B79A6">
        <w:rPr>
          <w:sz w:val="27"/>
          <w:szCs w:val="27"/>
        </w:rPr>
        <w:t xml:space="preserve"> </w:t>
      </w:r>
      <w:r w:rsidRPr="0000147A">
        <w:rPr>
          <w:sz w:val="27"/>
          <w:szCs w:val="27"/>
        </w:rPr>
        <w:t>Федерального закона № 44-ФЗ;</w:t>
      </w:r>
    </w:p>
    <w:p w:rsidR="00F02737" w:rsidRPr="0000147A" w:rsidRDefault="00F02737" w:rsidP="00F02737">
      <w:pPr>
        <w:ind w:firstLine="720"/>
        <w:jc w:val="both"/>
        <w:rPr>
          <w:sz w:val="27"/>
          <w:szCs w:val="27"/>
        </w:rPr>
      </w:pPr>
      <w:bookmarkStart w:id="40" w:name="sub_66115"/>
      <w:bookmarkEnd w:id="39"/>
      <w:r w:rsidRPr="0000147A">
        <w:rPr>
          <w:sz w:val="27"/>
          <w:szCs w:val="27"/>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0147A">
        <w:rPr>
          <w:sz w:val="27"/>
          <w:szCs w:val="27"/>
        </w:rPr>
        <w:t>дств в р</w:t>
      </w:r>
      <w:proofErr w:type="gramEnd"/>
      <w:r w:rsidRPr="0000147A">
        <w:rPr>
          <w:sz w:val="27"/>
          <w:szCs w:val="27"/>
        </w:rPr>
        <w:t>азмере обеспечения данной заявки, в отношении которых не осуществлено блокирование в соответствии с настоящим Федеральным законом.</w:t>
      </w:r>
    </w:p>
    <w:p w:rsidR="00F02737" w:rsidRPr="0000147A" w:rsidRDefault="00F02737" w:rsidP="00F02737">
      <w:pPr>
        <w:ind w:firstLine="720"/>
        <w:jc w:val="both"/>
        <w:rPr>
          <w:sz w:val="27"/>
          <w:szCs w:val="27"/>
        </w:rPr>
      </w:pPr>
      <w:bookmarkStart w:id="41" w:name="sub_6612"/>
      <w:bookmarkEnd w:id="40"/>
      <w:r w:rsidRPr="0000147A">
        <w:rPr>
          <w:sz w:val="27"/>
          <w:szCs w:val="27"/>
        </w:rPr>
        <w:t>3.12.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F02737" w:rsidRPr="0000147A" w:rsidRDefault="00F02737" w:rsidP="00F02737">
      <w:pPr>
        <w:ind w:firstLine="720"/>
        <w:jc w:val="both"/>
        <w:rPr>
          <w:sz w:val="27"/>
          <w:szCs w:val="27"/>
        </w:rPr>
      </w:pPr>
      <w:bookmarkStart w:id="42" w:name="sub_6613"/>
      <w:bookmarkEnd w:id="41"/>
      <w:r w:rsidRPr="0000147A">
        <w:rPr>
          <w:sz w:val="27"/>
          <w:szCs w:val="27"/>
        </w:rPr>
        <w:t>3.13.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F02737" w:rsidRPr="0000147A" w:rsidRDefault="00F02737" w:rsidP="00F02737">
      <w:pPr>
        <w:ind w:firstLine="720"/>
        <w:jc w:val="both"/>
        <w:rPr>
          <w:sz w:val="27"/>
          <w:szCs w:val="27"/>
        </w:rPr>
      </w:pPr>
      <w:bookmarkStart w:id="43" w:name="sub_6614"/>
      <w:bookmarkEnd w:id="42"/>
      <w:r w:rsidRPr="0000147A">
        <w:rPr>
          <w:sz w:val="27"/>
          <w:szCs w:val="27"/>
        </w:rPr>
        <w:t>3.14.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02737" w:rsidRPr="0000147A" w:rsidRDefault="00F02737" w:rsidP="00F02737">
      <w:pPr>
        <w:ind w:firstLine="720"/>
        <w:jc w:val="both"/>
        <w:rPr>
          <w:sz w:val="27"/>
          <w:szCs w:val="27"/>
        </w:rPr>
      </w:pPr>
      <w:bookmarkStart w:id="44" w:name="sub_6615"/>
      <w:bookmarkEnd w:id="43"/>
      <w:r w:rsidRPr="0000147A">
        <w:rPr>
          <w:sz w:val="27"/>
          <w:szCs w:val="27"/>
        </w:rPr>
        <w:t>3.15.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02737" w:rsidRPr="00CD683A" w:rsidRDefault="00F02737" w:rsidP="00CD683A">
      <w:pPr>
        <w:ind w:firstLine="720"/>
        <w:jc w:val="both"/>
        <w:rPr>
          <w:sz w:val="27"/>
          <w:szCs w:val="27"/>
        </w:rPr>
      </w:pPr>
      <w:bookmarkStart w:id="45" w:name="sub_6616"/>
      <w:bookmarkEnd w:id="44"/>
      <w:r w:rsidRPr="0000147A">
        <w:rPr>
          <w:sz w:val="27"/>
          <w:szCs w:val="27"/>
        </w:rPr>
        <w:lastRenderedPageBreak/>
        <w:t>3.16. В случае</w:t>
      </w:r>
      <w:proofErr w:type="gramStart"/>
      <w:r w:rsidRPr="0000147A">
        <w:rPr>
          <w:sz w:val="27"/>
          <w:szCs w:val="27"/>
        </w:rPr>
        <w:t>,</w:t>
      </w:r>
      <w:proofErr w:type="gramEnd"/>
      <w:r w:rsidRPr="0000147A">
        <w:rPr>
          <w:sz w:val="27"/>
          <w:szCs w:val="27"/>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End w:id="45"/>
    </w:p>
    <w:p w:rsidR="00F02737" w:rsidRDefault="00F02737" w:rsidP="000A5C0A">
      <w:pPr>
        <w:tabs>
          <w:tab w:val="left" w:pos="-1620"/>
          <w:tab w:val="num" w:pos="432"/>
        </w:tabs>
        <w:rPr>
          <w:b/>
          <w:sz w:val="28"/>
          <w:szCs w:val="28"/>
        </w:rPr>
      </w:pPr>
    </w:p>
    <w:p w:rsidR="00FD66D9" w:rsidRDefault="00FD66D9" w:rsidP="000A5C0A">
      <w:pPr>
        <w:tabs>
          <w:tab w:val="left" w:pos="-1620"/>
          <w:tab w:val="num" w:pos="432"/>
        </w:tabs>
        <w:rPr>
          <w:b/>
          <w:sz w:val="28"/>
          <w:szCs w:val="28"/>
        </w:rPr>
      </w:pPr>
    </w:p>
    <w:p w:rsidR="00FD66D9" w:rsidRPr="00927C30" w:rsidRDefault="00293557" w:rsidP="00FD66D9">
      <w:pPr>
        <w:tabs>
          <w:tab w:val="left" w:pos="-1620"/>
          <w:tab w:val="num" w:pos="432"/>
        </w:tabs>
        <w:jc w:val="center"/>
        <w:rPr>
          <w:b/>
          <w:sz w:val="28"/>
          <w:szCs w:val="28"/>
        </w:rPr>
      </w:pPr>
      <w:r w:rsidRPr="00CD683A">
        <w:rPr>
          <w:b/>
          <w:sz w:val="28"/>
          <w:szCs w:val="28"/>
        </w:rPr>
        <w:t>4</w:t>
      </w:r>
      <w:r w:rsidRPr="00927C30">
        <w:rPr>
          <w:b/>
          <w:sz w:val="28"/>
          <w:szCs w:val="28"/>
        </w:rPr>
        <w:t xml:space="preserve">. </w:t>
      </w:r>
      <w:r w:rsidR="00FD66D9" w:rsidRPr="00927C30">
        <w:rPr>
          <w:b/>
          <w:sz w:val="28"/>
          <w:szCs w:val="28"/>
        </w:rPr>
        <w:t xml:space="preserve">Инструкция  по заполнению  </w:t>
      </w:r>
      <w:r w:rsidR="00927C30" w:rsidRPr="00927C30">
        <w:rPr>
          <w:b/>
          <w:sz w:val="28"/>
          <w:szCs w:val="28"/>
        </w:rPr>
        <w:t xml:space="preserve">первой части </w:t>
      </w:r>
      <w:r w:rsidR="00FD66D9" w:rsidRPr="00927C30">
        <w:rPr>
          <w:b/>
          <w:sz w:val="28"/>
          <w:szCs w:val="28"/>
        </w:rPr>
        <w:t>заявки.</w:t>
      </w:r>
    </w:p>
    <w:p w:rsidR="000A5C0A" w:rsidRPr="00927C30" w:rsidRDefault="000A5C0A" w:rsidP="000A5C0A">
      <w:pPr>
        <w:tabs>
          <w:tab w:val="left" w:pos="-1620"/>
          <w:tab w:val="num" w:pos="432"/>
        </w:tabs>
        <w:rPr>
          <w:b/>
          <w:sz w:val="28"/>
          <w:szCs w:val="28"/>
        </w:rPr>
      </w:pPr>
      <w:r w:rsidRPr="00927C30">
        <w:rPr>
          <w:b/>
          <w:sz w:val="28"/>
          <w:szCs w:val="28"/>
        </w:rPr>
        <w:t>Первая часть заявки на участие в электронном аукционе должна содержать:</w:t>
      </w:r>
    </w:p>
    <w:p w:rsidR="005412E8" w:rsidRPr="00313EF3" w:rsidRDefault="00293557" w:rsidP="005412E8">
      <w:pPr>
        <w:pStyle w:val="ConsPlusNormal"/>
        <w:ind w:firstLine="540"/>
        <w:jc w:val="both"/>
        <w:rPr>
          <w:rFonts w:ascii="Times New Roman" w:eastAsia="Calibri" w:hAnsi="Times New Roman" w:cs="Times New Roman"/>
          <w:sz w:val="28"/>
          <w:szCs w:val="28"/>
          <w:u w:val="single"/>
          <w:lang w:eastAsia="en-US"/>
        </w:rPr>
      </w:pPr>
      <w:proofErr w:type="gramStart"/>
      <w:r w:rsidRPr="00927C30">
        <w:rPr>
          <w:rFonts w:ascii="Times New Roman" w:eastAsia="Calibri" w:hAnsi="Times New Roman" w:cs="Times New Roman"/>
          <w:sz w:val="28"/>
          <w:szCs w:val="28"/>
          <w:lang w:eastAsia="en-US"/>
        </w:rPr>
        <w:t xml:space="preserve">4.1 </w:t>
      </w:r>
      <w:r w:rsidR="002B79A6">
        <w:rPr>
          <w:rFonts w:ascii="Times New Roman" w:eastAsia="Calibri" w:hAnsi="Times New Roman" w:cs="Times New Roman"/>
          <w:sz w:val="28"/>
          <w:szCs w:val="28"/>
          <w:lang w:eastAsia="en-US"/>
        </w:rPr>
        <w:t xml:space="preserve"> </w:t>
      </w:r>
      <w:r w:rsidR="005412E8" w:rsidRPr="005412E8">
        <w:rPr>
          <w:rFonts w:ascii="Times New Roman" w:eastAsia="Calibri" w:hAnsi="Times New Roman" w:cs="Times New Roman"/>
          <w:sz w:val="28"/>
          <w:szCs w:val="28"/>
          <w:lang w:eastAsia="en-US"/>
        </w:rPr>
        <w:t xml:space="preserve">согласие, предусмотренное </w:t>
      </w:r>
      <w:hyperlink r:id="rId14" w:history="1">
        <w:r w:rsidR="005412E8" w:rsidRPr="005412E8">
          <w:rPr>
            <w:rFonts w:ascii="Times New Roman" w:eastAsia="Calibri" w:hAnsi="Times New Roman" w:cs="Times New Roman"/>
            <w:sz w:val="28"/>
            <w:szCs w:val="28"/>
            <w:lang w:eastAsia="en-US"/>
          </w:rPr>
          <w:t>пунктом 2</w:t>
        </w:r>
      </w:hyperlink>
      <w:r w:rsidR="005412E8" w:rsidRPr="005412E8">
        <w:rPr>
          <w:rFonts w:ascii="Times New Roman" w:eastAsia="Calibri" w:hAnsi="Times New Roman" w:cs="Times New Roman"/>
          <w:sz w:val="28"/>
          <w:szCs w:val="28"/>
          <w:lang w:eastAsia="en-US"/>
        </w:rPr>
        <w:t xml:space="preserve"> ч.3 ст.66 Закона о контр</w:t>
      </w:r>
      <w:r w:rsidR="005412E8">
        <w:rPr>
          <w:rFonts w:ascii="Times New Roman" w:eastAsia="Calibri" w:hAnsi="Times New Roman" w:cs="Times New Roman"/>
          <w:sz w:val="28"/>
          <w:szCs w:val="28"/>
          <w:lang w:eastAsia="en-US"/>
        </w:rPr>
        <w:t>актной системе</w:t>
      </w:r>
      <w:r w:rsidR="002B79A6">
        <w:rPr>
          <w:rFonts w:ascii="Times New Roman" w:eastAsia="Calibri" w:hAnsi="Times New Roman" w:cs="Times New Roman"/>
          <w:sz w:val="28"/>
          <w:szCs w:val="28"/>
          <w:lang w:eastAsia="en-US"/>
        </w:rPr>
        <w:t xml:space="preserve"> </w:t>
      </w:r>
      <w:r w:rsidR="00F61655">
        <w:rPr>
          <w:rFonts w:ascii="Times New Roman" w:eastAsia="Calibri" w:hAnsi="Times New Roman" w:cs="Times New Roman"/>
          <w:sz w:val="28"/>
          <w:szCs w:val="28"/>
          <w:lang w:eastAsia="en-US"/>
        </w:rPr>
        <w:t>(</w:t>
      </w:r>
      <w:r w:rsidR="005412E8">
        <w:rPr>
          <w:rFonts w:ascii="Times New Roman" w:eastAsia="Calibri" w:hAnsi="Times New Roman" w:cs="Times New Roman"/>
          <w:sz w:val="28"/>
          <w:szCs w:val="28"/>
          <w:lang w:eastAsia="en-US"/>
        </w:rPr>
        <w:t xml:space="preserve">№ 44-ФЗ), </w:t>
      </w:r>
      <w:r w:rsidR="00B137F5">
        <w:rPr>
          <w:rFonts w:ascii="Times New Roman" w:eastAsia="Calibri" w:hAnsi="Times New Roman" w:cs="Times New Roman"/>
          <w:sz w:val="28"/>
          <w:szCs w:val="28"/>
          <w:lang w:eastAsia="en-US"/>
        </w:rPr>
        <w:t xml:space="preserve"> </w:t>
      </w:r>
      <w:r w:rsidR="005412E8">
        <w:rPr>
          <w:rFonts w:ascii="Times New Roman" w:eastAsia="Calibri" w:hAnsi="Times New Roman" w:cs="Times New Roman"/>
          <w:sz w:val="28"/>
          <w:szCs w:val="28"/>
          <w:lang w:eastAsia="en-US"/>
        </w:rPr>
        <w:t>которое</w:t>
      </w:r>
      <w:r w:rsidR="005412E8" w:rsidRPr="005412E8">
        <w:rPr>
          <w:rFonts w:ascii="Times New Roman" w:eastAsia="Calibri" w:hAnsi="Times New Roman" w:cs="Times New Roman"/>
          <w:sz w:val="28"/>
          <w:szCs w:val="28"/>
          <w:lang w:eastAsia="en-US"/>
        </w:rPr>
        <w:t xml:space="preserve">  предусматривает</w:t>
      </w:r>
      <w:r w:rsidR="005412E8" w:rsidRPr="005412E8">
        <w:rPr>
          <w:rFonts w:eastAsia="Calibri"/>
          <w:sz w:val="28"/>
          <w:szCs w:val="28"/>
          <w:lang w:eastAsia="en-US"/>
        </w:rPr>
        <w:t xml:space="preserve"> </w:t>
      </w:r>
      <w:r w:rsidR="005412E8" w:rsidRPr="005412E8">
        <w:rPr>
          <w:rFonts w:ascii="Times New Roman" w:eastAsia="Calibri" w:hAnsi="Times New Roman" w:cs="Times New Roman"/>
          <w:sz w:val="28"/>
          <w:szCs w:val="28"/>
          <w:lang w:eastAsia="en-US"/>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005412E8" w:rsidRPr="005412E8">
        <w:rPr>
          <w:rFonts w:eastAsia="Calibri"/>
          <w:sz w:val="28"/>
          <w:szCs w:val="28"/>
          <w:lang w:eastAsia="en-US"/>
        </w:rPr>
        <w:t xml:space="preserve"> </w:t>
      </w:r>
      <w:r w:rsidR="005412E8" w:rsidRPr="005412E8">
        <w:rPr>
          <w:rFonts w:ascii="Times New Roman" w:eastAsia="Calibri" w:hAnsi="Times New Roman" w:cs="Times New Roman"/>
          <w:sz w:val="28"/>
          <w:szCs w:val="28"/>
          <w:lang w:eastAsia="en-US"/>
        </w:rPr>
        <w:t>а также конкретные показатели используемого тов</w:t>
      </w:r>
      <w:r w:rsidR="00313EF3">
        <w:rPr>
          <w:rFonts w:ascii="Times New Roman" w:eastAsia="Calibri" w:hAnsi="Times New Roman" w:cs="Times New Roman"/>
          <w:sz w:val="28"/>
          <w:szCs w:val="28"/>
          <w:lang w:eastAsia="en-US"/>
        </w:rPr>
        <w:t>ара, соответствующие значениям</w:t>
      </w:r>
      <w:r w:rsidR="000E6514" w:rsidRPr="000E6514">
        <w:rPr>
          <w:rFonts w:ascii="Times New Roman" w:hAnsi="Times New Roman" w:cs="Times New Roman"/>
          <w:sz w:val="28"/>
          <w:szCs w:val="28"/>
        </w:rPr>
        <w:t xml:space="preserve">, установленным </w:t>
      </w:r>
      <w:r w:rsidR="000E6514" w:rsidRPr="00F87867">
        <w:rPr>
          <w:rFonts w:ascii="Times New Roman" w:hAnsi="Times New Roman" w:cs="Times New Roman"/>
          <w:sz w:val="28"/>
          <w:szCs w:val="28"/>
        </w:rPr>
        <w:t>пунктом</w:t>
      </w:r>
      <w:r w:rsidR="003C3F0D" w:rsidRPr="00F87867">
        <w:rPr>
          <w:rFonts w:ascii="Times New Roman" w:hAnsi="Times New Roman" w:cs="Times New Roman"/>
          <w:sz w:val="28"/>
          <w:szCs w:val="28"/>
        </w:rPr>
        <w:t xml:space="preserve"> 6</w:t>
      </w:r>
      <w:r w:rsidR="000E6514" w:rsidRPr="00F87867">
        <w:rPr>
          <w:rFonts w:ascii="Times New Roman" w:hAnsi="Times New Roman" w:cs="Times New Roman"/>
          <w:sz w:val="28"/>
          <w:szCs w:val="28"/>
        </w:rPr>
        <w:t xml:space="preserve"> части</w:t>
      </w:r>
      <w:r w:rsidR="000E6514" w:rsidRPr="000E6514">
        <w:rPr>
          <w:rFonts w:ascii="Times New Roman" w:hAnsi="Times New Roman" w:cs="Times New Roman"/>
          <w:sz w:val="28"/>
          <w:szCs w:val="28"/>
        </w:rPr>
        <w:t xml:space="preserve"> III "Техническое задание" документации об</w:t>
      </w:r>
      <w:proofErr w:type="gramEnd"/>
      <w:r w:rsidR="000E6514" w:rsidRPr="000E6514">
        <w:rPr>
          <w:rFonts w:ascii="Times New Roman" w:hAnsi="Times New Roman" w:cs="Times New Roman"/>
          <w:sz w:val="28"/>
          <w:szCs w:val="28"/>
        </w:rPr>
        <w:t xml:space="preserve"> </w:t>
      </w:r>
      <w:proofErr w:type="gramStart"/>
      <w:r w:rsidR="000E6514" w:rsidRPr="000E6514">
        <w:rPr>
          <w:rFonts w:ascii="Times New Roman" w:hAnsi="Times New Roman" w:cs="Times New Roman"/>
          <w:sz w:val="28"/>
          <w:szCs w:val="28"/>
        </w:rPr>
        <w:t>аукционе</w:t>
      </w:r>
      <w:r w:rsidR="005412E8" w:rsidRPr="005412E8">
        <w:rPr>
          <w:rFonts w:ascii="Times New Roman" w:eastAsia="Calibri" w:hAnsi="Times New Roman" w:cs="Times New Roman"/>
          <w:sz w:val="28"/>
          <w:szCs w:val="28"/>
          <w:lang w:eastAsia="en-US"/>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5412E8" w:rsidRPr="00313EF3">
        <w:rPr>
          <w:rFonts w:ascii="Times New Roman" w:eastAsia="Calibri" w:hAnsi="Times New Roman" w:cs="Times New Roman"/>
          <w:sz w:val="28"/>
          <w:szCs w:val="28"/>
          <w:u w:val="single"/>
          <w:lang w:eastAsia="en-US"/>
        </w:rPr>
        <w:t>наименование страны происхождения товара.</w:t>
      </w:r>
      <w:proofErr w:type="gramEnd"/>
    </w:p>
    <w:p w:rsidR="005412E8" w:rsidRDefault="005412E8" w:rsidP="00FD66D9">
      <w:pPr>
        <w:pStyle w:val="ConsPlusNormal"/>
        <w:ind w:firstLine="540"/>
        <w:jc w:val="both"/>
        <w:rPr>
          <w:rFonts w:ascii="Times New Roman" w:eastAsia="Calibri" w:hAnsi="Times New Roman" w:cs="Times New Roman"/>
          <w:sz w:val="28"/>
          <w:szCs w:val="28"/>
          <w:lang w:eastAsia="en-US"/>
        </w:rPr>
      </w:pPr>
    </w:p>
    <w:p w:rsidR="00FD66D9" w:rsidRPr="005412E8" w:rsidRDefault="00FD66D9" w:rsidP="005412E8">
      <w:pPr>
        <w:pStyle w:val="ConsPlusNormal"/>
        <w:ind w:firstLine="0"/>
        <w:jc w:val="both"/>
        <w:rPr>
          <w:rFonts w:ascii="Times New Roman" w:eastAsia="Calibri" w:hAnsi="Times New Roman" w:cs="Times New Roman"/>
          <w:sz w:val="28"/>
          <w:szCs w:val="28"/>
          <w:lang w:eastAsia="en-US"/>
        </w:rPr>
      </w:pPr>
      <w:r w:rsidRPr="005412E8">
        <w:rPr>
          <w:rFonts w:ascii="Times New Roman" w:hAnsi="Times New Roman" w:cs="Times New Roman"/>
          <w:b/>
          <w:i/>
          <w:sz w:val="28"/>
          <w:szCs w:val="28"/>
        </w:rPr>
        <w:t>Согласие участника предоставляется в произвольной форме, оно должно быть однозначным, не допускающим двоякого толкования.</w:t>
      </w:r>
    </w:p>
    <w:p w:rsidR="00C76FCC" w:rsidRPr="00C76FCC" w:rsidRDefault="00C76FCC" w:rsidP="00C76FCC">
      <w:pPr>
        <w:autoSpaceDE w:val="0"/>
        <w:autoSpaceDN w:val="0"/>
        <w:adjustRightInd w:val="0"/>
        <w:ind w:firstLine="540"/>
        <w:jc w:val="both"/>
        <w:rPr>
          <w:sz w:val="28"/>
          <w:szCs w:val="28"/>
        </w:rPr>
      </w:pPr>
      <w:r w:rsidRPr="00C76FCC">
        <w:rPr>
          <w:sz w:val="28"/>
          <w:szCs w:val="28"/>
        </w:rPr>
        <w:t xml:space="preserve">Указанные показатели заполняются в соответствии с </w:t>
      </w:r>
      <w:r w:rsidR="00313EF3">
        <w:rPr>
          <w:sz w:val="28"/>
          <w:szCs w:val="28"/>
        </w:rPr>
        <w:t>п.</w:t>
      </w:r>
      <w:r w:rsidR="003C3F0D">
        <w:rPr>
          <w:sz w:val="28"/>
          <w:szCs w:val="28"/>
        </w:rPr>
        <w:t>6</w:t>
      </w:r>
      <w:r w:rsidR="00313EF3">
        <w:rPr>
          <w:sz w:val="28"/>
          <w:szCs w:val="28"/>
        </w:rPr>
        <w:t xml:space="preserve"> части </w:t>
      </w:r>
      <w:r w:rsidR="00313EF3" w:rsidRPr="000E6514">
        <w:rPr>
          <w:sz w:val="28"/>
          <w:szCs w:val="28"/>
        </w:rPr>
        <w:t>III</w:t>
      </w:r>
      <w:r w:rsidR="00313EF3" w:rsidRPr="009F7B6B">
        <w:rPr>
          <w:sz w:val="28"/>
          <w:szCs w:val="28"/>
          <w:u w:val="single"/>
        </w:rPr>
        <w:t xml:space="preserve"> </w:t>
      </w:r>
      <w:r w:rsidR="00313EF3">
        <w:rPr>
          <w:sz w:val="28"/>
          <w:szCs w:val="28"/>
          <w:u w:val="single"/>
        </w:rPr>
        <w:t xml:space="preserve"> </w:t>
      </w:r>
      <w:r w:rsidRPr="009F7B6B">
        <w:rPr>
          <w:sz w:val="28"/>
          <w:szCs w:val="28"/>
          <w:u w:val="single"/>
        </w:rPr>
        <w:t>"Техническое задание"</w:t>
      </w:r>
      <w:r w:rsidRPr="00C76FCC">
        <w:rPr>
          <w:sz w:val="28"/>
          <w:szCs w:val="28"/>
        </w:rPr>
        <w:t xml:space="preserve"> </w:t>
      </w:r>
      <w:r w:rsidR="00B137F5">
        <w:rPr>
          <w:sz w:val="28"/>
          <w:szCs w:val="28"/>
        </w:rPr>
        <w:t xml:space="preserve">  </w:t>
      </w:r>
      <w:r w:rsidRPr="00C76FCC">
        <w:rPr>
          <w:sz w:val="28"/>
          <w:szCs w:val="28"/>
        </w:rPr>
        <w:t>документации об электронном аукционе.</w:t>
      </w:r>
    </w:p>
    <w:p w:rsidR="001317CE" w:rsidRPr="001317CE" w:rsidRDefault="001317CE" w:rsidP="001317CE">
      <w:pPr>
        <w:suppressAutoHyphens/>
        <w:jc w:val="both"/>
        <w:rPr>
          <w:i/>
          <w:sz w:val="28"/>
          <w:szCs w:val="28"/>
        </w:rPr>
      </w:pPr>
      <w:r>
        <w:rPr>
          <w:sz w:val="28"/>
          <w:szCs w:val="28"/>
        </w:rPr>
        <w:t xml:space="preserve">   </w:t>
      </w:r>
      <w:r w:rsidRPr="001317CE">
        <w:rPr>
          <w:i/>
          <w:sz w:val="28"/>
          <w:szCs w:val="28"/>
        </w:rPr>
        <w:t xml:space="preserve">Предоставляемые участником закупки сведения о наименовании товаров и материалов не должны сопровождаться словами «эквивалент», «аналог» и т.п. </w:t>
      </w:r>
    </w:p>
    <w:p w:rsidR="001317CE" w:rsidRPr="001317CE" w:rsidRDefault="001317CE" w:rsidP="001317CE">
      <w:pPr>
        <w:suppressAutoHyphens/>
        <w:ind w:firstLine="709"/>
        <w:jc w:val="both"/>
        <w:rPr>
          <w:i/>
          <w:sz w:val="28"/>
          <w:szCs w:val="28"/>
        </w:rPr>
      </w:pPr>
      <w:proofErr w:type="gramStart"/>
      <w:r w:rsidRPr="001317CE">
        <w:rPr>
          <w:i/>
          <w:sz w:val="28"/>
          <w:szCs w:val="28"/>
        </w:rPr>
        <w:t>Значения показателей товаров и материалов указываемые участником закупок не должны сопровождаться словами «должен быть», «должна быть», «должны быть», «должен», «не должен», «должна», «не должна», «должны», «не должны», «не должен быть», «не должна быть», «не должны быть», «будет», «возможно» и т.п.. Значения показателей не должны допускать разночтения или двусмысленное толкование и содержать слова или сопровождаться словами «не более», «не менее</w:t>
      </w:r>
      <w:proofErr w:type="gramEnd"/>
      <w:r w:rsidRPr="001317CE">
        <w:rPr>
          <w:i/>
          <w:sz w:val="28"/>
          <w:szCs w:val="28"/>
        </w:rPr>
        <w:t>», «более», «менее», «или», «диапазон должен быть не более от…- до…», «диапазон должен быть не менее от</w:t>
      </w:r>
      <w:proofErr w:type="gramStart"/>
      <w:r w:rsidRPr="001317CE">
        <w:rPr>
          <w:i/>
          <w:sz w:val="28"/>
          <w:szCs w:val="28"/>
        </w:rPr>
        <w:t>…-</w:t>
      </w:r>
      <w:proofErr w:type="gramEnd"/>
      <w:r w:rsidRPr="001317CE">
        <w:rPr>
          <w:i/>
          <w:sz w:val="28"/>
          <w:szCs w:val="28"/>
        </w:rPr>
        <w:t xml:space="preserve">до…» и т.п., либо содержать математические знаки аналогичного содержания (в т.ч. &lt; или &gt;). В подобном случае значение не признается конкретным. </w:t>
      </w:r>
    </w:p>
    <w:p w:rsidR="001317CE" w:rsidRPr="001317CE" w:rsidRDefault="001317CE" w:rsidP="001317CE">
      <w:pPr>
        <w:ind w:firstLine="709"/>
        <w:jc w:val="both"/>
        <w:rPr>
          <w:i/>
          <w:sz w:val="28"/>
          <w:szCs w:val="28"/>
        </w:rPr>
      </w:pPr>
      <w:r w:rsidRPr="001317CE">
        <w:rPr>
          <w:i/>
          <w:sz w:val="28"/>
          <w:szCs w:val="28"/>
        </w:rPr>
        <w:t xml:space="preserve">При указании конкретных показателей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настоящей документации. </w:t>
      </w:r>
    </w:p>
    <w:p w:rsidR="001317CE" w:rsidRPr="001317CE" w:rsidRDefault="001317CE" w:rsidP="001317CE">
      <w:pPr>
        <w:suppressAutoHyphens/>
        <w:ind w:firstLine="709"/>
        <w:jc w:val="both"/>
        <w:rPr>
          <w:i/>
          <w:color w:val="000000"/>
          <w:sz w:val="28"/>
          <w:szCs w:val="28"/>
        </w:rPr>
      </w:pPr>
      <w:r w:rsidRPr="001317CE">
        <w:rPr>
          <w:i/>
          <w:sz w:val="28"/>
          <w:szCs w:val="28"/>
        </w:rPr>
        <w:lastRenderedPageBreak/>
        <w:t xml:space="preserve">Если показатель указан как одно число, либо одна характеристика, и показатель </w:t>
      </w:r>
      <w:r w:rsidRPr="001317CE">
        <w:rPr>
          <w:i/>
          <w:color w:val="000000"/>
          <w:sz w:val="28"/>
          <w:szCs w:val="28"/>
        </w:rPr>
        <w:t>остается неизменным, необходимо указать конкретное значение в том виде, в котором оно установлено заказчиком. В случае</w:t>
      </w:r>
      <w:proofErr w:type="gramStart"/>
      <w:r w:rsidRPr="001317CE">
        <w:rPr>
          <w:i/>
          <w:color w:val="000000"/>
          <w:sz w:val="28"/>
          <w:szCs w:val="28"/>
        </w:rPr>
        <w:t>,</w:t>
      </w:r>
      <w:proofErr w:type="gramEnd"/>
      <w:r w:rsidRPr="001317CE">
        <w:rPr>
          <w:i/>
          <w:color w:val="000000"/>
          <w:sz w:val="28"/>
          <w:szCs w:val="28"/>
        </w:rPr>
        <w:t xml:space="preserve"> если заказчиком установлено требование о полном соответствии параметру (в разделе значение показателя указано «наличие», «соответствие» и т.п.), участник может указать только информацию о соответствии, либо несоответствии параметру, при этом изменение наименования самого параметра не допускается, даже в случае, если в него заказчиком включаются какие-либо числовые, либо относительные величины. </w:t>
      </w:r>
    </w:p>
    <w:p w:rsidR="001317CE" w:rsidRPr="001317CE" w:rsidRDefault="001317CE" w:rsidP="001317CE">
      <w:pPr>
        <w:autoSpaceDE w:val="0"/>
        <w:autoSpaceDN w:val="0"/>
        <w:adjustRightInd w:val="0"/>
        <w:jc w:val="both"/>
        <w:rPr>
          <w:sz w:val="28"/>
          <w:szCs w:val="28"/>
        </w:rPr>
      </w:pPr>
      <w:r w:rsidRPr="001317CE">
        <w:rPr>
          <w:i/>
          <w:sz w:val="28"/>
          <w:szCs w:val="28"/>
        </w:rPr>
        <w:t>Если значение показателя установлено как верхний или нижний предел, сопровождаясь при этом соответственно словами «не менее», «не более», «менее», «более», «до», «от», «не ниже», «не выше» и т.п., участником закупки в заявке устанавливается конкретное значение</w:t>
      </w:r>
      <w:r w:rsidR="00313EF3">
        <w:rPr>
          <w:i/>
          <w:sz w:val="28"/>
          <w:szCs w:val="28"/>
        </w:rPr>
        <w:t>.</w:t>
      </w:r>
    </w:p>
    <w:p w:rsidR="001317CE" w:rsidRPr="001317CE" w:rsidRDefault="001317CE" w:rsidP="001317CE">
      <w:pPr>
        <w:suppressAutoHyphens/>
        <w:ind w:firstLine="709"/>
        <w:jc w:val="both"/>
        <w:rPr>
          <w:i/>
          <w:sz w:val="28"/>
          <w:szCs w:val="28"/>
          <w:lang w:eastAsia="ar-SA"/>
        </w:rPr>
      </w:pPr>
      <w:r w:rsidRPr="001317CE">
        <w:rPr>
          <w:i/>
          <w:sz w:val="28"/>
          <w:szCs w:val="28"/>
          <w:lang w:eastAsia="ar-SA"/>
        </w:rPr>
        <w:t>Если значение показателя ограничено одновременно максимальным и минимальным значениями,  при этом, не является диапазонным (не менее 1 и не более 2), (не менее 1, не более 2), участник закупки указывает единое, конкретное значение показателя.</w:t>
      </w:r>
    </w:p>
    <w:p w:rsidR="001317CE" w:rsidRPr="001317CE" w:rsidRDefault="001317CE" w:rsidP="001317CE">
      <w:pPr>
        <w:suppressAutoHyphens/>
        <w:ind w:firstLine="709"/>
        <w:jc w:val="both"/>
        <w:rPr>
          <w:i/>
          <w:sz w:val="28"/>
          <w:szCs w:val="28"/>
          <w:lang w:eastAsia="ar-SA"/>
        </w:rPr>
      </w:pPr>
      <w:r w:rsidRPr="001317CE">
        <w:rPr>
          <w:i/>
          <w:sz w:val="28"/>
          <w:szCs w:val="28"/>
          <w:lang w:eastAsia="ar-SA"/>
        </w:rPr>
        <w:t>В случае</w:t>
      </w:r>
      <w:proofErr w:type="gramStart"/>
      <w:r w:rsidRPr="001317CE">
        <w:rPr>
          <w:i/>
          <w:sz w:val="28"/>
          <w:szCs w:val="28"/>
          <w:lang w:eastAsia="ar-SA"/>
        </w:rPr>
        <w:t>,</w:t>
      </w:r>
      <w:proofErr w:type="gramEnd"/>
      <w:r w:rsidRPr="001317CE">
        <w:rPr>
          <w:i/>
          <w:sz w:val="28"/>
          <w:szCs w:val="28"/>
          <w:lang w:eastAsia="ar-SA"/>
        </w:rPr>
        <w:t xml:space="preserve"> если заказчиком установлено требуемое значение показателя в форме диапазона значений (1-3); (от 1 до 3), участником также указывается диапазон. При этом</w:t>
      </w:r>
      <w:proofErr w:type="gramStart"/>
      <w:r w:rsidRPr="001317CE">
        <w:rPr>
          <w:i/>
          <w:sz w:val="28"/>
          <w:szCs w:val="28"/>
          <w:lang w:eastAsia="ar-SA"/>
        </w:rPr>
        <w:t>,</w:t>
      </w:r>
      <w:proofErr w:type="gramEnd"/>
      <w:r w:rsidRPr="001317CE">
        <w:rPr>
          <w:i/>
          <w:sz w:val="28"/>
          <w:szCs w:val="28"/>
          <w:lang w:eastAsia="ar-SA"/>
        </w:rPr>
        <w:t xml:space="preserve"> если значение диапазона  указано с формулировкой «не менее», то значения предлагаемые участником должны полностью включать диапазон, установленный заказчиком, допускается «расширение» границ диапазона (в случае с условным диапазоном 1-3 допустимым будет в том числе указание значений 0-4). В случае если значение диапазона указано с формулировкой «не более» - значения предлагаемые участником должны быть указаны как диапазон, но при этом не должны превышать границы диапазона, установленные заказчиком (в случае с условным диапазоном 1-3 допустимым </w:t>
      </w:r>
      <w:proofErr w:type="gramStart"/>
      <w:r w:rsidRPr="001317CE">
        <w:rPr>
          <w:i/>
          <w:sz w:val="28"/>
          <w:szCs w:val="28"/>
          <w:lang w:eastAsia="ar-SA"/>
        </w:rPr>
        <w:t>будет</w:t>
      </w:r>
      <w:proofErr w:type="gramEnd"/>
      <w:r w:rsidRPr="001317CE">
        <w:rPr>
          <w:i/>
          <w:sz w:val="28"/>
          <w:szCs w:val="28"/>
          <w:lang w:eastAsia="ar-SA"/>
        </w:rPr>
        <w:t xml:space="preserve"> в том числе указание значений 1,5-2,5). «Перемещение» границ диапазона не допускается (в случае с условным диапазоном 1-3 не допускается указание таких значений как 0-2, 2-4 и т.п.).</w:t>
      </w:r>
    </w:p>
    <w:p w:rsidR="001317CE" w:rsidRPr="001317CE" w:rsidRDefault="001317CE" w:rsidP="00C76FCC">
      <w:pPr>
        <w:autoSpaceDE w:val="0"/>
        <w:autoSpaceDN w:val="0"/>
        <w:adjustRightInd w:val="0"/>
        <w:jc w:val="both"/>
        <w:rPr>
          <w:sz w:val="28"/>
          <w:szCs w:val="28"/>
        </w:rPr>
      </w:pPr>
    </w:p>
    <w:p w:rsidR="007005F6" w:rsidRPr="00927C30" w:rsidRDefault="007005F6" w:rsidP="000A5C0A">
      <w:pPr>
        <w:pStyle w:val="ConsPlusNormal"/>
        <w:ind w:firstLine="0"/>
        <w:jc w:val="both"/>
        <w:rPr>
          <w:rFonts w:ascii="Times New Roman" w:hAnsi="Times New Roman" w:cs="Times New Roman"/>
          <w:sz w:val="28"/>
          <w:szCs w:val="28"/>
        </w:rPr>
      </w:pPr>
    </w:p>
    <w:p w:rsidR="000A5C0A" w:rsidRPr="00927C30" w:rsidRDefault="000A5C0A" w:rsidP="000A5C0A">
      <w:pPr>
        <w:pStyle w:val="ConsPlusNormal"/>
        <w:ind w:firstLine="0"/>
        <w:jc w:val="both"/>
        <w:rPr>
          <w:rFonts w:ascii="Times New Roman" w:eastAsia="Calibri" w:hAnsi="Times New Roman" w:cs="Times New Roman"/>
          <w:sz w:val="28"/>
          <w:szCs w:val="28"/>
          <w:lang w:eastAsia="en-US"/>
        </w:rPr>
      </w:pPr>
      <w:r w:rsidRPr="00927C30">
        <w:rPr>
          <w:rFonts w:ascii="Times New Roman" w:hAnsi="Times New Roman" w:cs="Times New Roman"/>
          <w:sz w:val="28"/>
          <w:szCs w:val="28"/>
        </w:rPr>
        <w:t>Первая часть заявки на участие в электронном аукционе</w:t>
      </w:r>
      <w:r w:rsidR="00FD66D9" w:rsidRPr="00927C30">
        <w:rPr>
          <w:rFonts w:ascii="Times New Roman" w:hAnsi="Times New Roman" w:cs="Times New Roman"/>
          <w:sz w:val="28"/>
          <w:szCs w:val="28"/>
        </w:rPr>
        <w:t xml:space="preserve"> </w:t>
      </w:r>
      <w:r w:rsidRPr="00927C30">
        <w:rPr>
          <w:rFonts w:ascii="Times New Roman" w:hAnsi="Times New Roman" w:cs="Times New Roman"/>
          <w:sz w:val="28"/>
          <w:szCs w:val="28"/>
        </w:rPr>
        <w:t xml:space="preserve"> может содержать эскиз, рисунок, чертеж, фотографию, иное изображение товара, на поставку которого заключается контракт.</w:t>
      </w:r>
    </w:p>
    <w:p w:rsidR="007005F6" w:rsidRPr="00927C30" w:rsidRDefault="007005F6" w:rsidP="000A5C0A">
      <w:pPr>
        <w:autoSpaceDE w:val="0"/>
        <w:autoSpaceDN w:val="0"/>
        <w:adjustRightInd w:val="0"/>
        <w:ind w:firstLine="540"/>
        <w:jc w:val="both"/>
        <w:rPr>
          <w:sz w:val="28"/>
          <w:szCs w:val="28"/>
        </w:rPr>
      </w:pPr>
    </w:p>
    <w:p w:rsidR="000A5C0A" w:rsidRPr="00C76FCC" w:rsidRDefault="000A5C0A" w:rsidP="00C76FCC">
      <w:pPr>
        <w:ind w:firstLine="708"/>
        <w:jc w:val="both"/>
        <w:rPr>
          <w:sz w:val="27"/>
          <w:szCs w:val="27"/>
        </w:rPr>
      </w:pPr>
      <w:r w:rsidRPr="00927C30">
        <w:rPr>
          <w:sz w:val="28"/>
          <w:szCs w:val="28"/>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аукционной комиссией к участию в электронном аукционе.</w:t>
      </w:r>
    </w:p>
    <w:p w:rsidR="000A5C0A" w:rsidRPr="00927C30" w:rsidRDefault="000A5C0A" w:rsidP="000A5C0A">
      <w:pPr>
        <w:autoSpaceDE w:val="0"/>
        <w:autoSpaceDN w:val="0"/>
        <w:adjustRightInd w:val="0"/>
        <w:jc w:val="both"/>
        <w:rPr>
          <w:b/>
          <w:sz w:val="28"/>
          <w:szCs w:val="28"/>
        </w:rPr>
      </w:pPr>
      <w:r w:rsidRPr="00927C30">
        <w:rPr>
          <w:sz w:val="28"/>
          <w:szCs w:val="28"/>
        </w:rPr>
        <w:t xml:space="preserve">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w:t>
      </w:r>
      <w:r w:rsidRPr="00927C30">
        <w:rPr>
          <w:sz w:val="28"/>
          <w:szCs w:val="28"/>
        </w:rPr>
        <w:lastRenderedPageBreak/>
        <w:t>промышленных образцах, наименовании страны происхождения товара, указанных в первой части заявки на участие в электронном аукционе, несет участник закупки.</w:t>
      </w:r>
    </w:p>
    <w:p w:rsidR="000A5C0A" w:rsidRPr="00927C30" w:rsidRDefault="000A5C0A" w:rsidP="000A5C0A">
      <w:pPr>
        <w:autoSpaceDE w:val="0"/>
        <w:autoSpaceDN w:val="0"/>
        <w:adjustRightInd w:val="0"/>
        <w:rPr>
          <w:b/>
          <w:sz w:val="28"/>
          <w:szCs w:val="28"/>
        </w:rPr>
      </w:pPr>
    </w:p>
    <w:p w:rsidR="00A1615E" w:rsidRPr="00E111D7" w:rsidRDefault="00A1615E" w:rsidP="00E111D7">
      <w:pPr>
        <w:ind w:firstLine="425"/>
        <w:rPr>
          <w:bCs/>
          <w:sz w:val="27"/>
          <w:szCs w:val="27"/>
        </w:rPr>
      </w:pPr>
      <w:r w:rsidRPr="00E111D7">
        <w:rPr>
          <w:bCs/>
          <w:sz w:val="27"/>
          <w:szCs w:val="27"/>
        </w:rPr>
        <w:t xml:space="preserve">4.2  Инструкция по заполнению второй части заявки на участие </w:t>
      </w:r>
    </w:p>
    <w:p w:rsidR="00A1615E" w:rsidRPr="00E111D7" w:rsidRDefault="00A1615E" w:rsidP="00E111D7">
      <w:pPr>
        <w:ind w:firstLine="425"/>
        <w:rPr>
          <w:bCs/>
          <w:sz w:val="27"/>
          <w:szCs w:val="27"/>
        </w:rPr>
      </w:pPr>
      <w:r w:rsidRPr="00E111D7">
        <w:rPr>
          <w:bCs/>
          <w:sz w:val="27"/>
          <w:szCs w:val="27"/>
        </w:rPr>
        <w:t>в электронном аукционе</w:t>
      </w:r>
    </w:p>
    <w:p w:rsidR="00A1615E" w:rsidRPr="0000147A" w:rsidRDefault="00A1615E" w:rsidP="00A1615E">
      <w:pPr>
        <w:ind w:firstLine="425"/>
        <w:jc w:val="both"/>
        <w:rPr>
          <w:bCs/>
          <w:sz w:val="27"/>
          <w:szCs w:val="27"/>
        </w:rPr>
      </w:pPr>
    </w:p>
    <w:p w:rsidR="00441410" w:rsidRPr="001C2B27" w:rsidRDefault="00441410" w:rsidP="00A1615E">
      <w:pPr>
        <w:ind w:firstLine="708"/>
        <w:jc w:val="both"/>
        <w:rPr>
          <w:sz w:val="28"/>
          <w:szCs w:val="28"/>
        </w:rPr>
      </w:pPr>
      <w:r w:rsidRPr="001C2B27">
        <w:rPr>
          <w:sz w:val="28"/>
          <w:szCs w:val="28"/>
        </w:rPr>
        <w:t xml:space="preserve">Вторая часть заявки на участие в электронном аукционе должна содержать следующие документы и информацию: </w:t>
      </w:r>
    </w:p>
    <w:p w:rsidR="00A1615E" w:rsidRPr="0000147A" w:rsidRDefault="00441410" w:rsidP="00A1615E">
      <w:pPr>
        <w:ind w:firstLine="708"/>
        <w:jc w:val="both"/>
        <w:rPr>
          <w:sz w:val="27"/>
          <w:szCs w:val="27"/>
        </w:rPr>
      </w:pPr>
      <w:proofErr w:type="gramStart"/>
      <w:r>
        <w:rPr>
          <w:sz w:val="27"/>
          <w:szCs w:val="27"/>
        </w:rPr>
        <w:t>1.Н</w:t>
      </w:r>
      <w:r w:rsidR="00A1615E" w:rsidRPr="0000147A">
        <w:rPr>
          <w:sz w:val="27"/>
          <w:szCs w:val="27"/>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A1615E" w:rsidRPr="0000147A">
        <w:rPr>
          <w:sz w:val="27"/>
          <w:szCs w:val="27"/>
        </w:rPr>
        <w:t>, лица, исполняющего функции единоличного исполнительного органа участника такого аукциона.</w:t>
      </w:r>
    </w:p>
    <w:p w:rsidR="002D587B" w:rsidRDefault="002D587B" w:rsidP="00927C30">
      <w:pPr>
        <w:jc w:val="both"/>
        <w:rPr>
          <w:sz w:val="27"/>
          <w:szCs w:val="27"/>
        </w:rPr>
      </w:pPr>
    </w:p>
    <w:p w:rsidR="00A1615E" w:rsidRPr="0000147A" w:rsidRDefault="00441410" w:rsidP="00620690">
      <w:pPr>
        <w:ind w:firstLine="708"/>
        <w:jc w:val="both"/>
        <w:rPr>
          <w:bCs/>
          <w:sz w:val="27"/>
          <w:szCs w:val="27"/>
        </w:rPr>
      </w:pPr>
      <w:r>
        <w:rPr>
          <w:bCs/>
          <w:sz w:val="27"/>
          <w:szCs w:val="27"/>
        </w:rPr>
        <w:t xml:space="preserve">2. </w:t>
      </w:r>
      <w:r w:rsidR="005412E8">
        <w:rPr>
          <w:bCs/>
          <w:sz w:val="27"/>
          <w:szCs w:val="27"/>
        </w:rPr>
        <w:t xml:space="preserve">Декларация о соответствии </w:t>
      </w:r>
      <w:r w:rsidR="005412E8" w:rsidRPr="0000147A">
        <w:rPr>
          <w:bCs/>
          <w:sz w:val="27"/>
          <w:szCs w:val="27"/>
        </w:rPr>
        <w:t>участника аукциона требованиям, предусмотренным пунктами 3</w:t>
      </w:r>
      <w:r w:rsidR="005412E8">
        <w:rPr>
          <w:bCs/>
          <w:sz w:val="27"/>
          <w:szCs w:val="27"/>
        </w:rPr>
        <w:t xml:space="preserve"> </w:t>
      </w:r>
      <w:r w:rsidR="005412E8" w:rsidRPr="0000147A">
        <w:rPr>
          <w:bCs/>
          <w:sz w:val="27"/>
          <w:szCs w:val="27"/>
        </w:rPr>
        <w:t>-</w:t>
      </w:r>
      <w:r w:rsidR="005412E8">
        <w:rPr>
          <w:bCs/>
          <w:sz w:val="27"/>
          <w:szCs w:val="27"/>
        </w:rPr>
        <w:t xml:space="preserve"> </w:t>
      </w:r>
      <w:r w:rsidR="005412E8" w:rsidRPr="0000147A">
        <w:rPr>
          <w:bCs/>
          <w:sz w:val="27"/>
          <w:szCs w:val="27"/>
        </w:rPr>
        <w:t>9 части 1 статьи 31 Федерального закона</w:t>
      </w:r>
      <w:r w:rsidR="005412E8" w:rsidRPr="00FD78A1">
        <w:rPr>
          <w:sz w:val="27"/>
          <w:szCs w:val="27"/>
        </w:rPr>
        <w:t xml:space="preserve"> </w:t>
      </w:r>
      <w:r w:rsidR="005412E8" w:rsidRPr="00FD78A1">
        <w:rPr>
          <w:sz w:val="28"/>
          <w:szCs w:val="28"/>
        </w:rPr>
        <w:t>о контрактной системе</w:t>
      </w:r>
      <w:r w:rsidR="005412E8">
        <w:rPr>
          <w:bCs/>
          <w:sz w:val="27"/>
          <w:szCs w:val="27"/>
        </w:rPr>
        <w:t xml:space="preserve"> от 05.04.2013 № 44-ФЗ:</w:t>
      </w:r>
      <w:r w:rsidR="00A1615E" w:rsidRPr="0000147A">
        <w:rPr>
          <w:bCs/>
          <w:sz w:val="27"/>
          <w:szCs w:val="27"/>
        </w:rPr>
        <w:t xml:space="preserve">  </w:t>
      </w:r>
    </w:p>
    <w:p w:rsidR="005412E8" w:rsidRPr="000F1484" w:rsidRDefault="005412E8" w:rsidP="005412E8">
      <w:pPr>
        <w:ind w:firstLine="720"/>
        <w:jc w:val="both"/>
        <w:rPr>
          <w:sz w:val="27"/>
          <w:szCs w:val="27"/>
        </w:rPr>
      </w:pPr>
      <w:r>
        <w:rPr>
          <w:sz w:val="27"/>
          <w:szCs w:val="27"/>
        </w:rPr>
        <w:t>-</w:t>
      </w:r>
      <w:r w:rsidRPr="000F1484">
        <w:rPr>
          <w:sz w:val="27"/>
          <w:szCs w:val="27"/>
        </w:rPr>
        <w:t xml:space="preserve"> </w:t>
      </w:r>
      <w:proofErr w:type="spellStart"/>
      <w:r w:rsidRPr="000F1484">
        <w:rPr>
          <w:sz w:val="27"/>
          <w:szCs w:val="27"/>
        </w:rPr>
        <w:t>непроведение</w:t>
      </w:r>
      <w:proofErr w:type="spellEnd"/>
      <w:r w:rsidRPr="000F148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12E8" w:rsidRPr="000F1484" w:rsidRDefault="005412E8" w:rsidP="005412E8">
      <w:pPr>
        <w:ind w:firstLine="720"/>
        <w:jc w:val="both"/>
        <w:rPr>
          <w:sz w:val="27"/>
          <w:szCs w:val="27"/>
        </w:rPr>
      </w:pPr>
      <w:r>
        <w:rPr>
          <w:sz w:val="27"/>
          <w:szCs w:val="27"/>
        </w:rPr>
        <w:t>-</w:t>
      </w:r>
      <w:proofErr w:type="spellStart"/>
      <w:r w:rsidRPr="000F1484">
        <w:rPr>
          <w:sz w:val="27"/>
          <w:szCs w:val="27"/>
        </w:rPr>
        <w:t>неприостановление</w:t>
      </w:r>
      <w:proofErr w:type="spellEnd"/>
      <w:r w:rsidRPr="000F1484">
        <w:rPr>
          <w:sz w:val="27"/>
          <w:szCs w:val="27"/>
        </w:rPr>
        <w:t xml:space="preserve"> деятельности участника закупки в порядке, установленном </w:t>
      </w:r>
      <w:hyperlink r:id="rId15" w:history="1">
        <w:r w:rsidRPr="003A59D1">
          <w:rPr>
            <w:rStyle w:val="af7"/>
            <w:b w:val="0"/>
            <w:color w:val="auto"/>
            <w:sz w:val="27"/>
            <w:szCs w:val="27"/>
          </w:rPr>
          <w:t>Кодексом</w:t>
        </w:r>
      </w:hyperlink>
      <w:r w:rsidRPr="000F1484">
        <w:rPr>
          <w:sz w:val="27"/>
          <w:szCs w:val="27"/>
        </w:rPr>
        <w:t xml:space="preserve"> Российской Федерации об административных правонарушениях, на дату подачи заявки на участие в закупке;</w:t>
      </w:r>
    </w:p>
    <w:p w:rsidR="005412E8" w:rsidRPr="000F1484" w:rsidRDefault="005412E8" w:rsidP="005412E8">
      <w:pPr>
        <w:ind w:firstLine="720"/>
        <w:jc w:val="both"/>
        <w:rPr>
          <w:sz w:val="27"/>
          <w:szCs w:val="27"/>
        </w:rPr>
      </w:pPr>
      <w:proofErr w:type="gramStart"/>
      <w:r>
        <w:rPr>
          <w:sz w:val="27"/>
          <w:szCs w:val="27"/>
        </w:rPr>
        <w:t>-</w:t>
      </w:r>
      <w:r w:rsidRPr="000F1484">
        <w:rPr>
          <w:sz w:val="27"/>
          <w:szCs w:val="27"/>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3A59D1">
          <w:rPr>
            <w:rStyle w:val="af7"/>
            <w:b w:val="0"/>
            <w:color w:val="auto"/>
            <w:sz w:val="27"/>
            <w:szCs w:val="27"/>
          </w:rPr>
          <w:t>законодательством</w:t>
        </w:r>
      </w:hyperlink>
      <w:r w:rsidRPr="003A59D1">
        <w:rPr>
          <w:b/>
          <w:sz w:val="27"/>
          <w:szCs w:val="27"/>
        </w:rPr>
        <w:t xml:space="preserve"> </w:t>
      </w:r>
      <w:r w:rsidRPr="000F1484">
        <w:rPr>
          <w:sz w:val="27"/>
          <w:szCs w:val="27"/>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1484">
        <w:rPr>
          <w:sz w:val="27"/>
          <w:szCs w:val="27"/>
        </w:rPr>
        <w:t xml:space="preserve"> </w:t>
      </w:r>
      <w:proofErr w:type="gramStart"/>
      <w:r w:rsidRPr="000F1484">
        <w:rPr>
          <w:sz w:val="27"/>
          <w:szCs w:val="2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F1484">
        <w:rPr>
          <w:sz w:val="27"/>
          <w:szCs w:val="2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1484">
        <w:rPr>
          <w:sz w:val="27"/>
          <w:szCs w:val="27"/>
        </w:rPr>
        <w:t>указанных</w:t>
      </w:r>
      <w:proofErr w:type="gramEnd"/>
      <w:r w:rsidRPr="000F1484">
        <w:rPr>
          <w:sz w:val="27"/>
          <w:szCs w:val="27"/>
        </w:rPr>
        <w:t xml:space="preserve"> недоимки, </w:t>
      </w:r>
      <w:r w:rsidRPr="000F1484">
        <w:rPr>
          <w:sz w:val="27"/>
          <w:szCs w:val="27"/>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12E8" w:rsidRPr="000F1484" w:rsidRDefault="005412E8" w:rsidP="005412E8">
      <w:pPr>
        <w:pStyle w:val="a"/>
        <w:numPr>
          <w:ilvl w:val="0"/>
          <w:numId w:val="0"/>
        </w:numPr>
        <w:rPr>
          <w:sz w:val="27"/>
          <w:szCs w:val="27"/>
        </w:rPr>
      </w:pPr>
      <w:proofErr w:type="gramStart"/>
      <w:r>
        <w:rPr>
          <w:sz w:val="27"/>
          <w:szCs w:val="27"/>
        </w:rPr>
        <w:t>-</w:t>
      </w:r>
      <w:r w:rsidRPr="000F1484">
        <w:rPr>
          <w:sz w:val="27"/>
          <w:szCs w:val="27"/>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0F1484">
        <w:rPr>
          <w:rStyle w:val="apple-converted-space"/>
          <w:sz w:val="27"/>
          <w:szCs w:val="27"/>
        </w:rPr>
        <w:t> </w:t>
      </w:r>
      <w:hyperlink r:id="rId17" w:anchor="/document/99/9017477/XA00M922MJ/" w:tgtFrame="_blank" w:history="1">
        <w:r w:rsidRPr="003A59D1">
          <w:rPr>
            <w:rStyle w:val="a7"/>
            <w:color w:val="auto"/>
            <w:sz w:val="27"/>
            <w:szCs w:val="27"/>
            <w:u w:val="none"/>
          </w:rPr>
          <w:t>статьями 289</w:t>
        </w:r>
      </w:hyperlink>
      <w:r w:rsidRPr="003A59D1">
        <w:rPr>
          <w:sz w:val="27"/>
          <w:szCs w:val="27"/>
        </w:rPr>
        <w:t>,</w:t>
      </w:r>
      <w:r w:rsidRPr="003A59D1">
        <w:rPr>
          <w:rStyle w:val="apple-converted-space"/>
          <w:sz w:val="27"/>
          <w:szCs w:val="27"/>
        </w:rPr>
        <w:t> </w:t>
      </w:r>
      <w:hyperlink r:id="rId18" w:anchor="/document/99/9017477/XA00MI82NO/" w:tgtFrame="_blank" w:history="1">
        <w:r w:rsidRPr="003A59D1">
          <w:rPr>
            <w:rStyle w:val="a7"/>
            <w:color w:val="auto"/>
            <w:sz w:val="27"/>
            <w:szCs w:val="27"/>
            <w:u w:val="none"/>
          </w:rPr>
          <w:t>290</w:t>
        </w:r>
      </w:hyperlink>
      <w:r w:rsidRPr="003A59D1">
        <w:rPr>
          <w:sz w:val="27"/>
          <w:szCs w:val="27"/>
        </w:rPr>
        <w:t>,</w:t>
      </w:r>
      <w:r w:rsidRPr="003A59D1">
        <w:rPr>
          <w:rStyle w:val="apple-converted-space"/>
          <w:sz w:val="27"/>
          <w:szCs w:val="27"/>
        </w:rPr>
        <w:t> </w:t>
      </w:r>
      <w:hyperlink r:id="rId19" w:anchor="/document/99/9017477/XA00MAG2MR/" w:tgtFrame="_blank" w:history="1">
        <w:r w:rsidRPr="003A59D1">
          <w:rPr>
            <w:rStyle w:val="a7"/>
            <w:color w:val="auto"/>
            <w:sz w:val="27"/>
            <w:szCs w:val="27"/>
            <w:u w:val="none"/>
          </w:rPr>
          <w:t>291</w:t>
        </w:r>
      </w:hyperlink>
      <w:r w:rsidRPr="003A59D1">
        <w:rPr>
          <w:sz w:val="27"/>
          <w:szCs w:val="27"/>
        </w:rPr>
        <w:t>,</w:t>
      </w:r>
      <w:r w:rsidRPr="003A59D1">
        <w:rPr>
          <w:rStyle w:val="apple-converted-space"/>
          <w:sz w:val="27"/>
          <w:szCs w:val="27"/>
        </w:rPr>
        <w:t> </w:t>
      </w:r>
      <w:hyperlink r:id="rId20" w:anchor="/document/99/9017477/XA00MCO2NO/" w:tgtFrame="_blank" w:history="1">
        <w:r w:rsidRPr="003A59D1">
          <w:rPr>
            <w:rStyle w:val="a7"/>
            <w:color w:val="auto"/>
            <w:sz w:val="27"/>
            <w:szCs w:val="27"/>
            <w:u w:val="none"/>
          </w:rPr>
          <w:t>291.1 Уголовного кодекса Российской Федерации</w:t>
        </w:r>
      </w:hyperlink>
      <w:r w:rsidRPr="000F1484">
        <w:rPr>
          <w:rStyle w:val="apple-converted-space"/>
          <w:sz w:val="27"/>
          <w:szCs w:val="27"/>
        </w:rPr>
        <w:t> </w:t>
      </w:r>
      <w:r w:rsidRPr="000F1484">
        <w:rPr>
          <w:sz w:val="27"/>
          <w:szCs w:val="27"/>
        </w:rPr>
        <w:t>(за исключением лиц, у которых такая судимость погашена или снята), а также неприменение в отношении</w:t>
      </w:r>
      <w:proofErr w:type="gramEnd"/>
      <w:r w:rsidRPr="000F1484">
        <w:rPr>
          <w:sz w:val="27"/>
          <w:szCs w:val="27"/>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12E8" w:rsidRPr="000F1484" w:rsidRDefault="005412E8" w:rsidP="005412E8">
      <w:pPr>
        <w:pStyle w:val="a"/>
        <w:numPr>
          <w:ilvl w:val="0"/>
          <w:numId w:val="0"/>
        </w:numPr>
        <w:rPr>
          <w:sz w:val="27"/>
          <w:szCs w:val="27"/>
        </w:rPr>
      </w:pPr>
      <w:r>
        <w:rPr>
          <w:sz w:val="27"/>
          <w:szCs w:val="27"/>
        </w:rPr>
        <w:t>-</w:t>
      </w:r>
      <w:r w:rsidRPr="000F1484">
        <w:rPr>
          <w:sz w:val="27"/>
          <w:szCs w:val="27"/>
        </w:rPr>
        <w:t xml:space="preserve"> участник закупки - </w:t>
      </w:r>
      <w:r w:rsidRPr="00147057">
        <w:rPr>
          <w:b/>
          <w:sz w:val="27"/>
          <w:szCs w:val="27"/>
          <w:u w:val="single"/>
        </w:rPr>
        <w:t>юридическое лицо</w:t>
      </w:r>
      <w:r w:rsidRPr="000F1484">
        <w:rPr>
          <w:sz w:val="27"/>
          <w:szCs w:val="27"/>
        </w:rP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0F1484">
        <w:rPr>
          <w:rStyle w:val="apple-converted-space"/>
          <w:sz w:val="27"/>
          <w:szCs w:val="27"/>
        </w:rPr>
        <w:t> </w:t>
      </w:r>
      <w:hyperlink r:id="rId21" w:anchor="/document/99/901807667/XA00MHK2OB/" w:tgtFrame="_blank" w:history="1">
        <w:r w:rsidRPr="003A59D1">
          <w:rPr>
            <w:rStyle w:val="a7"/>
            <w:color w:val="auto"/>
            <w:sz w:val="27"/>
            <w:szCs w:val="27"/>
            <w:u w:val="none"/>
          </w:rPr>
          <w:t>статьей 19.28 Кодекса Российской Федерации об административных правонарушениях</w:t>
        </w:r>
      </w:hyperlink>
      <w:r w:rsidRPr="000F1484">
        <w:rPr>
          <w:sz w:val="27"/>
          <w:szCs w:val="27"/>
        </w:rPr>
        <w:t>;</w:t>
      </w:r>
    </w:p>
    <w:p w:rsidR="005412E8" w:rsidRPr="000F1484" w:rsidRDefault="005412E8" w:rsidP="005412E8">
      <w:pPr>
        <w:ind w:firstLine="720"/>
        <w:jc w:val="both"/>
        <w:rPr>
          <w:sz w:val="27"/>
          <w:szCs w:val="27"/>
        </w:rPr>
      </w:pPr>
      <w:r>
        <w:rPr>
          <w:sz w:val="27"/>
          <w:szCs w:val="27"/>
        </w:rPr>
        <w:t>-</w:t>
      </w:r>
      <w:r w:rsidRPr="000F1484">
        <w:rPr>
          <w:sz w:val="27"/>
          <w:szCs w:val="27"/>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12E8" w:rsidRPr="000F1484" w:rsidRDefault="00C33942" w:rsidP="005412E8">
      <w:pPr>
        <w:ind w:firstLine="720"/>
        <w:jc w:val="both"/>
        <w:rPr>
          <w:sz w:val="27"/>
          <w:szCs w:val="27"/>
        </w:rPr>
      </w:pPr>
      <w:r>
        <w:rPr>
          <w:sz w:val="27"/>
          <w:szCs w:val="27"/>
        </w:rPr>
        <w:t xml:space="preserve"> </w:t>
      </w:r>
      <w:proofErr w:type="gramStart"/>
      <w:r>
        <w:rPr>
          <w:sz w:val="27"/>
          <w:szCs w:val="27"/>
        </w:rPr>
        <w:t>-</w:t>
      </w:r>
      <w:r w:rsidR="005412E8" w:rsidRPr="000F1484">
        <w:rPr>
          <w:sz w:val="27"/>
          <w:szCs w:val="27"/>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5412E8" w:rsidRPr="000F1484">
        <w:rPr>
          <w:sz w:val="27"/>
          <w:szCs w:val="27"/>
        </w:rPr>
        <w:t>выгодоприобретателями</w:t>
      </w:r>
      <w:proofErr w:type="spellEnd"/>
      <w:r w:rsidR="005412E8" w:rsidRPr="000F1484">
        <w:rPr>
          <w:sz w:val="27"/>
          <w:szCs w:val="27"/>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5412E8" w:rsidRPr="000F1484">
        <w:rPr>
          <w:sz w:val="27"/>
          <w:szCs w:val="27"/>
        </w:rPr>
        <w:t xml:space="preserve"> </w:t>
      </w:r>
      <w:proofErr w:type="gramStart"/>
      <w:r w:rsidR="005412E8" w:rsidRPr="000F1484">
        <w:rPr>
          <w:sz w:val="27"/>
          <w:szCs w:val="2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412E8" w:rsidRPr="000F1484">
        <w:rPr>
          <w:sz w:val="27"/>
          <w:szCs w:val="27"/>
        </w:rPr>
        <w:t>неполнородными</w:t>
      </w:r>
      <w:proofErr w:type="spellEnd"/>
      <w:r w:rsidR="005412E8" w:rsidRPr="000F1484">
        <w:rPr>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005412E8" w:rsidRPr="000F1484">
        <w:rPr>
          <w:sz w:val="27"/>
          <w:szCs w:val="27"/>
        </w:rPr>
        <w:t xml:space="preserve">   Под </w:t>
      </w:r>
      <w:proofErr w:type="spellStart"/>
      <w:r w:rsidR="005412E8" w:rsidRPr="000F1484">
        <w:rPr>
          <w:sz w:val="27"/>
          <w:szCs w:val="27"/>
        </w:rPr>
        <w:t>выгодоприобретателями</w:t>
      </w:r>
      <w:proofErr w:type="spellEnd"/>
      <w:r w:rsidR="005412E8" w:rsidRPr="000F1484">
        <w:rPr>
          <w:sz w:val="27"/>
          <w:szCs w:val="27"/>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5412E8" w:rsidRPr="000F1484">
        <w:rPr>
          <w:sz w:val="27"/>
          <w:szCs w:val="27"/>
        </w:rPr>
        <w:lastRenderedPageBreak/>
        <w:t>хозяйственного общества  либо  долей,  превышающей  десять    процентов в уставном капитале хозяйственного общества;</w:t>
      </w:r>
    </w:p>
    <w:p w:rsidR="005412E8" w:rsidRDefault="005412E8" w:rsidP="005412E8">
      <w:pPr>
        <w:jc w:val="both"/>
        <w:rPr>
          <w:sz w:val="27"/>
          <w:szCs w:val="27"/>
        </w:rPr>
      </w:pPr>
      <w:r>
        <w:rPr>
          <w:bCs/>
          <w:sz w:val="27"/>
          <w:szCs w:val="27"/>
        </w:rPr>
        <w:t xml:space="preserve">    </w:t>
      </w:r>
      <w:r w:rsidRPr="0000147A">
        <w:rPr>
          <w:bCs/>
          <w:sz w:val="27"/>
          <w:szCs w:val="27"/>
        </w:rPr>
        <w:t xml:space="preserve"> </w:t>
      </w:r>
      <w:r>
        <w:rPr>
          <w:sz w:val="27"/>
          <w:szCs w:val="27"/>
        </w:rPr>
        <w:t>3</w:t>
      </w:r>
      <w:r w:rsidR="00A1615E" w:rsidRPr="0000147A">
        <w:rPr>
          <w:sz w:val="27"/>
          <w:szCs w:val="27"/>
        </w:rPr>
        <w:t xml:space="preserve">. </w:t>
      </w:r>
      <w:proofErr w:type="gramStart"/>
      <w:r>
        <w:rPr>
          <w:sz w:val="27"/>
          <w:szCs w:val="27"/>
        </w:rPr>
        <w:t>Р</w:t>
      </w:r>
      <w:r w:rsidRPr="0000147A">
        <w:rPr>
          <w:sz w:val="27"/>
          <w:szCs w:val="27"/>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00147A">
        <w:rPr>
          <w:sz w:val="27"/>
          <w:szCs w:val="27"/>
        </w:rPr>
        <w:t xml:space="preserve"> является крупной сделкой</w:t>
      </w:r>
    </w:p>
    <w:p w:rsidR="002D587B" w:rsidRPr="005412E8" w:rsidRDefault="002D587B" w:rsidP="005412E8">
      <w:pPr>
        <w:ind w:firstLine="708"/>
        <w:jc w:val="both"/>
        <w:rPr>
          <w:rFonts w:eastAsia="Calibri"/>
          <w:sz w:val="28"/>
          <w:szCs w:val="28"/>
          <w:lang w:eastAsia="en-US"/>
        </w:rPr>
      </w:pPr>
    </w:p>
    <w:p w:rsidR="00927C30" w:rsidRPr="00927C30" w:rsidRDefault="00927C30" w:rsidP="00927C30">
      <w:pPr>
        <w:jc w:val="center"/>
        <w:rPr>
          <w:b/>
          <w:sz w:val="27"/>
          <w:szCs w:val="27"/>
        </w:rPr>
      </w:pPr>
    </w:p>
    <w:p w:rsidR="000A5C0A" w:rsidRPr="00E111D7" w:rsidRDefault="00A1615E" w:rsidP="00C33942">
      <w:pPr>
        <w:ind w:firstLine="708"/>
        <w:jc w:val="both"/>
        <w:rPr>
          <w:b/>
          <w:sz w:val="27"/>
          <w:szCs w:val="27"/>
        </w:rPr>
      </w:pPr>
      <w:r w:rsidRPr="00E111D7">
        <w:rPr>
          <w:b/>
          <w:sz w:val="27"/>
          <w:szCs w:val="27"/>
        </w:rPr>
        <w:t xml:space="preserve"> </w:t>
      </w:r>
      <w:r w:rsidR="004E7C6A" w:rsidRPr="00E111D7">
        <w:rPr>
          <w:b/>
          <w:bCs/>
          <w:sz w:val="28"/>
          <w:szCs w:val="28"/>
        </w:rPr>
        <w:t>5.</w:t>
      </w:r>
      <w:r w:rsidR="000A5C0A" w:rsidRPr="00E111D7">
        <w:rPr>
          <w:b/>
          <w:bCs/>
          <w:sz w:val="28"/>
          <w:szCs w:val="28"/>
        </w:rPr>
        <w:t xml:space="preserve"> Обеспечение заявки на участие в электронном аукционе</w:t>
      </w:r>
    </w:p>
    <w:p w:rsidR="000A5C0A" w:rsidRPr="007005F6" w:rsidRDefault="004E7C6A" w:rsidP="000A5C0A">
      <w:pPr>
        <w:tabs>
          <w:tab w:val="num" w:pos="502"/>
        </w:tabs>
        <w:autoSpaceDE w:val="0"/>
        <w:autoSpaceDN w:val="0"/>
        <w:adjustRightInd w:val="0"/>
        <w:ind w:firstLine="540"/>
        <w:jc w:val="both"/>
        <w:rPr>
          <w:sz w:val="28"/>
          <w:szCs w:val="28"/>
        </w:rPr>
      </w:pPr>
      <w:r>
        <w:rPr>
          <w:sz w:val="28"/>
          <w:szCs w:val="28"/>
        </w:rPr>
        <w:t>5</w:t>
      </w:r>
      <w:r w:rsidR="000A5C0A" w:rsidRPr="007005F6">
        <w:rPr>
          <w:sz w:val="28"/>
          <w:szCs w:val="28"/>
        </w:rPr>
        <w:t>.1.Обеспечение заявки на участие в электронных аукционах может предоставляться участником закупки только путем внесения денежных средств.</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.2.Требование об обеспечении заявки на участие в электронном аукционе в равной мере относится ко всем участникам закупки.</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.3.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A5C0A" w:rsidRPr="007005F6" w:rsidRDefault="004E7C6A" w:rsidP="000A5C0A">
      <w:pPr>
        <w:autoSpaceDE w:val="0"/>
        <w:autoSpaceDN w:val="0"/>
        <w:adjustRightInd w:val="0"/>
        <w:ind w:firstLine="540"/>
        <w:jc w:val="both"/>
        <w:rPr>
          <w:sz w:val="28"/>
          <w:szCs w:val="28"/>
        </w:rPr>
      </w:pPr>
      <w:r>
        <w:rPr>
          <w:color w:val="000000"/>
          <w:sz w:val="28"/>
          <w:szCs w:val="28"/>
        </w:rPr>
        <w:t>5</w:t>
      </w:r>
      <w:r w:rsidR="000A5C0A" w:rsidRPr="007005F6">
        <w:rPr>
          <w:color w:val="000000"/>
          <w:sz w:val="28"/>
          <w:szCs w:val="28"/>
        </w:rPr>
        <w:t>.4.</w:t>
      </w:r>
      <w:r w:rsidR="000A5C0A" w:rsidRPr="007005F6">
        <w:rPr>
          <w:sz w:val="28"/>
          <w:szCs w:val="28"/>
        </w:rPr>
        <w:t xml:space="preserve">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.5. Размер обеспечения заявки, указанный в информационной карте, составляет от одной второй процента до пяти процентов начальной (максимальной) цены контракта или, если при проведении аукционов начальная (</w:t>
      </w:r>
      <w:proofErr w:type="gramStart"/>
      <w:r w:rsidR="000A5C0A" w:rsidRPr="007005F6">
        <w:rPr>
          <w:sz w:val="28"/>
          <w:szCs w:val="28"/>
        </w:rPr>
        <w:t xml:space="preserve">максимальная) </w:t>
      </w:r>
      <w:proofErr w:type="gramEnd"/>
      <w:r w:rsidR="000A5C0A" w:rsidRPr="007005F6">
        <w:rPr>
          <w:sz w:val="28"/>
          <w:szCs w:val="28"/>
        </w:rPr>
        <w:t>цена контракта не превышает три миллиона рублей, один процент начальной (максимальной) цены контракта.</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.6.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0A5C0A" w:rsidRPr="007005F6">
        <w:rPr>
          <w:sz w:val="28"/>
          <w:szCs w:val="28"/>
        </w:rPr>
        <w:t>дств в р</w:t>
      </w:r>
      <w:proofErr w:type="gramEnd"/>
      <w:r w:rsidR="000A5C0A" w:rsidRPr="007005F6">
        <w:rPr>
          <w:sz w:val="28"/>
          <w:szCs w:val="28"/>
        </w:rPr>
        <w:t>азмере обеспечения указанной заявки.</w:t>
      </w:r>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 xml:space="preserve">.7. </w:t>
      </w:r>
      <w:proofErr w:type="gramStart"/>
      <w:r w:rsidR="000A5C0A" w:rsidRPr="007005F6">
        <w:rPr>
          <w:sz w:val="28"/>
          <w:szCs w:val="28"/>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Федерального закона о контрактной системе, оператор электронной площадки возвращает указанную заявку в течение одного часа с момента ее получения</w:t>
      </w:r>
      <w:proofErr w:type="gramEnd"/>
      <w:r w:rsidR="000A5C0A" w:rsidRPr="007005F6">
        <w:rPr>
          <w:sz w:val="28"/>
          <w:szCs w:val="28"/>
        </w:rPr>
        <w:t xml:space="preserve"> данному участнику закупки.</w:t>
      </w:r>
    </w:p>
    <w:p w:rsidR="000A5C0A" w:rsidRPr="007005F6" w:rsidRDefault="004E7C6A" w:rsidP="000A5C0A">
      <w:pPr>
        <w:autoSpaceDE w:val="0"/>
        <w:autoSpaceDN w:val="0"/>
        <w:adjustRightInd w:val="0"/>
        <w:ind w:firstLine="540"/>
        <w:jc w:val="both"/>
        <w:rPr>
          <w:sz w:val="28"/>
          <w:szCs w:val="28"/>
        </w:rPr>
      </w:pPr>
      <w:r>
        <w:rPr>
          <w:color w:val="000000"/>
          <w:sz w:val="28"/>
          <w:szCs w:val="28"/>
        </w:rPr>
        <w:t>5</w:t>
      </w:r>
      <w:r w:rsidR="000A5C0A" w:rsidRPr="007005F6">
        <w:rPr>
          <w:color w:val="000000"/>
          <w:sz w:val="28"/>
          <w:szCs w:val="28"/>
        </w:rPr>
        <w:t xml:space="preserve">.8. </w:t>
      </w:r>
      <w:proofErr w:type="gramStart"/>
      <w:r w:rsidR="000A5C0A" w:rsidRPr="007005F6">
        <w:rPr>
          <w:sz w:val="28"/>
          <w:szCs w:val="28"/>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w:t>
      </w:r>
      <w:r w:rsidR="000A5C0A" w:rsidRPr="007005F6">
        <w:rPr>
          <w:sz w:val="28"/>
          <w:szCs w:val="28"/>
        </w:rPr>
        <w:lastRenderedPageBreak/>
        <w:t xml:space="preserve">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000A5C0A" w:rsidRPr="007005F6">
          <w:rPr>
            <w:sz w:val="28"/>
            <w:szCs w:val="28"/>
          </w:rPr>
          <w:t>частью 6 статьи 59</w:t>
        </w:r>
      </w:hyperlink>
      <w:r w:rsidR="000A5C0A" w:rsidRPr="007005F6">
        <w:rPr>
          <w:sz w:val="28"/>
          <w:szCs w:val="28"/>
        </w:rPr>
        <w:t xml:space="preserve"> Федерального закона о контрактной системе.</w:t>
      </w:r>
      <w:proofErr w:type="gramEnd"/>
    </w:p>
    <w:p w:rsidR="000A5C0A" w:rsidRPr="007005F6" w:rsidRDefault="004E7C6A" w:rsidP="000A5C0A">
      <w:pPr>
        <w:autoSpaceDE w:val="0"/>
        <w:autoSpaceDN w:val="0"/>
        <w:adjustRightInd w:val="0"/>
        <w:ind w:firstLine="540"/>
        <w:jc w:val="both"/>
        <w:rPr>
          <w:sz w:val="28"/>
          <w:szCs w:val="28"/>
        </w:rPr>
      </w:pPr>
      <w:r>
        <w:rPr>
          <w:sz w:val="28"/>
          <w:szCs w:val="28"/>
        </w:rPr>
        <w:t>5</w:t>
      </w:r>
      <w:r w:rsidR="000A5C0A" w:rsidRPr="007005F6">
        <w:rPr>
          <w:sz w:val="28"/>
          <w:szCs w:val="28"/>
        </w:rPr>
        <w:t xml:space="preserve">.9.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sidR="000A5C0A" w:rsidRPr="007005F6">
        <w:rPr>
          <w:sz w:val="28"/>
          <w:szCs w:val="28"/>
        </w:rPr>
        <w:t>по этому</w:t>
      </w:r>
      <w:proofErr w:type="gramEnd"/>
      <w:r w:rsidR="000A5C0A" w:rsidRPr="007005F6">
        <w:rPr>
          <w:sz w:val="28"/>
          <w:szCs w:val="28"/>
        </w:rPr>
        <w:t xml:space="preserve"> лицевому счету не осуществлено в соответствии с </w:t>
      </w:r>
      <w:hyperlink r:id="rId23" w:history="1">
        <w:r w:rsidR="000A5C0A" w:rsidRPr="007005F6">
          <w:rPr>
            <w:sz w:val="28"/>
            <w:szCs w:val="28"/>
          </w:rPr>
          <w:t>частью 18</w:t>
        </w:r>
      </w:hyperlink>
      <w:r w:rsidR="000A5C0A" w:rsidRPr="007005F6">
        <w:rPr>
          <w:sz w:val="28"/>
          <w:szCs w:val="28"/>
        </w:rPr>
        <w:t xml:space="preserve"> статьи 44 Федерального закона о контрактной системе.</w:t>
      </w:r>
    </w:p>
    <w:p w:rsidR="000A5C0A" w:rsidRPr="007005F6" w:rsidRDefault="004E7C6A" w:rsidP="000A5C0A">
      <w:pPr>
        <w:autoSpaceDE w:val="0"/>
        <w:autoSpaceDN w:val="0"/>
        <w:adjustRightInd w:val="0"/>
        <w:ind w:firstLine="540"/>
        <w:jc w:val="both"/>
        <w:rPr>
          <w:bCs/>
          <w:sz w:val="28"/>
          <w:szCs w:val="28"/>
        </w:rPr>
      </w:pPr>
      <w:r>
        <w:rPr>
          <w:sz w:val="28"/>
          <w:szCs w:val="28"/>
        </w:rPr>
        <w:t>5</w:t>
      </w:r>
      <w:r w:rsidR="000A5C0A" w:rsidRPr="007005F6">
        <w:rPr>
          <w:sz w:val="28"/>
          <w:szCs w:val="28"/>
        </w:rPr>
        <w:t xml:space="preserve">.10. </w:t>
      </w:r>
      <w:proofErr w:type="gramStart"/>
      <w:r w:rsidR="000A5C0A" w:rsidRPr="007005F6">
        <w:rPr>
          <w:bCs/>
          <w:sz w:val="28"/>
          <w:szCs w:val="28"/>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0A5C0A" w:rsidRPr="007005F6" w:rsidRDefault="004E7C6A" w:rsidP="000A5C0A">
      <w:pPr>
        <w:pStyle w:val="s13"/>
        <w:shd w:val="clear" w:color="auto" w:fill="FFFFFF"/>
        <w:ind w:firstLine="567"/>
        <w:jc w:val="both"/>
        <w:rPr>
          <w:sz w:val="28"/>
          <w:szCs w:val="28"/>
        </w:rPr>
      </w:pPr>
      <w:proofErr w:type="gramStart"/>
      <w:r>
        <w:rPr>
          <w:sz w:val="28"/>
          <w:szCs w:val="28"/>
        </w:rPr>
        <w:t>5</w:t>
      </w:r>
      <w:r w:rsidR="000A5C0A" w:rsidRPr="007005F6">
        <w:rPr>
          <w:sz w:val="28"/>
          <w:szCs w:val="28"/>
        </w:rPr>
        <w:t>.11.Возврат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0A5C0A" w:rsidRPr="007005F6" w:rsidRDefault="000A5C0A" w:rsidP="000A5C0A">
      <w:pPr>
        <w:autoSpaceDE w:val="0"/>
        <w:autoSpaceDN w:val="0"/>
        <w:adjustRightInd w:val="0"/>
        <w:ind w:firstLine="540"/>
        <w:jc w:val="both"/>
        <w:rPr>
          <w:sz w:val="28"/>
          <w:szCs w:val="28"/>
        </w:rPr>
      </w:pPr>
      <w:r w:rsidRPr="007005F6">
        <w:rPr>
          <w:sz w:val="28"/>
          <w:szCs w:val="28"/>
        </w:rPr>
        <w:t>1) уклонение или отказ участника закупки заключить контракт;</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2) </w:t>
      </w:r>
      <w:proofErr w:type="spellStart"/>
      <w:r w:rsidRPr="007005F6">
        <w:rPr>
          <w:sz w:val="28"/>
          <w:szCs w:val="28"/>
        </w:rPr>
        <w:t>непредоставление</w:t>
      </w:r>
      <w:proofErr w:type="spellEnd"/>
      <w:r w:rsidRPr="007005F6">
        <w:rPr>
          <w:sz w:val="28"/>
          <w:szCs w:val="28"/>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keepNext/>
        <w:outlineLvl w:val="1"/>
        <w:rPr>
          <w:b/>
          <w:sz w:val="28"/>
          <w:szCs w:val="28"/>
        </w:rPr>
      </w:pPr>
      <w:bookmarkStart w:id="46" w:name="_Toc120629084"/>
      <w:bookmarkStart w:id="47" w:name="_Toc252183683"/>
      <w:bookmarkStart w:id="48" w:name="_Toc372532830"/>
      <w:bookmarkStart w:id="49" w:name="_Toc373138157"/>
      <w:r>
        <w:rPr>
          <w:b/>
          <w:sz w:val="28"/>
          <w:szCs w:val="28"/>
        </w:rPr>
        <w:t>6</w:t>
      </w:r>
      <w:r w:rsidR="000A5C0A" w:rsidRPr="007005F6">
        <w:rPr>
          <w:b/>
          <w:sz w:val="28"/>
          <w:szCs w:val="28"/>
        </w:rPr>
        <w:t>.РАССМОТРЕНИЕ ЗАЯВОК</w:t>
      </w:r>
      <w:bookmarkEnd w:id="46"/>
      <w:r w:rsidR="000A5C0A" w:rsidRPr="007005F6">
        <w:rPr>
          <w:b/>
          <w:sz w:val="28"/>
          <w:szCs w:val="28"/>
        </w:rPr>
        <w:t xml:space="preserve"> НА УЧАСТИЕ В ЭЛЕКТРОННОМ АУКЦИОНЕ.</w:t>
      </w:r>
      <w:bookmarkEnd w:id="47"/>
      <w:bookmarkEnd w:id="48"/>
      <w:bookmarkEnd w:id="49"/>
    </w:p>
    <w:p w:rsidR="000A5C0A" w:rsidRPr="007005F6" w:rsidRDefault="000A5C0A" w:rsidP="000A5C0A">
      <w:pPr>
        <w:keepNext/>
        <w:keepLines/>
        <w:tabs>
          <w:tab w:val="left" w:pos="426"/>
        </w:tabs>
        <w:spacing w:before="200"/>
        <w:outlineLvl w:val="1"/>
        <w:rPr>
          <w:sz w:val="28"/>
          <w:szCs w:val="28"/>
        </w:rPr>
      </w:pPr>
      <w:bookmarkStart w:id="50" w:name="_Toc252183684"/>
      <w:bookmarkStart w:id="51" w:name="_Toc373138158"/>
      <w:r w:rsidRPr="007005F6">
        <w:rPr>
          <w:sz w:val="28"/>
          <w:szCs w:val="28"/>
        </w:rPr>
        <w:tab/>
        <w:t>Рассмотрение первых частей заявок на участие в электронном аукционе.</w:t>
      </w:r>
      <w:bookmarkEnd w:id="50"/>
      <w:bookmarkEnd w:id="51"/>
      <w:r w:rsidRPr="007005F6">
        <w:rPr>
          <w:sz w:val="28"/>
          <w:szCs w:val="28"/>
        </w:rPr>
        <w:t xml:space="preserve"> </w:t>
      </w:r>
    </w:p>
    <w:p w:rsidR="000A5C0A" w:rsidRPr="007005F6" w:rsidRDefault="000A5C0A" w:rsidP="000A5C0A">
      <w:pPr>
        <w:ind w:firstLine="708"/>
        <w:jc w:val="both"/>
        <w:outlineLvl w:val="2"/>
        <w:rPr>
          <w:noProof/>
          <w:sz w:val="28"/>
          <w:szCs w:val="28"/>
        </w:rPr>
      </w:pPr>
      <w:r w:rsidRPr="007005F6">
        <w:rPr>
          <w:noProof/>
          <w:sz w:val="28"/>
          <w:szCs w:val="28"/>
        </w:rPr>
        <w:t>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0A5C0A" w:rsidRPr="007005F6" w:rsidRDefault="000A5C0A" w:rsidP="000A5C0A">
      <w:pPr>
        <w:ind w:firstLine="708"/>
        <w:jc w:val="both"/>
        <w:outlineLvl w:val="2"/>
        <w:rPr>
          <w:noProof/>
          <w:sz w:val="28"/>
          <w:szCs w:val="28"/>
        </w:rPr>
      </w:pPr>
      <w:r w:rsidRPr="007005F6">
        <w:rPr>
          <w:noProof/>
          <w:sz w:val="28"/>
          <w:szCs w:val="28"/>
        </w:rPr>
        <w:t>Комиссия вправе проверять соответствие участников закупок требованиям, указанным в пунктах 3 - 5, 7 - 9 части 1 статьи 31, а также требованию, указанному в пункте 10 части 1 статьи 31 Федерального закона о контрактной системе (№44-ФЗ).</w:t>
      </w:r>
    </w:p>
    <w:p w:rsidR="000A5C0A" w:rsidRPr="007005F6" w:rsidRDefault="000A5C0A" w:rsidP="000A5C0A">
      <w:pPr>
        <w:ind w:firstLine="708"/>
        <w:jc w:val="both"/>
        <w:outlineLvl w:val="2"/>
        <w:rPr>
          <w:noProof/>
          <w:sz w:val="28"/>
          <w:szCs w:val="28"/>
        </w:rPr>
      </w:pPr>
      <w:r w:rsidRPr="007005F6">
        <w:rPr>
          <w:noProof/>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указанной в «Информационной карте электронного аукциона» и в Извещении о проведении электронного аукциона.</w:t>
      </w:r>
    </w:p>
    <w:p w:rsidR="000A5C0A" w:rsidRPr="007005F6" w:rsidRDefault="000A5C0A" w:rsidP="000A5C0A">
      <w:pPr>
        <w:ind w:firstLine="708"/>
        <w:jc w:val="both"/>
        <w:outlineLvl w:val="2"/>
        <w:rPr>
          <w:noProof/>
          <w:sz w:val="28"/>
          <w:szCs w:val="28"/>
        </w:rPr>
      </w:pPr>
      <w:r w:rsidRPr="007005F6">
        <w:rPr>
          <w:noProof/>
          <w:sz w:val="28"/>
          <w:szCs w:val="28"/>
        </w:rPr>
        <w:lastRenderedPageBreak/>
        <w:t>На основании результатов рассмотрения первых частей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0A5C0A" w:rsidRPr="007005F6" w:rsidRDefault="000A5C0A" w:rsidP="000A5C0A">
      <w:pPr>
        <w:ind w:firstLine="708"/>
        <w:jc w:val="both"/>
        <w:outlineLvl w:val="2"/>
        <w:rPr>
          <w:noProof/>
          <w:sz w:val="28"/>
          <w:szCs w:val="28"/>
        </w:rPr>
      </w:pPr>
      <w:r w:rsidRPr="007005F6">
        <w:rPr>
          <w:noProof/>
          <w:sz w:val="28"/>
          <w:szCs w:val="28"/>
        </w:rPr>
        <w:t>Участник закупки не допускается к участию в аукционе в случае:</w:t>
      </w:r>
    </w:p>
    <w:p w:rsidR="000A5C0A" w:rsidRPr="007005F6" w:rsidRDefault="000A5C0A" w:rsidP="000A5C0A">
      <w:pPr>
        <w:ind w:firstLine="708"/>
        <w:jc w:val="both"/>
        <w:outlineLvl w:val="2"/>
        <w:rPr>
          <w:noProof/>
          <w:sz w:val="28"/>
          <w:szCs w:val="28"/>
        </w:rPr>
      </w:pPr>
      <w:r w:rsidRPr="007005F6">
        <w:rPr>
          <w:noProof/>
          <w:sz w:val="28"/>
          <w:szCs w:val="28"/>
        </w:rPr>
        <w:t xml:space="preserve">- непредоставления сведений, предусмотренных ч.3 ст. 66 Федерального закона о контрактной системе(№ 44-ФЗ),. или предоставления недостоверных сведений </w:t>
      </w:r>
    </w:p>
    <w:p w:rsidR="000A5C0A" w:rsidRPr="007005F6" w:rsidRDefault="000A5C0A" w:rsidP="000A5C0A">
      <w:pPr>
        <w:ind w:firstLine="708"/>
        <w:jc w:val="both"/>
        <w:outlineLvl w:val="2"/>
        <w:rPr>
          <w:noProof/>
          <w:sz w:val="28"/>
          <w:szCs w:val="28"/>
        </w:rPr>
      </w:pPr>
      <w:r w:rsidRPr="007005F6">
        <w:rPr>
          <w:noProof/>
          <w:sz w:val="28"/>
          <w:szCs w:val="28"/>
        </w:rPr>
        <w:t xml:space="preserve"> - несоответствия сведений, предусмотренных ч.3 ст. 66 Федерального закона о контрактной системе (№ 44-ФЗ), требованиям документации об электронном аукционе.</w:t>
      </w:r>
    </w:p>
    <w:p w:rsidR="000A5C0A" w:rsidRPr="007005F6" w:rsidRDefault="000A5C0A" w:rsidP="000A5C0A">
      <w:pPr>
        <w:ind w:firstLine="708"/>
        <w:jc w:val="both"/>
        <w:outlineLvl w:val="2"/>
        <w:rPr>
          <w:noProof/>
          <w:sz w:val="28"/>
          <w:szCs w:val="28"/>
        </w:rPr>
      </w:pPr>
      <w:r w:rsidRPr="007005F6">
        <w:rPr>
          <w:noProof/>
          <w:sz w:val="28"/>
          <w:szCs w:val="28"/>
        </w:rPr>
        <w:t>Отказ в допуске к участию в открытом аукционе в электронной форме по другим основаниям, не допускается.</w:t>
      </w: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keepNext/>
        <w:jc w:val="both"/>
        <w:outlineLvl w:val="1"/>
        <w:rPr>
          <w:b/>
          <w:sz w:val="28"/>
          <w:szCs w:val="28"/>
        </w:rPr>
      </w:pPr>
      <w:bookmarkStart w:id="52" w:name="_Toc372532831"/>
      <w:bookmarkStart w:id="53" w:name="_Toc373138159"/>
      <w:r>
        <w:rPr>
          <w:b/>
          <w:sz w:val="28"/>
          <w:szCs w:val="28"/>
        </w:rPr>
        <w:t>7</w:t>
      </w:r>
      <w:r w:rsidR="000A5C0A" w:rsidRPr="007005F6">
        <w:rPr>
          <w:b/>
          <w:sz w:val="28"/>
          <w:szCs w:val="28"/>
        </w:rPr>
        <w:t>.ОПРЕДЕЛЕНИЕ ПОБЕДИТЕЛЯ ЭЛЕКТРОННОГО АУКЦИОНА.</w:t>
      </w:r>
      <w:bookmarkEnd w:id="52"/>
      <w:bookmarkEnd w:id="53"/>
    </w:p>
    <w:p w:rsidR="000A5C0A" w:rsidRPr="007005F6" w:rsidRDefault="000A5C0A" w:rsidP="000A5C0A">
      <w:pPr>
        <w:keepNext/>
        <w:keepLines/>
        <w:tabs>
          <w:tab w:val="left" w:pos="426"/>
        </w:tabs>
        <w:spacing w:before="200"/>
        <w:outlineLvl w:val="1"/>
        <w:rPr>
          <w:sz w:val="28"/>
          <w:szCs w:val="28"/>
        </w:rPr>
      </w:pPr>
      <w:bookmarkStart w:id="54" w:name="_Toc373138160"/>
      <w:r w:rsidRPr="007005F6">
        <w:rPr>
          <w:sz w:val="28"/>
          <w:szCs w:val="28"/>
        </w:rPr>
        <w:tab/>
      </w:r>
      <w:bookmarkEnd w:id="54"/>
    </w:p>
    <w:p w:rsidR="000A5C0A" w:rsidRPr="007005F6" w:rsidRDefault="000A5C0A" w:rsidP="000A5C0A">
      <w:pPr>
        <w:ind w:firstLine="708"/>
        <w:jc w:val="both"/>
        <w:outlineLvl w:val="2"/>
        <w:rPr>
          <w:noProof/>
          <w:sz w:val="28"/>
          <w:szCs w:val="28"/>
        </w:rPr>
      </w:pPr>
      <w:r w:rsidRPr="007005F6">
        <w:rPr>
          <w:noProof/>
          <w:sz w:val="28"/>
          <w:szCs w:val="28"/>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55" w:name="Par1"/>
      <w:bookmarkEnd w:id="55"/>
    </w:p>
    <w:p w:rsidR="000A5C0A" w:rsidRPr="007005F6" w:rsidRDefault="000A5C0A" w:rsidP="000A5C0A">
      <w:pPr>
        <w:ind w:firstLine="708"/>
        <w:jc w:val="both"/>
        <w:outlineLvl w:val="2"/>
        <w:rPr>
          <w:noProof/>
          <w:sz w:val="28"/>
          <w:szCs w:val="28"/>
        </w:rPr>
      </w:pPr>
      <w:r w:rsidRPr="007005F6">
        <w:rPr>
          <w:noProof/>
          <w:sz w:val="28"/>
          <w:szCs w:val="28"/>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A5C0A" w:rsidRPr="007005F6" w:rsidRDefault="000A5C0A" w:rsidP="000A5C0A">
      <w:pPr>
        <w:ind w:firstLine="708"/>
        <w:jc w:val="both"/>
        <w:outlineLvl w:val="2"/>
        <w:rPr>
          <w:noProof/>
          <w:sz w:val="28"/>
          <w:szCs w:val="28"/>
        </w:rPr>
      </w:pPr>
      <w:r w:rsidRPr="007005F6">
        <w:rPr>
          <w:noProof/>
          <w:sz w:val="28"/>
          <w:szCs w:val="28"/>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A5C0A" w:rsidRPr="007005F6" w:rsidRDefault="000A5C0A" w:rsidP="000A5C0A">
      <w:pPr>
        <w:keepNext/>
        <w:keepLines/>
        <w:tabs>
          <w:tab w:val="left" w:pos="426"/>
        </w:tabs>
        <w:spacing w:before="200"/>
        <w:outlineLvl w:val="1"/>
        <w:rPr>
          <w:sz w:val="28"/>
          <w:szCs w:val="28"/>
        </w:rPr>
      </w:pPr>
      <w:bookmarkStart w:id="56" w:name="_Toc373138161"/>
      <w:r w:rsidRPr="007005F6">
        <w:rPr>
          <w:b/>
          <w:color w:val="4F81BD"/>
          <w:sz w:val="28"/>
          <w:szCs w:val="28"/>
        </w:rPr>
        <w:tab/>
      </w:r>
      <w:r w:rsidRPr="007005F6">
        <w:rPr>
          <w:sz w:val="28"/>
          <w:szCs w:val="28"/>
        </w:rPr>
        <w:t>Рассмотрение вторых частей заявок.</w:t>
      </w:r>
      <w:bookmarkEnd w:id="56"/>
    </w:p>
    <w:p w:rsidR="000A5C0A" w:rsidRPr="007005F6" w:rsidRDefault="000A5C0A" w:rsidP="000A5C0A">
      <w:pPr>
        <w:ind w:firstLine="708"/>
        <w:jc w:val="both"/>
        <w:outlineLvl w:val="2"/>
        <w:rPr>
          <w:noProof/>
          <w:sz w:val="28"/>
          <w:szCs w:val="28"/>
        </w:rPr>
      </w:pPr>
      <w:r w:rsidRPr="007005F6">
        <w:rPr>
          <w:noProof/>
          <w:sz w:val="28"/>
          <w:szCs w:val="28"/>
        </w:rPr>
        <w:t>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0A5C0A" w:rsidRPr="007005F6" w:rsidRDefault="000A5C0A" w:rsidP="000A5C0A">
      <w:pPr>
        <w:ind w:firstLine="708"/>
        <w:jc w:val="both"/>
        <w:outlineLvl w:val="2"/>
        <w:rPr>
          <w:noProof/>
          <w:sz w:val="28"/>
          <w:szCs w:val="28"/>
        </w:rPr>
      </w:pPr>
      <w:r w:rsidRPr="007005F6">
        <w:rPr>
          <w:noProof/>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A5C0A" w:rsidRPr="007005F6" w:rsidRDefault="000A5C0A" w:rsidP="000A5C0A">
      <w:pPr>
        <w:ind w:firstLine="708"/>
        <w:jc w:val="both"/>
        <w:outlineLvl w:val="2"/>
        <w:rPr>
          <w:noProof/>
          <w:sz w:val="28"/>
          <w:szCs w:val="28"/>
        </w:rPr>
      </w:pPr>
      <w:r w:rsidRPr="007005F6">
        <w:rPr>
          <w:noProof/>
          <w:sz w:val="28"/>
          <w:szCs w:val="28"/>
        </w:rPr>
        <w:lastRenderedPageBreak/>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0A5C0A" w:rsidRPr="007005F6" w:rsidRDefault="000A5C0A" w:rsidP="000A5C0A">
      <w:pPr>
        <w:ind w:firstLine="708"/>
        <w:jc w:val="both"/>
        <w:outlineLvl w:val="2"/>
        <w:rPr>
          <w:noProof/>
          <w:sz w:val="28"/>
          <w:szCs w:val="28"/>
        </w:rPr>
      </w:pPr>
      <w:r w:rsidRPr="007005F6">
        <w:rPr>
          <w:noProof/>
          <w:sz w:val="28"/>
          <w:szCs w:val="28"/>
        </w:rPr>
        <w:t>Заявка на участие в электронном аукционе признается не соответствующей требованиям, установленным документацией об аукционе, в случае:</w:t>
      </w:r>
    </w:p>
    <w:p w:rsidR="000A5C0A" w:rsidRPr="007005F6" w:rsidRDefault="000A5C0A" w:rsidP="000A5C0A">
      <w:pPr>
        <w:autoSpaceDE w:val="0"/>
        <w:autoSpaceDN w:val="0"/>
        <w:adjustRightInd w:val="0"/>
        <w:ind w:firstLine="540"/>
        <w:jc w:val="both"/>
        <w:rPr>
          <w:sz w:val="28"/>
          <w:szCs w:val="28"/>
        </w:rPr>
      </w:pPr>
      <w:proofErr w:type="gramStart"/>
      <w:r w:rsidRPr="007005F6">
        <w:rPr>
          <w:sz w:val="28"/>
          <w:szCs w:val="28"/>
        </w:rPr>
        <w:t xml:space="preserve">1) непредставления документов и информации, которые предусмотрены </w:t>
      </w:r>
      <w:hyperlink r:id="rId24" w:history="1">
        <w:r w:rsidRPr="007005F6">
          <w:rPr>
            <w:sz w:val="28"/>
            <w:szCs w:val="28"/>
          </w:rPr>
          <w:t>пунктами 1</w:t>
        </w:r>
      </w:hyperlink>
      <w:r w:rsidRPr="007005F6">
        <w:rPr>
          <w:sz w:val="28"/>
          <w:szCs w:val="28"/>
        </w:rPr>
        <w:t xml:space="preserve">, </w:t>
      </w:r>
      <w:hyperlink r:id="rId25" w:history="1">
        <w:r w:rsidRPr="007005F6">
          <w:rPr>
            <w:sz w:val="28"/>
            <w:szCs w:val="28"/>
          </w:rPr>
          <w:t>3</w:t>
        </w:r>
      </w:hyperlink>
      <w:r w:rsidRPr="007005F6">
        <w:rPr>
          <w:sz w:val="28"/>
          <w:szCs w:val="28"/>
        </w:rPr>
        <w:t xml:space="preserve"> - </w:t>
      </w:r>
      <w:hyperlink r:id="rId26" w:history="1">
        <w:r w:rsidRPr="007005F6">
          <w:rPr>
            <w:sz w:val="28"/>
            <w:szCs w:val="28"/>
          </w:rPr>
          <w:t>5</w:t>
        </w:r>
      </w:hyperlink>
      <w:r w:rsidRPr="007005F6">
        <w:rPr>
          <w:sz w:val="28"/>
          <w:szCs w:val="28"/>
        </w:rPr>
        <w:t xml:space="preserve">, </w:t>
      </w:r>
      <w:hyperlink r:id="rId27" w:history="1">
        <w:r w:rsidRPr="007005F6">
          <w:rPr>
            <w:sz w:val="28"/>
            <w:szCs w:val="28"/>
          </w:rPr>
          <w:t>7</w:t>
        </w:r>
      </w:hyperlink>
      <w:r w:rsidRPr="007005F6">
        <w:rPr>
          <w:sz w:val="28"/>
          <w:szCs w:val="28"/>
        </w:rPr>
        <w:t xml:space="preserve"> и </w:t>
      </w:r>
      <w:hyperlink r:id="rId28" w:history="1">
        <w:r w:rsidRPr="007005F6">
          <w:rPr>
            <w:sz w:val="28"/>
            <w:szCs w:val="28"/>
          </w:rPr>
          <w:t>8 части 2 статьи 62</w:t>
        </w:r>
      </w:hyperlink>
      <w:r w:rsidRPr="007005F6">
        <w:rPr>
          <w:sz w:val="28"/>
          <w:szCs w:val="28"/>
        </w:rPr>
        <w:t xml:space="preserve">, </w:t>
      </w:r>
      <w:hyperlink r:id="rId29" w:history="1">
        <w:r w:rsidRPr="007005F6">
          <w:rPr>
            <w:sz w:val="28"/>
            <w:szCs w:val="28"/>
          </w:rPr>
          <w:t>частями 3</w:t>
        </w:r>
      </w:hyperlink>
      <w:r w:rsidRPr="007005F6">
        <w:rPr>
          <w:sz w:val="28"/>
          <w:szCs w:val="28"/>
        </w:rPr>
        <w:t xml:space="preserve"> и </w:t>
      </w:r>
      <w:hyperlink r:id="rId30" w:history="1">
        <w:r w:rsidRPr="007005F6">
          <w:rPr>
            <w:sz w:val="28"/>
            <w:szCs w:val="28"/>
          </w:rPr>
          <w:t>5 статьи 66</w:t>
        </w:r>
      </w:hyperlink>
      <w:r w:rsidRPr="007005F6">
        <w:rPr>
          <w:sz w:val="28"/>
          <w:szCs w:val="28"/>
        </w:rPr>
        <w:t xml:space="preserve"> Федерального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w:t>
      </w:r>
      <w:proofErr w:type="gramEnd"/>
      <w:r w:rsidRPr="007005F6">
        <w:rPr>
          <w:sz w:val="28"/>
          <w:szCs w:val="28"/>
        </w:rPr>
        <w:t xml:space="preserve"> в таком аукционе</w:t>
      </w:r>
    </w:p>
    <w:p w:rsidR="000A5C0A" w:rsidRPr="007005F6" w:rsidRDefault="000A5C0A" w:rsidP="000A5C0A">
      <w:pPr>
        <w:autoSpaceDE w:val="0"/>
        <w:autoSpaceDN w:val="0"/>
        <w:adjustRightInd w:val="0"/>
        <w:ind w:firstLine="540"/>
        <w:jc w:val="both"/>
        <w:rPr>
          <w:sz w:val="28"/>
          <w:szCs w:val="28"/>
        </w:rPr>
      </w:pPr>
      <w:r w:rsidRPr="007005F6">
        <w:rPr>
          <w:sz w:val="28"/>
          <w:szCs w:val="28"/>
        </w:rPr>
        <w:t xml:space="preserve">2) несоответствия участника такого аукциона требованиям, установленным в соответствии со с частью 1, частями 1.1. и 2 и 2.1. (при наличии таких требований) </w:t>
      </w:r>
      <w:hyperlink r:id="rId31" w:history="1">
        <w:r w:rsidRPr="007005F6">
          <w:rPr>
            <w:sz w:val="28"/>
            <w:szCs w:val="28"/>
          </w:rPr>
          <w:t>статьей 31</w:t>
        </w:r>
      </w:hyperlink>
      <w:r w:rsidRPr="007005F6">
        <w:rPr>
          <w:sz w:val="28"/>
          <w:szCs w:val="28"/>
        </w:rPr>
        <w:t xml:space="preserve"> Федерального закона о контрактной системе</w:t>
      </w:r>
      <w:proofErr w:type="gramStart"/>
      <w:r w:rsidRPr="007005F6">
        <w:rPr>
          <w:sz w:val="28"/>
          <w:szCs w:val="28"/>
        </w:rPr>
        <w:t xml:space="preserve"> .</w:t>
      </w:r>
      <w:proofErr w:type="gramEnd"/>
    </w:p>
    <w:p w:rsidR="000A5C0A" w:rsidRPr="007005F6" w:rsidRDefault="000A5C0A" w:rsidP="000A5C0A">
      <w:pPr>
        <w:ind w:firstLine="540"/>
        <w:jc w:val="both"/>
        <w:outlineLvl w:val="2"/>
        <w:rPr>
          <w:noProof/>
          <w:sz w:val="28"/>
          <w:szCs w:val="28"/>
        </w:rPr>
      </w:pPr>
      <w:r w:rsidRPr="007005F6">
        <w:rPr>
          <w:noProof/>
          <w:sz w:val="28"/>
          <w:szCs w:val="28"/>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t>
      </w:r>
    </w:p>
    <w:p w:rsidR="000A5C0A" w:rsidRPr="007005F6" w:rsidRDefault="000A5C0A" w:rsidP="000A5C0A">
      <w:pPr>
        <w:ind w:firstLine="540"/>
        <w:jc w:val="both"/>
        <w:outlineLvl w:val="2"/>
        <w:rPr>
          <w:noProof/>
          <w:sz w:val="28"/>
          <w:szCs w:val="28"/>
        </w:rPr>
      </w:pPr>
    </w:p>
    <w:p w:rsidR="000A5C0A" w:rsidRPr="007005F6" w:rsidRDefault="000A5C0A" w:rsidP="000A5C0A">
      <w:pPr>
        <w:autoSpaceDE w:val="0"/>
        <w:autoSpaceDN w:val="0"/>
        <w:adjustRightInd w:val="0"/>
        <w:ind w:firstLine="540"/>
        <w:jc w:val="both"/>
        <w:rPr>
          <w:rFonts w:eastAsia="Calibri"/>
          <w:bCs/>
          <w:sz w:val="28"/>
          <w:szCs w:val="28"/>
          <w:lang w:eastAsia="en-US"/>
        </w:rPr>
      </w:pPr>
    </w:p>
    <w:p w:rsidR="000A5C0A" w:rsidRPr="007005F6" w:rsidRDefault="004E7C6A" w:rsidP="000A5C0A">
      <w:pPr>
        <w:widowControl w:val="0"/>
        <w:autoSpaceDE w:val="0"/>
        <w:autoSpaceDN w:val="0"/>
        <w:adjustRightInd w:val="0"/>
        <w:ind w:left="57" w:right="57" w:firstLine="510"/>
        <w:jc w:val="both"/>
        <w:rPr>
          <w:b/>
          <w:bCs/>
          <w:color w:val="000000"/>
          <w:sz w:val="28"/>
          <w:szCs w:val="28"/>
        </w:rPr>
      </w:pPr>
      <w:r>
        <w:rPr>
          <w:b/>
          <w:sz w:val="28"/>
          <w:szCs w:val="28"/>
        </w:rPr>
        <w:t>8</w:t>
      </w:r>
      <w:r w:rsidR="000A5C0A" w:rsidRPr="007005F6">
        <w:rPr>
          <w:b/>
          <w:sz w:val="28"/>
          <w:szCs w:val="28"/>
        </w:rPr>
        <w:t xml:space="preserve">. ЗАКЛЮЧЕНИЕ КОНТРАКТА ПО РЕЗУЛЬТАТАМ ЭЛЕКТРОННОГО АУКЦИОНА. </w:t>
      </w:r>
    </w:p>
    <w:p w:rsidR="000A5C0A" w:rsidRPr="007005F6" w:rsidRDefault="004E7C6A" w:rsidP="000A5C0A">
      <w:pPr>
        <w:pStyle w:val="21"/>
        <w:tabs>
          <w:tab w:val="left" w:pos="426"/>
        </w:tabs>
        <w:rPr>
          <w:rFonts w:ascii="Times New Roman" w:hAnsi="Times New Roman" w:cs="Times New Roman"/>
          <w:bCs w:val="0"/>
          <w:i w:val="0"/>
        </w:rPr>
      </w:pPr>
      <w:r>
        <w:rPr>
          <w:rFonts w:ascii="Times New Roman" w:hAnsi="Times New Roman" w:cs="Times New Roman"/>
          <w:bCs w:val="0"/>
          <w:i w:val="0"/>
        </w:rPr>
        <w:t>8</w:t>
      </w:r>
      <w:r w:rsidR="000A5C0A" w:rsidRPr="007005F6">
        <w:rPr>
          <w:rFonts w:ascii="Times New Roman" w:hAnsi="Times New Roman" w:cs="Times New Roman"/>
          <w:bCs w:val="0"/>
          <w:i w:val="0"/>
        </w:rPr>
        <w:t>.1.Срок заключения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7005F6">
          <w:rPr>
            <w:rFonts w:ascii="Times New Roman" w:hAnsi="Times New Roman" w:cs="Times New Roman"/>
            <w:b w:val="0"/>
            <w:sz w:val="28"/>
            <w:szCs w:val="28"/>
          </w:rPr>
          <w:t>статьей 69</w:t>
        </w:r>
      </w:hyperlink>
      <w:r w:rsidRPr="007005F6">
        <w:rPr>
          <w:rFonts w:ascii="Times New Roman" w:hAnsi="Times New Roman" w:cs="Times New Roman"/>
          <w:b w:val="0"/>
          <w:sz w:val="28"/>
          <w:szCs w:val="28"/>
        </w:rPr>
        <w:t xml:space="preserve"> Федерального закона о контрактной системе (№ 44-ФЗ) признана соответствующей требованиям, установленным документацией о таком аукционе.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 </w:t>
      </w:r>
      <w:proofErr w:type="gramStart"/>
      <w:r w:rsidRPr="007005F6">
        <w:rPr>
          <w:rFonts w:ascii="Times New Roman" w:hAnsi="Times New Roman" w:cs="Times New Roman"/>
          <w:b w:val="0"/>
          <w:sz w:val="28"/>
          <w:szCs w:val="28"/>
        </w:rPr>
        <w:t>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7005F6">
        <w:rPr>
          <w:rFonts w:ascii="Times New Roman" w:hAnsi="Times New Roman" w:cs="Times New Roman"/>
          <w:b w:val="0"/>
          <w:sz w:val="28"/>
          <w:szCs w:val="28"/>
        </w:rPr>
        <w:t xml:space="preserve"> участника, в проект контракта, прилагаемый к документации о таком аукционе.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lastRenderedPageBreak/>
        <w:t xml:space="preserve">В течение пяти дней </w:t>
      </w:r>
      <w:proofErr w:type="gramStart"/>
      <w:r w:rsidRPr="007005F6">
        <w:rPr>
          <w:rFonts w:ascii="Times New Roman" w:hAnsi="Times New Roman" w:cs="Times New Roman"/>
          <w:b w:val="0"/>
          <w:sz w:val="28"/>
          <w:szCs w:val="28"/>
        </w:rPr>
        <w:t>с даты размещения</w:t>
      </w:r>
      <w:proofErr w:type="gramEnd"/>
      <w:r w:rsidRPr="007005F6">
        <w:rPr>
          <w:rFonts w:ascii="Times New Roman" w:hAnsi="Times New Roman" w:cs="Times New Roman"/>
          <w:b w:val="0"/>
          <w:sz w:val="28"/>
          <w:szCs w:val="28"/>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В случае</w:t>
      </w:r>
      <w:proofErr w:type="gramStart"/>
      <w:r w:rsidRPr="007005F6">
        <w:rPr>
          <w:rFonts w:ascii="Times New Roman" w:hAnsi="Times New Roman" w:cs="Times New Roman"/>
          <w:b w:val="0"/>
          <w:sz w:val="28"/>
          <w:szCs w:val="28"/>
        </w:rPr>
        <w:t>,</w:t>
      </w:r>
      <w:proofErr w:type="gramEnd"/>
      <w:r w:rsidRPr="007005F6">
        <w:rPr>
          <w:rFonts w:ascii="Times New Roman" w:hAnsi="Times New Roman" w:cs="Times New Roman"/>
          <w:b w:val="0"/>
          <w:sz w:val="28"/>
          <w:szCs w:val="28"/>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7005F6">
          <w:rPr>
            <w:rFonts w:ascii="Times New Roman" w:hAnsi="Times New Roman" w:cs="Times New Roman"/>
            <w:b w:val="0"/>
            <w:sz w:val="28"/>
            <w:szCs w:val="28"/>
          </w:rPr>
          <w:t>частью 1 статьи 37</w:t>
        </w:r>
      </w:hyperlink>
      <w:r w:rsidRPr="007005F6">
        <w:rPr>
          <w:rFonts w:ascii="Times New Roman" w:hAnsi="Times New Roman" w:cs="Times New Roman"/>
          <w:b w:val="0"/>
          <w:sz w:val="28"/>
          <w:szCs w:val="28"/>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7005F6">
          <w:rPr>
            <w:rFonts w:ascii="Times New Roman" w:hAnsi="Times New Roman" w:cs="Times New Roman"/>
            <w:b w:val="0"/>
            <w:sz w:val="28"/>
            <w:szCs w:val="28"/>
          </w:rPr>
          <w:t>частью 2 статьи 37</w:t>
        </w:r>
      </w:hyperlink>
      <w:r w:rsidRPr="007005F6">
        <w:rPr>
          <w:rFonts w:ascii="Times New Roman" w:hAnsi="Times New Roman" w:cs="Times New Roman"/>
          <w:b w:val="0"/>
          <w:sz w:val="28"/>
          <w:szCs w:val="28"/>
        </w:rPr>
        <w:t xml:space="preserve"> Федерального закона о контрактной системе, а также обоснование цены контракта в соответствии с </w:t>
      </w:r>
      <w:hyperlink w:anchor="Par586" w:history="1">
        <w:r w:rsidRPr="007005F6">
          <w:rPr>
            <w:rFonts w:ascii="Times New Roman" w:hAnsi="Times New Roman" w:cs="Times New Roman"/>
            <w:b w:val="0"/>
            <w:sz w:val="28"/>
            <w:szCs w:val="28"/>
          </w:rPr>
          <w:t>частью 9 статьи 37</w:t>
        </w:r>
      </w:hyperlink>
      <w:r w:rsidRPr="007005F6">
        <w:rPr>
          <w:rFonts w:ascii="Times New Roman" w:hAnsi="Times New Roman" w:cs="Times New Roman"/>
          <w:b w:val="0"/>
          <w:sz w:val="28"/>
          <w:szCs w:val="28"/>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w:t>
      </w:r>
      <w:proofErr w:type="gramStart"/>
      <w:r w:rsidRPr="007005F6">
        <w:rPr>
          <w:rFonts w:ascii="Times New Roman" w:hAnsi="Times New Roman" w:cs="Times New Roman"/>
          <w:b w:val="0"/>
          <w:sz w:val="28"/>
          <w:szCs w:val="28"/>
        </w:rPr>
        <w:t>дств дл</w:t>
      </w:r>
      <w:proofErr w:type="gramEnd"/>
      <w:r w:rsidRPr="007005F6">
        <w:rPr>
          <w:rFonts w:ascii="Times New Roman" w:hAnsi="Times New Roman" w:cs="Times New Roman"/>
          <w:b w:val="0"/>
          <w:sz w:val="28"/>
          <w:szCs w:val="28"/>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В течение трех рабочих дней </w:t>
      </w:r>
      <w:proofErr w:type="gramStart"/>
      <w:r w:rsidRPr="007005F6">
        <w:rPr>
          <w:rFonts w:ascii="Times New Roman" w:hAnsi="Times New Roman" w:cs="Times New Roman"/>
          <w:b w:val="0"/>
          <w:sz w:val="28"/>
          <w:szCs w:val="28"/>
        </w:rPr>
        <w:t>с даты  размещения</w:t>
      </w:r>
      <w:proofErr w:type="gramEnd"/>
      <w:r w:rsidRPr="007005F6">
        <w:rPr>
          <w:rFonts w:ascii="Times New Roman" w:hAnsi="Times New Roman" w:cs="Times New Roman"/>
          <w:b w:val="0"/>
          <w:sz w:val="28"/>
          <w:szCs w:val="28"/>
        </w:rPr>
        <w:t xml:space="preserve"> в единой информационной системе проекта контракта, подписанного  лицом,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лицом, имеющим право действовать от имени заказчика, в единой информационной системе.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С момента </w:t>
      </w:r>
      <w:proofErr w:type="gramStart"/>
      <w:r w:rsidRPr="007005F6">
        <w:rPr>
          <w:rFonts w:ascii="Times New Roman" w:hAnsi="Times New Roman" w:cs="Times New Roman"/>
          <w:b w:val="0"/>
          <w:sz w:val="28"/>
          <w:szCs w:val="28"/>
        </w:rPr>
        <w:t>размещения</w:t>
      </w:r>
      <w:proofErr w:type="gramEnd"/>
      <w:r w:rsidRPr="007005F6">
        <w:rPr>
          <w:rFonts w:ascii="Times New Roman" w:hAnsi="Times New Roman" w:cs="Times New Roman"/>
          <w:b w:val="0"/>
          <w:sz w:val="28"/>
          <w:szCs w:val="28"/>
        </w:rPr>
        <w:t xml:space="preserve"> в единой информационной системе подписанного заказчиком контракта он считается заключенным.</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Контракт может быть заключен не ранее чем через десять дней </w:t>
      </w:r>
      <w:proofErr w:type="gramStart"/>
      <w:r w:rsidRPr="007005F6">
        <w:rPr>
          <w:rFonts w:ascii="Times New Roman" w:hAnsi="Times New Roman" w:cs="Times New Roman"/>
          <w:b w:val="0"/>
          <w:sz w:val="28"/>
          <w:szCs w:val="28"/>
        </w:rPr>
        <w:t>с даты размещения</w:t>
      </w:r>
      <w:proofErr w:type="gramEnd"/>
      <w:r w:rsidRPr="007005F6">
        <w:rPr>
          <w:rFonts w:ascii="Times New Roman" w:hAnsi="Times New Roman" w:cs="Times New Roman"/>
          <w:b w:val="0"/>
          <w:sz w:val="28"/>
          <w:szCs w:val="28"/>
        </w:rPr>
        <w:t xml:space="preserve"> в единой информационной системе протокола подведения итогов электронного аукциона.</w:t>
      </w:r>
    </w:p>
    <w:p w:rsidR="000A5C0A" w:rsidRPr="007005F6" w:rsidRDefault="004E7C6A" w:rsidP="000A5C0A">
      <w:pPr>
        <w:pStyle w:val="21"/>
        <w:tabs>
          <w:tab w:val="left" w:pos="426"/>
        </w:tabs>
        <w:rPr>
          <w:rFonts w:ascii="Times New Roman" w:hAnsi="Times New Roman" w:cs="Times New Roman"/>
          <w:bCs w:val="0"/>
          <w:i w:val="0"/>
        </w:rPr>
      </w:pPr>
      <w:bookmarkStart w:id="57" w:name="_Toc373138164"/>
      <w:r>
        <w:rPr>
          <w:rFonts w:ascii="Times New Roman" w:hAnsi="Times New Roman" w:cs="Times New Roman"/>
          <w:bCs w:val="0"/>
          <w:i w:val="0"/>
        </w:rPr>
        <w:t>8</w:t>
      </w:r>
      <w:r w:rsidR="000A5C0A" w:rsidRPr="007005F6">
        <w:rPr>
          <w:rFonts w:ascii="Times New Roman" w:hAnsi="Times New Roman" w:cs="Times New Roman"/>
          <w:bCs w:val="0"/>
          <w:i w:val="0"/>
        </w:rPr>
        <w:t xml:space="preserve">.2.Условия признания победителя аукциона или иного участника такого аукциона, </w:t>
      </w:r>
      <w:proofErr w:type="gramStart"/>
      <w:r w:rsidR="000A5C0A" w:rsidRPr="007005F6">
        <w:rPr>
          <w:rFonts w:ascii="Times New Roman" w:hAnsi="Times New Roman" w:cs="Times New Roman"/>
          <w:bCs w:val="0"/>
          <w:i w:val="0"/>
        </w:rPr>
        <w:t>уклонившимися</w:t>
      </w:r>
      <w:proofErr w:type="gramEnd"/>
      <w:r w:rsidR="000A5C0A" w:rsidRPr="007005F6">
        <w:rPr>
          <w:rFonts w:ascii="Times New Roman" w:hAnsi="Times New Roman" w:cs="Times New Roman"/>
          <w:bCs w:val="0"/>
          <w:i w:val="0"/>
        </w:rPr>
        <w:t xml:space="preserve"> от заключения контракта</w:t>
      </w:r>
      <w:bookmarkEnd w:id="57"/>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proofErr w:type="gramStart"/>
      <w:r w:rsidRPr="007005F6">
        <w:rPr>
          <w:rFonts w:ascii="Times New Roman" w:hAnsi="Times New Roman" w:cs="Times New Roman"/>
          <w:b w:val="0"/>
          <w:sz w:val="28"/>
          <w:szCs w:val="28"/>
        </w:rPr>
        <w:t xml:space="preserve">Победитель электронного аукциона признается уклонившимся от заключения контракта в случае, если в установленные законодательством сроки,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32" w:history="1">
        <w:r w:rsidRPr="007005F6">
          <w:rPr>
            <w:rFonts w:ascii="Times New Roman" w:hAnsi="Times New Roman" w:cs="Times New Roman"/>
            <w:b w:val="0"/>
            <w:sz w:val="28"/>
            <w:szCs w:val="28"/>
          </w:rPr>
          <w:t>статьей 37</w:t>
        </w:r>
      </w:hyperlink>
      <w:r w:rsidRPr="007005F6">
        <w:rPr>
          <w:rFonts w:ascii="Times New Roman" w:hAnsi="Times New Roman" w:cs="Times New Roman"/>
          <w:b w:val="0"/>
          <w:sz w:val="28"/>
          <w:szCs w:val="28"/>
        </w:rPr>
        <w:t xml:space="preserve"> Федерального закона о контрактной</w:t>
      </w:r>
      <w:proofErr w:type="gramEnd"/>
      <w:r w:rsidRPr="007005F6">
        <w:rPr>
          <w:rFonts w:ascii="Times New Roman" w:hAnsi="Times New Roman" w:cs="Times New Roman"/>
          <w:b w:val="0"/>
          <w:sz w:val="28"/>
          <w:szCs w:val="28"/>
        </w:rPr>
        <w:t xml:space="preserve">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A5C0A" w:rsidRPr="007005F6" w:rsidRDefault="000A5C0A" w:rsidP="000A5C0A">
      <w:pPr>
        <w:ind w:firstLine="708"/>
        <w:jc w:val="both"/>
        <w:rPr>
          <w:b/>
          <w:sz w:val="28"/>
          <w:szCs w:val="28"/>
        </w:rPr>
      </w:pPr>
    </w:p>
    <w:p w:rsidR="000A5C0A" w:rsidRPr="007005F6" w:rsidRDefault="004E7C6A" w:rsidP="000A5C0A">
      <w:pPr>
        <w:pStyle w:val="21"/>
        <w:jc w:val="both"/>
        <w:rPr>
          <w:rFonts w:ascii="Times New Roman" w:hAnsi="Times New Roman" w:cs="Times New Roman"/>
          <w:bCs w:val="0"/>
          <w:i w:val="0"/>
        </w:rPr>
      </w:pPr>
      <w:bookmarkStart w:id="58" w:name="_Toc169628401"/>
      <w:bookmarkStart w:id="59" w:name="_Toc226399510"/>
      <w:bookmarkStart w:id="60" w:name="_Toc373138166"/>
      <w:bookmarkStart w:id="61" w:name="_Ref119429686"/>
      <w:bookmarkStart w:id="62" w:name="_Ref119429982"/>
      <w:bookmarkStart w:id="63" w:name="_Toc123405487"/>
      <w:bookmarkStart w:id="64" w:name="_Ref166339283"/>
      <w:r>
        <w:rPr>
          <w:rFonts w:ascii="Times New Roman" w:hAnsi="Times New Roman" w:cs="Times New Roman"/>
          <w:bCs w:val="0"/>
          <w:i w:val="0"/>
        </w:rPr>
        <w:lastRenderedPageBreak/>
        <w:t>9</w:t>
      </w:r>
      <w:r w:rsidR="000A5C0A" w:rsidRPr="007005F6">
        <w:rPr>
          <w:rFonts w:ascii="Times New Roman" w:hAnsi="Times New Roman" w:cs="Times New Roman"/>
          <w:bCs w:val="0"/>
          <w:i w:val="0"/>
        </w:rPr>
        <w:t>.  О</w:t>
      </w:r>
      <w:bookmarkEnd w:id="58"/>
      <w:bookmarkEnd w:id="59"/>
      <w:bookmarkEnd w:id="60"/>
      <w:r w:rsidR="000A5C0A" w:rsidRPr="007005F6">
        <w:rPr>
          <w:rFonts w:ascii="Times New Roman" w:hAnsi="Times New Roman" w:cs="Times New Roman"/>
          <w:bCs w:val="0"/>
          <w:i w:val="0"/>
        </w:rPr>
        <w:t>БЕСПЕЧЕНИЕ ИСПОЛНЕНИЯ КОНТРАКТА, СРОК И ПОРЯДОК ПРЕДОСТАВЛЕНИЯ</w:t>
      </w:r>
    </w:p>
    <w:p w:rsidR="000A5C0A" w:rsidRPr="007005F6" w:rsidRDefault="000A5C0A" w:rsidP="000A5C0A">
      <w:pPr>
        <w:pStyle w:val="30"/>
        <w:keepNext w:val="0"/>
        <w:spacing w:before="0" w:after="0"/>
        <w:ind w:firstLine="708"/>
        <w:jc w:val="both"/>
        <w:rPr>
          <w:rFonts w:ascii="Times New Roman" w:hAnsi="Times New Roman" w:cs="Times New Roman"/>
          <w:sz w:val="28"/>
          <w:szCs w:val="28"/>
        </w:rPr>
      </w:pPr>
      <w:bookmarkStart w:id="65" w:name="_Ref166350669"/>
      <w:bookmarkEnd w:id="61"/>
      <w:bookmarkEnd w:id="62"/>
      <w:bookmarkEnd w:id="63"/>
      <w:bookmarkEnd w:id="64"/>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bookmarkStart w:id="66" w:name="_Toc286523227"/>
      <w:r w:rsidRPr="007005F6">
        <w:rPr>
          <w:rFonts w:ascii="Times New Roman" w:hAnsi="Times New Roman" w:cs="Times New Roman"/>
          <w:b w:val="0"/>
          <w:sz w:val="28"/>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proofErr w:type="gramStart"/>
      <w:r w:rsidRPr="007005F6">
        <w:rPr>
          <w:rFonts w:ascii="Times New Roman" w:hAnsi="Times New Roman" w:cs="Times New Roman"/>
          <w:b w:val="0"/>
          <w:sz w:val="28"/>
          <w:szCs w:val="28"/>
        </w:rPr>
        <w:t>Обеспечение исполнения муниципального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 44-ФЗ) или внесением денежных средств на указанный  и Информационной  карте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005F6">
        <w:rPr>
          <w:rFonts w:ascii="Times New Roman" w:hAnsi="Times New Roman" w:cs="Times New Roman"/>
          <w:b w:val="0"/>
          <w:sz w:val="28"/>
          <w:szCs w:val="28"/>
        </w:rPr>
        <w:t xml:space="preserve"> Способ обеспечения исполнения контракта определяется участником  закупки, с которым заключается контракт, самостоятельно. </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Обеспечение исполнения контракта не предоставляется в случае:</w:t>
      </w:r>
    </w:p>
    <w:p w:rsidR="000A5C0A" w:rsidRPr="007005F6" w:rsidRDefault="000A5C0A" w:rsidP="000A5C0A">
      <w:pPr>
        <w:pStyle w:val="30"/>
        <w:keepNext w:val="0"/>
        <w:spacing w:before="0" w:after="0"/>
        <w:jc w:val="both"/>
        <w:rPr>
          <w:rFonts w:ascii="Times New Roman" w:hAnsi="Times New Roman" w:cs="Times New Roman"/>
          <w:b w:val="0"/>
          <w:sz w:val="28"/>
          <w:szCs w:val="28"/>
        </w:rPr>
      </w:pPr>
      <w:r w:rsidRPr="007005F6">
        <w:rPr>
          <w:rFonts w:ascii="Times New Roman" w:hAnsi="Times New Roman" w:cs="Times New Roman"/>
          <w:b w:val="0"/>
          <w:sz w:val="28"/>
          <w:szCs w:val="28"/>
        </w:rPr>
        <w:t>1)заключения контракта с участником закупки, который является государственным или муниципальным казенным учреждением;</w:t>
      </w:r>
    </w:p>
    <w:p w:rsidR="000A5C0A" w:rsidRPr="007005F6" w:rsidRDefault="000A5C0A" w:rsidP="000A5C0A">
      <w:pPr>
        <w:rPr>
          <w:sz w:val="28"/>
          <w:szCs w:val="28"/>
        </w:rPr>
      </w:pPr>
      <w:r w:rsidRPr="007005F6">
        <w:rPr>
          <w:sz w:val="28"/>
          <w:szCs w:val="28"/>
        </w:rPr>
        <w:t>2)осуществления закупки услуги по предоставлению кредита;</w:t>
      </w:r>
    </w:p>
    <w:p w:rsidR="000A5C0A" w:rsidRPr="007005F6" w:rsidRDefault="000A5C0A" w:rsidP="000A5C0A">
      <w:pPr>
        <w:rPr>
          <w:sz w:val="28"/>
          <w:szCs w:val="28"/>
        </w:rPr>
      </w:pPr>
      <w:r w:rsidRPr="007005F6">
        <w:rPr>
          <w:sz w:val="28"/>
          <w:szCs w:val="28"/>
        </w:rPr>
        <w:t>3) заключения бюджетным учреждением контракта, предметом которого является выдача банковской гарантии.</w:t>
      </w:r>
    </w:p>
    <w:p w:rsidR="000A5C0A" w:rsidRPr="007005F6" w:rsidRDefault="000A5C0A" w:rsidP="000A5C0A">
      <w:pPr>
        <w:pStyle w:val="21"/>
        <w:tabs>
          <w:tab w:val="left" w:pos="426"/>
        </w:tabs>
        <w:rPr>
          <w:rFonts w:ascii="Times New Roman" w:hAnsi="Times New Roman" w:cs="Times New Roman"/>
          <w:b w:val="0"/>
          <w:bCs w:val="0"/>
        </w:rPr>
      </w:pPr>
      <w:bookmarkStart w:id="67" w:name="_Toc169628403"/>
      <w:bookmarkStart w:id="68" w:name="_Toc226399512"/>
      <w:bookmarkStart w:id="69" w:name="_Toc371787626"/>
      <w:bookmarkStart w:id="70" w:name="_Toc373138168"/>
      <w:r w:rsidRPr="007005F6">
        <w:rPr>
          <w:rFonts w:ascii="Times New Roman" w:hAnsi="Times New Roman" w:cs="Times New Roman"/>
          <w:b w:val="0"/>
          <w:bCs w:val="0"/>
        </w:rPr>
        <w:tab/>
        <w:t>В случае выбора в качестве обеспечения исполнения контракта</w:t>
      </w:r>
      <w:proofErr w:type="gramStart"/>
      <w:r w:rsidRPr="007005F6">
        <w:rPr>
          <w:rFonts w:ascii="Times New Roman" w:hAnsi="Times New Roman" w:cs="Times New Roman"/>
          <w:b w:val="0"/>
          <w:bCs w:val="0"/>
        </w:rPr>
        <w:t xml:space="preserve"> :</w:t>
      </w:r>
      <w:proofErr w:type="gramEnd"/>
    </w:p>
    <w:p w:rsidR="000A5C0A" w:rsidRPr="007005F6" w:rsidRDefault="000A5C0A" w:rsidP="000A5C0A">
      <w:pPr>
        <w:pStyle w:val="21"/>
        <w:tabs>
          <w:tab w:val="left" w:pos="426"/>
        </w:tabs>
        <w:rPr>
          <w:rFonts w:ascii="Times New Roman" w:hAnsi="Times New Roman" w:cs="Times New Roman"/>
          <w:b w:val="0"/>
          <w:bCs w:val="0"/>
        </w:rPr>
      </w:pPr>
      <w:r w:rsidRPr="007005F6">
        <w:rPr>
          <w:rFonts w:ascii="Times New Roman" w:hAnsi="Times New Roman" w:cs="Times New Roman"/>
          <w:b w:val="0"/>
          <w:bCs w:val="0"/>
        </w:rPr>
        <w:t>- безотзывной банковской гаранти</w:t>
      </w:r>
      <w:bookmarkEnd w:id="67"/>
      <w:bookmarkEnd w:id="68"/>
      <w:bookmarkEnd w:id="69"/>
      <w:bookmarkEnd w:id="70"/>
      <w:r w:rsidRPr="007005F6">
        <w:rPr>
          <w:rFonts w:ascii="Times New Roman" w:hAnsi="Times New Roman" w:cs="Times New Roman"/>
          <w:b w:val="0"/>
          <w:bCs w:val="0"/>
        </w:rPr>
        <w:t>и, она должна  соответствовать следующим требованиям:</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proofErr w:type="gramStart"/>
      <w:r w:rsidRPr="007005F6">
        <w:rPr>
          <w:rFonts w:ascii="Times New Roman" w:hAnsi="Times New Roman" w:cs="Times New Roman"/>
          <w:b w:val="0"/>
          <w:sz w:val="28"/>
          <w:szCs w:val="28"/>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71" w:name="_Ref166350738"/>
      <w:proofErr w:type="gramEnd"/>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-банковская гарантия должна быть включена в реестр банковских гарантий, размещенный в единой информационной системе;</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срок действия банковской гарантии  должен превышать срок действия контракта не менее чем на один месяц.</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-банковская гарантия должна содержать сведения и условия, предусмотренные Федеральным законом о контрактной системе № 44-ФЗ.</w:t>
      </w:r>
    </w:p>
    <w:bookmarkEnd w:id="71"/>
    <w:p w:rsidR="000A5C0A" w:rsidRPr="007005F6" w:rsidRDefault="000A5C0A" w:rsidP="000A5C0A">
      <w:pPr>
        <w:pStyle w:val="21"/>
        <w:tabs>
          <w:tab w:val="left" w:pos="426"/>
        </w:tabs>
        <w:jc w:val="both"/>
        <w:rPr>
          <w:rFonts w:ascii="Times New Roman" w:hAnsi="Times New Roman" w:cs="Times New Roman"/>
          <w:b w:val="0"/>
          <w:bCs w:val="0"/>
        </w:rPr>
      </w:pPr>
      <w:r w:rsidRPr="007005F6">
        <w:rPr>
          <w:rFonts w:ascii="Times New Roman" w:hAnsi="Times New Roman" w:cs="Times New Roman"/>
          <w:b w:val="0"/>
          <w:bCs w:val="0"/>
        </w:rPr>
        <w:lastRenderedPageBreak/>
        <w:tab/>
        <w:t>Банковская гарантия оформляется с учетом дополнительных требований, установленных постановлением Правительства Российской Федерации от 9 декабря 2014 № 1339, а именно:</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ab/>
        <w:t>а) обязательное закрепление в банковской гарантии:</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33" w:history="1">
        <w:r w:rsidRPr="007005F6">
          <w:rPr>
            <w:bCs/>
            <w:sz w:val="28"/>
            <w:szCs w:val="28"/>
          </w:rPr>
          <w:t>частью 13 статьи 44</w:t>
        </w:r>
      </w:hyperlink>
      <w:r w:rsidRPr="007005F6">
        <w:rPr>
          <w:bCs/>
          <w:sz w:val="28"/>
          <w:szCs w:val="28"/>
        </w:rPr>
        <w:t xml:space="preserve"> Федерального закона о контрактной системе;</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0A5C0A" w:rsidRPr="007005F6" w:rsidRDefault="000A5C0A" w:rsidP="000A5C0A">
      <w:pPr>
        <w:autoSpaceDE w:val="0"/>
        <w:autoSpaceDN w:val="0"/>
        <w:adjustRightInd w:val="0"/>
        <w:ind w:firstLine="540"/>
        <w:jc w:val="both"/>
        <w:rPr>
          <w:bCs/>
          <w:sz w:val="28"/>
          <w:szCs w:val="28"/>
        </w:rPr>
      </w:pPr>
      <w:proofErr w:type="gramStart"/>
      <w:r w:rsidRPr="007005F6">
        <w:rPr>
          <w:bCs/>
          <w:sz w:val="28"/>
          <w:szCs w:val="28"/>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w:t>
      </w:r>
      <w:smartTag w:uri="urn:schemas-microsoft-com:office:smarttags" w:element="metricconverter">
        <w:smartTagPr>
          <w:attr w:name="ProductID" w:val="2013 г"/>
        </w:smartTagPr>
        <w:r w:rsidRPr="007005F6">
          <w:rPr>
            <w:bCs/>
            <w:sz w:val="28"/>
            <w:szCs w:val="28"/>
          </w:rPr>
          <w:t>2013 г</w:t>
        </w:r>
      </w:smartTag>
      <w:r w:rsidRPr="007005F6">
        <w:rPr>
          <w:bCs/>
          <w:sz w:val="28"/>
          <w:szCs w:val="28"/>
        </w:rPr>
        <w:t>.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A5C0A" w:rsidRPr="007005F6" w:rsidRDefault="000A5C0A" w:rsidP="000A5C0A">
      <w:pPr>
        <w:autoSpaceDE w:val="0"/>
        <w:autoSpaceDN w:val="0"/>
        <w:adjustRightInd w:val="0"/>
        <w:ind w:firstLine="540"/>
        <w:jc w:val="both"/>
        <w:rPr>
          <w:bCs/>
          <w:sz w:val="28"/>
          <w:szCs w:val="28"/>
        </w:rPr>
      </w:pPr>
      <w:r w:rsidRPr="007005F6">
        <w:rPr>
          <w:bCs/>
          <w:sz w:val="28"/>
          <w:szCs w:val="28"/>
        </w:rPr>
        <w:t>б) недопустимость включения в банковскую гарантию:</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7005F6">
        <w:rPr>
          <w:bCs/>
          <w:sz w:val="28"/>
          <w:szCs w:val="28"/>
        </w:rPr>
        <w:t>непредоставления</w:t>
      </w:r>
      <w:proofErr w:type="spellEnd"/>
      <w:r w:rsidRPr="007005F6">
        <w:rPr>
          <w:bCs/>
          <w:sz w:val="28"/>
          <w:szCs w:val="2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требований о предоставлении заказчиком гаранту отчета об исполнении контракта;</w:t>
      </w:r>
    </w:p>
    <w:p w:rsidR="000A5C0A" w:rsidRPr="007005F6" w:rsidRDefault="000A5C0A" w:rsidP="000A5C0A">
      <w:pPr>
        <w:autoSpaceDE w:val="0"/>
        <w:autoSpaceDN w:val="0"/>
        <w:adjustRightInd w:val="0"/>
        <w:ind w:firstLine="540"/>
        <w:jc w:val="both"/>
        <w:rPr>
          <w:bCs/>
          <w:sz w:val="28"/>
          <w:szCs w:val="28"/>
        </w:rPr>
      </w:pPr>
      <w:proofErr w:type="gramStart"/>
      <w:r w:rsidRPr="007005F6">
        <w:rPr>
          <w:bCs/>
          <w:sz w:val="28"/>
          <w:szCs w:val="2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7005F6">
          <w:rPr>
            <w:bCs/>
            <w:sz w:val="28"/>
            <w:szCs w:val="28"/>
          </w:rPr>
          <w:t>2013 г</w:t>
        </w:r>
      </w:smartTag>
      <w:r w:rsidRPr="007005F6">
        <w:rPr>
          <w:bCs/>
          <w:sz w:val="28"/>
          <w:szCs w:val="28"/>
        </w:rPr>
        <w:t>. N 1005 "О банковских гарантиях, используемых для целей Федерального закона "О контрактной системе в</w:t>
      </w:r>
      <w:proofErr w:type="gramEnd"/>
      <w:r w:rsidRPr="007005F6">
        <w:rPr>
          <w:bCs/>
          <w:sz w:val="28"/>
          <w:szCs w:val="28"/>
        </w:rPr>
        <w:t xml:space="preserve"> сфере закупок товаров, работ, услуг для обеспечения государственных и муниципальных нужд";</w:t>
      </w:r>
    </w:p>
    <w:p w:rsidR="000A5C0A" w:rsidRPr="007005F6" w:rsidRDefault="000A5C0A" w:rsidP="000A5C0A">
      <w:pPr>
        <w:autoSpaceDE w:val="0"/>
        <w:autoSpaceDN w:val="0"/>
        <w:adjustRightInd w:val="0"/>
        <w:ind w:firstLine="540"/>
        <w:jc w:val="both"/>
        <w:rPr>
          <w:bCs/>
          <w:sz w:val="28"/>
          <w:szCs w:val="28"/>
        </w:rPr>
      </w:pPr>
      <w:r w:rsidRPr="007005F6">
        <w:rPr>
          <w:bCs/>
          <w:sz w:val="28"/>
          <w:szCs w:val="28"/>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roofErr w:type="gramStart"/>
      <w:r w:rsidRPr="007005F6">
        <w:rPr>
          <w:bCs/>
          <w:sz w:val="28"/>
          <w:szCs w:val="28"/>
        </w:rPr>
        <w:t>.".</w:t>
      </w:r>
      <w:proofErr w:type="gramEnd"/>
    </w:p>
    <w:p w:rsidR="000A5C0A" w:rsidRPr="007005F6" w:rsidRDefault="000A5C0A" w:rsidP="000A5C0A">
      <w:pPr>
        <w:pStyle w:val="21"/>
        <w:tabs>
          <w:tab w:val="left" w:pos="426"/>
        </w:tabs>
        <w:rPr>
          <w:rFonts w:ascii="Times New Roman" w:hAnsi="Times New Roman" w:cs="Times New Roman"/>
          <w:bCs w:val="0"/>
        </w:rPr>
      </w:pPr>
    </w:p>
    <w:p w:rsidR="000A5C0A" w:rsidRPr="007005F6" w:rsidRDefault="000A5C0A" w:rsidP="000A5C0A">
      <w:pPr>
        <w:spacing w:after="120"/>
        <w:jc w:val="both"/>
        <w:outlineLvl w:val="1"/>
        <w:rPr>
          <w:bCs/>
          <w:sz w:val="28"/>
          <w:szCs w:val="28"/>
        </w:rPr>
      </w:pPr>
      <w:bookmarkStart w:id="72" w:name="_Toc169628405"/>
      <w:bookmarkStart w:id="73" w:name="_Toc286523228"/>
      <w:bookmarkEnd w:id="66"/>
      <w:r w:rsidRPr="007005F6">
        <w:rPr>
          <w:bCs/>
          <w:sz w:val="28"/>
          <w:szCs w:val="28"/>
        </w:rPr>
        <w:t>- передачи заказчику денежных средств</w:t>
      </w:r>
      <w:bookmarkEnd w:id="72"/>
      <w:bookmarkEnd w:id="73"/>
      <w:proofErr w:type="gramStart"/>
      <w:r w:rsidRPr="007005F6">
        <w:rPr>
          <w:bCs/>
          <w:sz w:val="28"/>
          <w:szCs w:val="28"/>
        </w:rPr>
        <w:t xml:space="preserve"> :</w:t>
      </w:r>
      <w:proofErr w:type="gramEnd"/>
    </w:p>
    <w:p w:rsidR="000A5C0A" w:rsidRPr="007005F6" w:rsidRDefault="000A5C0A" w:rsidP="000A5C0A">
      <w:pPr>
        <w:spacing w:after="120"/>
        <w:ind w:left="142" w:firstLine="566"/>
        <w:jc w:val="both"/>
        <w:outlineLvl w:val="2"/>
        <w:rPr>
          <w:b/>
          <w:sz w:val="28"/>
          <w:szCs w:val="28"/>
        </w:rPr>
      </w:pPr>
      <w:r w:rsidRPr="007005F6">
        <w:rPr>
          <w:b/>
          <w:sz w:val="28"/>
          <w:szCs w:val="28"/>
        </w:rPr>
        <w:t>Денежные средства, вносимые в обеспечение исполнения контракта, должны быть перечислены в размере и по реквизитам, установленным в информационной карте, до заключения контракта. В противном случае обеспечение исполнения контракта в виде денежных сре</w:t>
      </w:r>
      <w:proofErr w:type="gramStart"/>
      <w:r w:rsidRPr="007005F6">
        <w:rPr>
          <w:b/>
          <w:sz w:val="28"/>
          <w:szCs w:val="28"/>
        </w:rPr>
        <w:t>дств сч</w:t>
      </w:r>
      <w:proofErr w:type="gramEnd"/>
      <w:r w:rsidRPr="007005F6">
        <w:rPr>
          <w:b/>
          <w:sz w:val="28"/>
          <w:szCs w:val="28"/>
        </w:rPr>
        <w:t xml:space="preserve">итается </w:t>
      </w:r>
      <w:proofErr w:type="spellStart"/>
      <w:r w:rsidRPr="007005F6">
        <w:rPr>
          <w:b/>
          <w:sz w:val="28"/>
          <w:szCs w:val="28"/>
        </w:rPr>
        <w:t>непредоставленным</w:t>
      </w:r>
      <w:proofErr w:type="spellEnd"/>
      <w:r w:rsidRPr="007005F6">
        <w:rPr>
          <w:b/>
          <w:sz w:val="28"/>
          <w:szCs w:val="28"/>
        </w:rPr>
        <w:t>;</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w:t>
      </w:r>
      <w:r w:rsidRPr="007005F6">
        <w:rPr>
          <w:rFonts w:ascii="Times New Roman" w:hAnsi="Times New Roman" w:cs="Times New Roman"/>
          <w:b w:val="0"/>
          <w:sz w:val="28"/>
          <w:szCs w:val="28"/>
          <w:u w:val="single"/>
        </w:rPr>
        <w:t>в течение срока, установленного в Проекте контракта</w:t>
      </w:r>
      <w:r w:rsidRPr="007005F6">
        <w:rPr>
          <w:rFonts w:ascii="Times New Roman" w:hAnsi="Times New Roman" w:cs="Times New Roman"/>
          <w:b w:val="0"/>
          <w:sz w:val="28"/>
          <w:szCs w:val="28"/>
        </w:rPr>
        <w:t xml:space="preserve">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bookmarkEnd w:id="65"/>
    </w:p>
    <w:p w:rsidR="000A5C0A" w:rsidRPr="007005F6" w:rsidRDefault="004E7C6A" w:rsidP="000A5C0A">
      <w:pPr>
        <w:ind w:firstLine="720"/>
        <w:jc w:val="both"/>
        <w:rPr>
          <w:b/>
          <w:sz w:val="28"/>
          <w:szCs w:val="28"/>
        </w:rPr>
      </w:pPr>
      <w:r>
        <w:rPr>
          <w:b/>
          <w:sz w:val="28"/>
          <w:szCs w:val="28"/>
        </w:rPr>
        <w:t>10</w:t>
      </w:r>
      <w:r w:rsidR="000A5C0A" w:rsidRPr="007005F6">
        <w:rPr>
          <w:b/>
          <w:sz w:val="28"/>
          <w:szCs w:val="28"/>
        </w:rPr>
        <w:t>. ВОЗМОЖНОСТЬ ОДНОСТОРОННЕГО ОТКАЗА ОТ ИСПОЛНЕНИЯ КОНТРАКТА</w:t>
      </w:r>
    </w:p>
    <w:p w:rsidR="000A5C0A" w:rsidRPr="007005F6" w:rsidRDefault="000A5C0A" w:rsidP="000A5C0A">
      <w:pPr>
        <w:ind w:firstLine="720"/>
        <w:jc w:val="both"/>
        <w:rPr>
          <w:sz w:val="28"/>
          <w:szCs w:val="28"/>
          <w:highlight w:val="yellow"/>
        </w:rPr>
      </w:pPr>
    </w:p>
    <w:p w:rsidR="000A5C0A" w:rsidRPr="007005F6" w:rsidRDefault="004E7C6A" w:rsidP="000A5C0A">
      <w:pPr>
        <w:autoSpaceDE w:val="0"/>
        <w:autoSpaceDN w:val="0"/>
        <w:adjustRightInd w:val="0"/>
        <w:ind w:firstLine="540"/>
        <w:jc w:val="both"/>
        <w:rPr>
          <w:sz w:val="28"/>
          <w:szCs w:val="28"/>
        </w:rPr>
      </w:pPr>
      <w:bookmarkStart w:id="74" w:name="sub_958"/>
      <w:r>
        <w:rPr>
          <w:sz w:val="28"/>
          <w:szCs w:val="28"/>
        </w:rPr>
        <w:t>10</w:t>
      </w:r>
      <w:r w:rsidR="000A5C0A" w:rsidRPr="007005F6">
        <w:rPr>
          <w:sz w:val="28"/>
          <w:szCs w:val="28"/>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A5C0A" w:rsidRPr="007005F6" w:rsidRDefault="004E7C6A" w:rsidP="000A5C0A">
      <w:pPr>
        <w:autoSpaceDE w:val="0"/>
        <w:autoSpaceDN w:val="0"/>
        <w:adjustRightInd w:val="0"/>
        <w:ind w:firstLine="540"/>
        <w:jc w:val="both"/>
        <w:rPr>
          <w:sz w:val="28"/>
          <w:szCs w:val="28"/>
        </w:rPr>
      </w:pPr>
      <w:bookmarkStart w:id="75" w:name="Par3"/>
      <w:bookmarkEnd w:id="75"/>
      <w:r>
        <w:rPr>
          <w:sz w:val="28"/>
          <w:szCs w:val="28"/>
        </w:rPr>
        <w:t>10</w:t>
      </w:r>
      <w:r w:rsidR="000A5C0A" w:rsidRPr="007005F6">
        <w:rPr>
          <w:sz w:val="28"/>
          <w:szCs w:val="28"/>
        </w:rPr>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0" w:history="1">
        <w:r w:rsidR="000A5C0A" w:rsidRPr="007005F6">
          <w:rPr>
            <w:sz w:val="28"/>
            <w:szCs w:val="28"/>
          </w:rPr>
          <w:t>частью 8</w:t>
        </w:r>
      </w:hyperlink>
      <w:r w:rsidR="000A5C0A" w:rsidRPr="007005F6">
        <w:rPr>
          <w:sz w:val="28"/>
          <w:szCs w:val="28"/>
        </w:rPr>
        <w:t xml:space="preserve"> ст.95 № 44 -ФЗ.</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0A5C0A" w:rsidRPr="007005F6">
        <w:rPr>
          <w:sz w:val="28"/>
          <w:szCs w:val="28"/>
        </w:rPr>
        <w:t>и</w:t>
      </w:r>
      <w:proofErr w:type="gramEnd"/>
      <w:r w:rsidR="000A5C0A" w:rsidRPr="007005F6">
        <w:rPr>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A5C0A" w:rsidRPr="007005F6" w:rsidRDefault="004E7C6A" w:rsidP="000A5C0A">
      <w:pPr>
        <w:autoSpaceDE w:val="0"/>
        <w:autoSpaceDN w:val="0"/>
        <w:adjustRightInd w:val="0"/>
        <w:ind w:firstLine="540"/>
        <w:jc w:val="both"/>
        <w:rPr>
          <w:sz w:val="28"/>
          <w:szCs w:val="28"/>
        </w:rPr>
      </w:pPr>
      <w:proofErr w:type="gramStart"/>
      <w:r>
        <w:rPr>
          <w:sz w:val="28"/>
          <w:szCs w:val="28"/>
        </w:rPr>
        <w:t>10</w:t>
      </w:r>
      <w:r w:rsidR="000A5C0A" w:rsidRPr="007005F6">
        <w:rPr>
          <w:sz w:val="28"/>
          <w:szCs w:val="28"/>
        </w:rPr>
        <w:t>. 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w:t>
      </w:r>
      <w:proofErr w:type="gramEnd"/>
      <w:r w:rsidR="000A5C0A" w:rsidRPr="007005F6">
        <w:rPr>
          <w:sz w:val="28"/>
          <w:szCs w:val="28"/>
        </w:rPr>
        <w:t xml:space="preserve"> почты, либо с </w:t>
      </w:r>
      <w:r w:rsidR="000A5C0A" w:rsidRPr="007005F6">
        <w:rPr>
          <w:sz w:val="28"/>
          <w:szCs w:val="28"/>
        </w:rPr>
        <w:lastRenderedPageBreak/>
        <w:t>использованием иных сре</w:t>
      </w:r>
      <w:proofErr w:type="gramStart"/>
      <w:r w:rsidR="000A5C0A" w:rsidRPr="007005F6">
        <w:rPr>
          <w:sz w:val="28"/>
          <w:szCs w:val="28"/>
        </w:rPr>
        <w:t>дств св</w:t>
      </w:r>
      <w:proofErr w:type="gramEnd"/>
      <w:r w:rsidR="000A5C0A" w:rsidRPr="007005F6">
        <w:rPr>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0A5C0A" w:rsidRPr="007005F6">
        <w:rPr>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0A5C0A" w:rsidRPr="007005F6">
        <w:rPr>
          <w:sz w:val="28"/>
          <w:szCs w:val="28"/>
        </w:rPr>
        <w:t>.</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.6 Решение заказчика об одностороннем отказе от исполнения контракта вступает в </w:t>
      </w:r>
      <w:proofErr w:type="gramStart"/>
      <w:r w:rsidR="000A5C0A" w:rsidRPr="007005F6">
        <w:rPr>
          <w:sz w:val="28"/>
          <w:szCs w:val="28"/>
        </w:rPr>
        <w:t>силу</w:t>
      </w:r>
      <w:proofErr w:type="gramEnd"/>
      <w:r w:rsidR="000A5C0A" w:rsidRPr="007005F6">
        <w:rPr>
          <w:sz w:val="28"/>
          <w:szCs w:val="28"/>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proofErr w:type="gramStart"/>
      <w:r>
        <w:rPr>
          <w:sz w:val="28"/>
          <w:szCs w:val="28"/>
        </w:rPr>
        <w:t>10</w:t>
      </w:r>
      <w:r w:rsidR="000A5C0A" w:rsidRPr="007005F6">
        <w:rPr>
          <w:sz w:val="28"/>
          <w:szCs w:val="28"/>
        </w:rPr>
        <w:t>.7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000A5C0A" w:rsidRPr="007005F6">
        <w:rPr>
          <w:sz w:val="28"/>
          <w:szCs w:val="28"/>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A5C0A" w:rsidRPr="007005F6" w:rsidRDefault="004E7C6A" w:rsidP="000A5C0A">
      <w:pPr>
        <w:autoSpaceDE w:val="0"/>
        <w:autoSpaceDN w:val="0"/>
        <w:adjustRightInd w:val="0"/>
        <w:ind w:firstLine="540"/>
        <w:jc w:val="both"/>
        <w:rPr>
          <w:sz w:val="28"/>
          <w:szCs w:val="28"/>
        </w:rPr>
      </w:pPr>
      <w:proofErr w:type="gramStart"/>
      <w:r>
        <w:rPr>
          <w:sz w:val="28"/>
          <w:szCs w:val="28"/>
        </w:rPr>
        <w:t>10</w:t>
      </w:r>
      <w:r w:rsidR="000A5C0A" w:rsidRPr="007005F6">
        <w:rPr>
          <w:sz w:val="28"/>
          <w:szCs w:val="28"/>
        </w:rPr>
        <w:t>.8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0A5C0A" w:rsidRPr="007005F6" w:rsidRDefault="000A5C0A" w:rsidP="000A5C0A">
      <w:pPr>
        <w:autoSpaceDE w:val="0"/>
        <w:autoSpaceDN w:val="0"/>
        <w:adjustRightInd w:val="0"/>
        <w:jc w:val="both"/>
        <w:rPr>
          <w:sz w:val="28"/>
          <w:szCs w:val="28"/>
        </w:rPr>
      </w:pP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 9 Информация о поставщике (подрядчике, исполнителе), с которым контракт </w:t>
      </w:r>
      <w:proofErr w:type="gramStart"/>
      <w:r w:rsidR="000A5C0A" w:rsidRPr="007005F6">
        <w:rPr>
          <w:sz w:val="28"/>
          <w:szCs w:val="28"/>
        </w:rPr>
        <w:t>был</w:t>
      </w:r>
      <w:proofErr w:type="gramEnd"/>
      <w:r w:rsidR="000A5C0A" w:rsidRPr="007005F6">
        <w:rPr>
          <w:sz w:val="28"/>
          <w:szCs w:val="28"/>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.10</w:t>
      </w:r>
      <w:proofErr w:type="gramStart"/>
      <w:r w:rsidR="000A5C0A" w:rsidRPr="007005F6">
        <w:rPr>
          <w:sz w:val="28"/>
          <w:szCs w:val="28"/>
        </w:rPr>
        <w:t xml:space="preserve"> В</w:t>
      </w:r>
      <w:proofErr w:type="gramEnd"/>
      <w:r w:rsidR="000A5C0A" w:rsidRPr="007005F6">
        <w:rPr>
          <w:sz w:val="28"/>
          <w:szCs w:val="28"/>
        </w:rPr>
        <w:t xml:space="preserve">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w:t>
      </w:r>
      <w:r w:rsidR="000A5C0A" w:rsidRPr="007005F6">
        <w:rPr>
          <w:sz w:val="28"/>
          <w:szCs w:val="28"/>
        </w:rPr>
        <w:lastRenderedPageBreak/>
        <w:t xml:space="preserve">предметом расторгнутого контракта, в соответствии с положениями </w:t>
      </w:r>
      <w:hyperlink r:id="rId34" w:history="1">
        <w:r w:rsidR="000A5C0A" w:rsidRPr="007005F6">
          <w:rPr>
            <w:sz w:val="28"/>
            <w:szCs w:val="28"/>
          </w:rPr>
          <w:t>пункта 6 части 2 статьи 83</w:t>
        </w:r>
      </w:hyperlink>
      <w:r w:rsidR="000A5C0A" w:rsidRPr="007005F6">
        <w:rPr>
          <w:sz w:val="28"/>
          <w:szCs w:val="28"/>
        </w:rPr>
        <w:t xml:space="preserve"> Федерального закона № 44-ФЗ.</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.11</w:t>
      </w:r>
      <w:proofErr w:type="gramStart"/>
      <w:r w:rsidR="000A5C0A" w:rsidRPr="007005F6">
        <w:rPr>
          <w:sz w:val="28"/>
          <w:szCs w:val="28"/>
        </w:rPr>
        <w:t xml:space="preserve"> Е</w:t>
      </w:r>
      <w:proofErr w:type="gramEnd"/>
      <w:r w:rsidR="000A5C0A" w:rsidRPr="007005F6">
        <w:rPr>
          <w:sz w:val="28"/>
          <w:szCs w:val="28"/>
        </w:rPr>
        <w:t xml:space="preserve">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2" w:history="1">
        <w:r w:rsidR="000A5C0A" w:rsidRPr="007005F6">
          <w:rPr>
            <w:sz w:val="28"/>
            <w:szCs w:val="28"/>
          </w:rPr>
          <w:t>частью 17</w:t>
        </w:r>
      </w:hyperlink>
      <w:r w:rsidR="000A5C0A" w:rsidRPr="007005F6">
        <w:rPr>
          <w:sz w:val="28"/>
          <w:szCs w:val="28"/>
        </w:rPr>
        <w:t xml:space="preserve"> статьи 95 № 44- ФЗ, должна быть уменьшена пропорционально количеству поставленного товара, объему выполненной работы или оказанной услуги.</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proofErr w:type="gramStart"/>
      <w:r>
        <w:rPr>
          <w:sz w:val="28"/>
          <w:szCs w:val="28"/>
        </w:rPr>
        <w:t>10</w:t>
      </w:r>
      <w:r w:rsidR="000A5C0A" w:rsidRPr="007005F6">
        <w:rPr>
          <w:sz w:val="28"/>
          <w:szCs w:val="28"/>
        </w:rPr>
        <w:t>.13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000A5C0A" w:rsidRPr="007005F6">
        <w:rPr>
          <w:sz w:val="28"/>
          <w:szCs w:val="28"/>
        </w:rPr>
        <w:t xml:space="preserve">, </w:t>
      </w:r>
      <w:proofErr w:type="gramStart"/>
      <w:r w:rsidR="000A5C0A" w:rsidRPr="007005F6">
        <w:rPr>
          <w:sz w:val="28"/>
          <w:szCs w:val="28"/>
        </w:rPr>
        <w:t>обеспечивающих</w:t>
      </w:r>
      <w:proofErr w:type="gramEnd"/>
      <w:r w:rsidR="000A5C0A" w:rsidRPr="007005F6">
        <w:rPr>
          <w:sz w:val="28"/>
          <w:szCs w:val="28"/>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A5C0A" w:rsidRPr="007005F6" w:rsidRDefault="000A5C0A" w:rsidP="000A5C0A">
      <w:pPr>
        <w:autoSpaceDE w:val="0"/>
        <w:autoSpaceDN w:val="0"/>
        <w:adjustRightInd w:val="0"/>
        <w:jc w:val="both"/>
        <w:rPr>
          <w:sz w:val="28"/>
          <w:szCs w:val="28"/>
        </w:rPr>
      </w:pP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.14 Решение поставщика (подрядчика, исполнителя) об одностороннем отказе от исполнения контракта вступает в </w:t>
      </w:r>
      <w:proofErr w:type="gramStart"/>
      <w:r w:rsidR="000A5C0A" w:rsidRPr="007005F6">
        <w:rPr>
          <w:sz w:val="28"/>
          <w:szCs w:val="28"/>
        </w:rPr>
        <w:t>силу</w:t>
      </w:r>
      <w:proofErr w:type="gramEnd"/>
      <w:r w:rsidR="000A5C0A" w:rsidRPr="007005F6">
        <w:rPr>
          <w:sz w:val="28"/>
          <w:szCs w:val="28"/>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 xml:space="preserve">.15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0A5C0A" w:rsidRPr="007005F6">
        <w:rPr>
          <w:sz w:val="28"/>
          <w:szCs w:val="28"/>
        </w:rPr>
        <w:t>решении</w:t>
      </w:r>
      <w:proofErr w:type="gramEnd"/>
      <w:r w:rsidR="000A5C0A" w:rsidRPr="007005F6">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.16</w:t>
      </w:r>
      <w:proofErr w:type="gramStart"/>
      <w:r w:rsidR="000A5C0A" w:rsidRPr="007005F6">
        <w:rPr>
          <w:sz w:val="28"/>
          <w:szCs w:val="28"/>
        </w:rPr>
        <w:t xml:space="preserve"> П</w:t>
      </w:r>
      <w:proofErr w:type="gramEnd"/>
      <w:r w:rsidR="000A5C0A" w:rsidRPr="007005F6">
        <w:rPr>
          <w:sz w:val="28"/>
          <w:szCs w:val="28"/>
        </w:rPr>
        <w:t xml:space="preserve">ри расторжении контракта в связи с односторонним отказом стороны контракта от исполнения контракта другая сторона контракта вправе </w:t>
      </w:r>
      <w:r w:rsidR="000A5C0A" w:rsidRPr="007005F6">
        <w:rPr>
          <w:sz w:val="28"/>
          <w:szCs w:val="28"/>
        </w:rPr>
        <w:lastRenderedPageBreak/>
        <w:t>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.17</w:t>
      </w:r>
      <w:proofErr w:type="gramStart"/>
      <w:r w:rsidR="000A5C0A" w:rsidRPr="007005F6">
        <w:rPr>
          <w:sz w:val="28"/>
          <w:szCs w:val="28"/>
        </w:rPr>
        <w:t xml:space="preserve"> В</w:t>
      </w:r>
      <w:proofErr w:type="gramEnd"/>
      <w:r w:rsidR="000A5C0A" w:rsidRPr="007005F6">
        <w:rPr>
          <w:sz w:val="28"/>
          <w:szCs w:val="28"/>
        </w:rPr>
        <w:t xml:space="preserve">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A5C0A" w:rsidRPr="007005F6" w:rsidRDefault="004E7C6A" w:rsidP="000A5C0A">
      <w:pPr>
        <w:autoSpaceDE w:val="0"/>
        <w:autoSpaceDN w:val="0"/>
        <w:adjustRightInd w:val="0"/>
        <w:ind w:firstLine="540"/>
        <w:jc w:val="both"/>
        <w:rPr>
          <w:sz w:val="28"/>
          <w:szCs w:val="28"/>
        </w:rPr>
      </w:pPr>
      <w:r>
        <w:rPr>
          <w:sz w:val="28"/>
          <w:szCs w:val="28"/>
        </w:rPr>
        <w:t>10</w:t>
      </w:r>
      <w:r w:rsidR="000A5C0A" w:rsidRPr="007005F6">
        <w:rPr>
          <w:sz w:val="28"/>
          <w:szCs w:val="28"/>
        </w:rPr>
        <w:t>.18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bookmarkEnd w:id="74"/>
    <w:p w:rsidR="000A5C0A" w:rsidRPr="007005F6" w:rsidRDefault="004E7C6A" w:rsidP="00B554CE">
      <w:pPr>
        <w:pStyle w:val="21"/>
        <w:tabs>
          <w:tab w:val="left" w:pos="426"/>
        </w:tabs>
        <w:jc w:val="center"/>
        <w:rPr>
          <w:rFonts w:ascii="Times New Roman" w:hAnsi="Times New Roman" w:cs="Times New Roman"/>
          <w:bCs w:val="0"/>
          <w:i w:val="0"/>
        </w:rPr>
      </w:pPr>
      <w:r>
        <w:rPr>
          <w:rFonts w:ascii="Times New Roman" w:hAnsi="Times New Roman" w:cs="Times New Roman"/>
          <w:bCs w:val="0"/>
          <w:i w:val="0"/>
        </w:rPr>
        <w:t>11</w:t>
      </w:r>
      <w:r w:rsidR="000A5C0A" w:rsidRPr="007005F6">
        <w:rPr>
          <w:rFonts w:ascii="Times New Roman" w:hAnsi="Times New Roman" w:cs="Times New Roman"/>
          <w:bCs w:val="0"/>
          <w:i w:val="0"/>
        </w:rPr>
        <w:t>.АНТИДЕМПИНГОВЫЕ МЕРЫ</w:t>
      </w:r>
    </w:p>
    <w:p w:rsidR="000A5C0A" w:rsidRPr="007005F6" w:rsidRDefault="000A5C0A" w:rsidP="000A5C0A">
      <w:pPr>
        <w:pStyle w:val="30"/>
        <w:keepNext w:val="0"/>
        <w:spacing w:before="0" w:after="0"/>
        <w:ind w:firstLine="708"/>
        <w:jc w:val="both"/>
        <w:rPr>
          <w:rFonts w:ascii="Times New Roman" w:hAnsi="Times New Roman" w:cs="Times New Roman"/>
          <w:b w:val="0"/>
          <w:sz w:val="28"/>
          <w:szCs w:val="28"/>
        </w:rPr>
      </w:pPr>
      <w:r w:rsidRPr="007005F6">
        <w:rPr>
          <w:rFonts w:ascii="Times New Roman" w:hAnsi="Times New Roman" w:cs="Times New Roman"/>
          <w:b w:val="0"/>
          <w:sz w:val="28"/>
          <w:szCs w:val="28"/>
        </w:rPr>
        <w:t xml:space="preserve">Антидемпинговые меры применяются в </w:t>
      </w:r>
      <w:proofErr w:type="spellStart"/>
      <w:r w:rsidRPr="007005F6">
        <w:rPr>
          <w:rFonts w:ascii="Times New Roman" w:hAnsi="Times New Roman" w:cs="Times New Roman"/>
          <w:b w:val="0"/>
          <w:sz w:val="28"/>
          <w:szCs w:val="28"/>
        </w:rPr>
        <w:t>соотвествии</w:t>
      </w:r>
      <w:proofErr w:type="spellEnd"/>
      <w:r w:rsidRPr="007005F6">
        <w:rPr>
          <w:rFonts w:ascii="Times New Roman" w:hAnsi="Times New Roman" w:cs="Times New Roman"/>
          <w:b w:val="0"/>
          <w:sz w:val="28"/>
          <w:szCs w:val="28"/>
        </w:rPr>
        <w:t xml:space="preserve"> со ст.37 Федерального закона о контрактной системе </w:t>
      </w:r>
      <w:proofErr w:type="gramStart"/>
      <w:r w:rsidRPr="007005F6">
        <w:rPr>
          <w:rFonts w:ascii="Times New Roman" w:hAnsi="Times New Roman" w:cs="Times New Roman"/>
          <w:b w:val="0"/>
          <w:sz w:val="28"/>
          <w:szCs w:val="28"/>
        </w:rPr>
        <w:t xml:space="preserve">( </w:t>
      </w:r>
      <w:proofErr w:type="gramEnd"/>
      <w:r w:rsidRPr="007005F6">
        <w:rPr>
          <w:rFonts w:ascii="Times New Roman" w:hAnsi="Times New Roman" w:cs="Times New Roman"/>
          <w:b w:val="0"/>
          <w:sz w:val="28"/>
          <w:szCs w:val="28"/>
        </w:rPr>
        <w:t>№ 44-ФЗ).</w:t>
      </w:r>
    </w:p>
    <w:p w:rsidR="000A5C0A" w:rsidRPr="007005F6" w:rsidRDefault="000A5C0A" w:rsidP="000A5C0A">
      <w:pPr>
        <w:ind w:firstLine="708"/>
        <w:jc w:val="both"/>
        <w:outlineLvl w:val="2"/>
        <w:rPr>
          <w:noProof/>
          <w:sz w:val="28"/>
          <w:szCs w:val="28"/>
        </w:rPr>
      </w:pPr>
      <w:proofErr w:type="gramStart"/>
      <w:r w:rsidRPr="007005F6">
        <w:rPr>
          <w:noProof/>
          <w:sz w:val="28"/>
          <w:szCs w:val="28"/>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7005F6">
        <w:rPr>
          <w:noProof/>
          <w:sz w:val="28"/>
          <w:szCs w:val="28"/>
        </w:rPr>
        <w:t xml:space="preserve"> электронном аукционе, но не менее чем в размере аванса (если контрактом предусмотрена выплата аванса).</w:t>
      </w:r>
    </w:p>
    <w:p w:rsidR="000A5C0A" w:rsidRPr="007005F6" w:rsidRDefault="000A5C0A" w:rsidP="000A5C0A">
      <w:pPr>
        <w:ind w:firstLine="708"/>
        <w:jc w:val="both"/>
        <w:outlineLvl w:val="2"/>
        <w:rPr>
          <w:noProof/>
          <w:sz w:val="28"/>
          <w:szCs w:val="28"/>
        </w:rPr>
      </w:pPr>
      <w:proofErr w:type="gramStart"/>
      <w:r w:rsidRPr="007005F6">
        <w:rPr>
          <w:noProof/>
          <w:sz w:val="28"/>
          <w:szCs w:val="28"/>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7005F6">
        <w:rPr>
          <w:noProof/>
          <w:sz w:val="28"/>
          <w:szCs w:val="28"/>
        </w:rPr>
        <w:t xml:space="preserve">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0A5C0A" w:rsidRPr="007005F6" w:rsidRDefault="000A5C0A" w:rsidP="000A5C0A">
      <w:pPr>
        <w:autoSpaceDE w:val="0"/>
        <w:autoSpaceDN w:val="0"/>
        <w:adjustRightInd w:val="0"/>
        <w:ind w:firstLine="540"/>
        <w:jc w:val="both"/>
        <w:rPr>
          <w:sz w:val="28"/>
          <w:szCs w:val="28"/>
        </w:rPr>
      </w:pPr>
      <w:proofErr w:type="gramStart"/>
      <w:r w:rsidRPr="007005F6">
        <w:rPr>
          <w:sz w:val="28"/>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7005F6">
        <w:rPr>
          <w:sz w:val="28"/>
          <w:szCs w:val="28"/>
        </w:rPr>
        <w:t xml:space="preserve"> </w:t>
      </w:r>
      <w:proofErr w:type="gramStart"/>
      <w:r w:rsidRPr="007005F6">
        <w:rPr>
          <w:sz w:val="28"/>
          <w:szCs w:val="28"/>
        </w:rPr>
        <w:t xml:space="preserve">участие в аукционе четырех и более </w:t>
      </w:r>
      <w:r w:rsidRPr="007005F6">
        <w:rPr>
          <w:sz w:val="28"/>
          <w:szCs w:val="28"/>
        </w:rPr>
        <w:lastRenderedPageBreak/>
        <w:t>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005F6">
        <w:rPr>
          <w:sz w:val="28"/>
          <w:szCs w:val="28"/>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A5C0A" w:rsidRPr="007005F6" w:rsidRDefault="000A5C0A" w:rsidP="000A5C0A">
      <w:pPr>
        <w:autoSpaceDE w:val="0"/>
        <w:autoSpaceDN w:val="0"/>
        <w:adjustRightInd w:val="0"/>
        <w:ind w:firstLine="540"/>
        <w:jc w:val="both"/>
        <w:rPr>
          <w:sz w:val="28"/>
          <w:szCs w:val="28"/>
        </w:rPr>
      </w:pPr>
      <w:r w:rsidRPr="007005F6">
        <w:rPr>
          <w:sz w:val="28"/>
          <w:szCs w:val="28"/>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005F6">
        <w:rPr>
          <w:sz w:val="28"/>
          <w:szCs w:val="28"/>
        </w:rPr>
        <w:t xml:space="preserve">максимальной) </w:t>
      </w:r>
      <w:proofErr w:type="gramEnd"/>
      <w:r w:rsidRPr="007005F6">
        <w:rPr>
          <w:sz w:val="28"/>
          <w:szCs w:val="28"/>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A5C0A" w:rsidRPr="007005F6" w:rsidRDefault="000A5C0A" w:rsidP="000A5C0A">
      <w:pPr>
        <w:ind w:firstLine="708"/>
        <w:jc w:val="both"/>
        <w:rPr>
          <w:b/>
          <w:sz w:val="28"/>
          <w:szCs w:val="28"/>
        </w:rPr>
      </w:pPr>
      <w:r w:rsidRPr="007005F6">
        <w:rPr>
          <w:b/>
          <w:bCs/>
          <w:noProof/>
          <w:color w:val="000000"/>
          <w:sz w:val="28"/>
          <w:szCs w:val="28"/>
        </w:rPr>
        <w:br w:type="page"/>
      </w:r>
    </w:p>
    <w:p w:rsidR="000A5C0A" w:rsidRPr="007005F6" w:rsidRDefault="004E7C6A" w:rsidP="000A5C0A">
      <w:pPr>
        <w:jc w:val="both"/>
        <w:rPr>
          <w:b/>
          <w:sz w:val="28"/>
          <w:szCs w:val="28"/>
        </w:rPr>
      </w:pPr>
      <w:r>
        <w:rPr>
          <w:b/>
          <w:sz w:val="28"/>
          <w:szCs w:val="28"/>
        </w:rPr>
        <w:lastRenderedPageBreak/>
        <w:t>12.</w:t>
      </w:r>
      <w:r w:rsidR="000A5C0A" w:rsidRPr="007005F6">
        <w:rPr>
          <w:b/>
          <w:sz w:val="28"/>
          <w:szCs w:val="28"/>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5C0A" w:rsidRPr="007005F6" w:rsidRDefault="000A5C0A" w:rsidP="000A5C0A">
      <w:pPr>
        <w:rPr>
          <w:b/>
          <w:sz w:val="28"/>
          <w:szCs w:val="28"/>
        </w:rPr>
      </w:pPr>
    </w:p>
    <w:p w:rsidR="00CD683A" w:rsidRPr="00CD683A" w:rsidRDefault="00625AD4" w:rsidP="00CD683A">
      <w:pPr>
        <w:rPr>
          <w:b/>
          <w:sz w:val="28"/>
          <w:szCs w:val="28"/>
        </w:rPr>
      </w:pPr>
      <w:r>
        <w:rPr>
          <w:sz w:val="28"/>
          <w:szCs w:val="28"/>
        </w:rPr>
        <w:t xml:space="preserve">Не </w:t>
      </w:r>
      <w:proofErr w:type="gramStart"/>
      <w:r>
        <w:rPr>
          <w:sz w:val="28"/>
          <w:szCs w:val="28"/>
        </w:rPr>
        <w:t>установлены</w:t>
      </w:r>
      <w:proofErr w:type="gramEnd"/>
      <w:r>
        <w:rPr>
          <w:sz w:val="28"/>
          <w:szCs w:val="28"/>
        </w:rPr>
        <w:t>.</w:t>
      </w: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0A5C0A" w:rsidRPr="007005F6" w:rsidRDefault="000A5C0A" w:rsidP="000A5C0A">
      <w:pPr>
        <w:ind w:firstLine="708"/>
        <w:jc w:val="right"/>
        <w:rPr>
          <w:sz w:val="28"/>
          <w:szCs w:val="28"/>
        </w:rPr>
      </w:pPr>
    </w:p>
    <w:p w:rsidR="0091664F" w:rsidRPr="00411DDC" w:rsidRDefault="0091664F" w:rsidP="0091664F">
      <w:pPr>
        <w:rPr>
          <w:sz w:val="28"/>
          <w:szCs w:val="28"/>
        </w:rPr>
      </w:pPr>
    </w:p>
    <w:p w:rsidR="0091664F" w:rsidRPr="006217C0" w:rsidRDefault="0091664F" w:rsidP="0091664F">
      <w:pPr>
        <w:ind w:firstLine="708"/>
        <w:jc w:val="right"/>
      </w:pPr>
      <w:r w:rsidRPr="006217C0">
        <w:lastRenderedPageBreak/>
        <w:t>УТВЕРЖДАЮ</w:t>
      </w:r>
    </w:p>
    <w:p w:rsidR="0091664F" w:rsidRPr="006217C0" w:rsidRDefault="009F7B6B" w:rsidP="0091664F">
      <w:pPr>
        <w:ind w:firstLine="708"/>
        <w:jc w:val="right"/>
      </w:pPr>
      <w:r>
        <w:t>Г</w:t>
      </w:r>
      <w:r w:rsidR="0091664F">
        <w:t>лав</w:t>
      </w:r>
      <w:r>
        <w:t>а</w:t>
      </w:r>
      <w:r w:rsidR="0091664F" w:rsidRPr="006217C0">
        <w:t xml:space="preserve">  Поярковского сельсовета</w:t>
      </w:r>
    </w:p>
    <w:p w:rsidR="0091664F" w:rsidRPr="006217C0" w:rsidRDefault="0091664F" w:rsidP="0091664F">
      <w:pPr>
        <w:ind w:firstLine="708"/>
        <w:jc w:val="right"/>
        <w:rPr>
          <w:b/>
        </w:rPr>
      </w:pPr>
    </w:p>
    <w:p w:rsidR="0091664F" w:rsidRPr="006217C0" w:rsidRDefault="0091664F" w:rsidP="0091664F">
      <w:pPr>
        <w:jc w:val="center"/>
        <w:rPr>
          <w:b/>
        </w:rPr>
      </w:pPr>
      <w:r w:rsidRPr="006217C0">
        <w:rPr>
          <w:b/>
        </w:rPr>
        <w:tab/>
      </w:r>
      <w:r w:rsidR="009F7B6B">
        <w:rPr>
          <w:b/>
        </w:rPr>
        <w:t xml:space="preserve">                                                                                    </w:t>
      </w:r>
      <w:r w:rsidR="009F7B6B">
        <w:t>Е.В.Магаляс</w:t>
      </w:r>
      <w:r w:rsidRPr="006217C0">
        <w:t>________________</w:t>
      </w:r>
    </w:p>
    <w:p w:rsidR="0091664F" w:rsidRPr="006217C0" w:rsidRDefault="0091664F" w:rsidP="0091664F">
      <w:pPr>
        <w:jc w:val="center"/>
        <w:rPr>
          <w:b/>
        </w:rPr>
      </w:pPr>
    </w:p>
    <w:p w:rsidR="0091664F" w:rsidRPr="006217C0" w:rsidRDefault="0091664F" w:rsidP="0091664F">
      <w:pPr>
        <w:jc w:val="center"/>
        <w:rPr>
          <w:b/>
        </w:rPr>
      </w:pPr>
    </w:p>
    <w:p w:rsidR="000A5C0A" w:rsidRPr="007005F6" w:rsidRDefault="000A5C0A" w:rsidP="000A5C0A">
      <w:pPr>
        <w:ind w:firstLine="708"/>
        <w:jc w:val="right"/>
        <w:rPr>
          <w:sz w:val="28"/>
          <w:szCs w:val="28"/>
        </w:rPr>
      </w:pPr>
    </w:p>
    <w:p w:rsidR="000A5C0A" w:rsidRPr="007005F6" w:rsidRDefault="000A5C0A" w:rsidP="0091664F">
      <w:pPr>
        <w:rPr>
          <w:b/>
          <w:sz w:val="28"/>
          <w:szCs w:val="28"/>
        </w:rPr>
      </w:pPr>
    </w:p>
    <w:p w:rsidR="000A5C0A" w:rsidRPr="007005F6" w:rsidRDefault="00CD683A" w:rsidP="000A5C0A">
      <w:pPr>
        <w:jc w:val="center"/>
        <w:rPr>
          <w:b/>
          <w:sz w:val="28"/>
          <w:szCs w:val="28"/>
        </w:rPr>
      </w:pPr>
      <w:r>
        <w:rPr>
          <w:b/>
          <w:sz w:val="28"/>
          <w:szCs w:val="28"/>
        </w:rPr>
        <w:t>Раздел 1.3</w:t>
      </w:r>
      <w:r w:rsidR="000A5C0A" w:rsidRPr="007005F6">
        <w:rPr>
          <w:b/>
          <w:bCs/>
          <w:noProof/>
          <w:color w:val="000000"/>
          <w:sz w:val="28"/>
          <w:szCs w:val="28"/>
        </w:rPr>
        <w:t xml:space="preserve">. </w:t>
      </w:r>
      <w:r w:rsidR="000A5C0A" w:rsidRPr="007005F6">
        <w:rPr>
          <w:b/>
          <w:sz w:val="28"/>
          <w:szCs w:val="28"/>
        </w:rPr>
        <w:t xml:space="preserve">  ИНФОРМАЦИОННАЯ КАРТА АУКЦИОНА</w:t>
      </w:r>
    </w:p>
    <w:p w:rsidR="000A5C0A" w:rsidRPr="007005F6" w:rsidRDefault="000A5C0A" w:rsidP="000A5C0A">
      <w:pPr>
        <w:rPr>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8"/>
        <w:gridCol w:w="3432"/>
        <w:gridCol w:w="5821"/>
      </w:tblGrid>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sz w:val="28"/>
                <w:szCs w:val="28"/>
              </w:rPr>
              <w:t>№</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sz w:val="28"/>
                <w:szCs w:val="28"/>
              </w:rPr>
              <w:t>Наименование положения информационной карты</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rPr>
                <w:sz w:val="28"/>
                <w:szCs w:val="28"/>
              </w:rPr>
            </w:pPr>
            <w:r w:rsidRPr="007005F6">
              <w:rPr>
                <w:sz w:val="28"/>
                <w:szCs w:val="28"/>
              </w:rPr>
              <w:t>Описание положения информационной карты</w:t>
            </w:r>
          </w:p>
        </w:tc>
      </w:tr>
      <w:tr w:rsidR="000A5C0A" w:rsidRPr="007005F6" w:rsidTr="00325DB0">
        <w:trPr>
          <w:trHeight w:val="68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w:t>
            </w:r>
          </w:p>
        </w:tc>
        <w:tc>
          <w:tcPr>
            <w:tcW w:w="3432"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r w:rsidRPr="007005F6">
              <w:rPr>
                <w:sz w:val="28"/>
                <w:szCs w:val="28"/>
              </w:rPr>
              <w:t xml:space="preserve"> Способ определения поставщика (подрядчика, исполнителя)</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7005F6" w:rsidRDefault="000A5C0A" w:rsidP="00325DB0">
            <w:pPr>
              <w:jc w:val="both"/>
              <w:rPr>
                <w:sz w:val="28"/>
                <w:szCs w:val="28"/>
              </w:rPr>
            </w:pPr>
            <w:r w:rsidRPr="007005F6">
              <w:rPr>
                <w:sz w:val="28"/>
                <w:szCs w:val="28"/>
              </w:rPr>
              <w:t xml:space="preserve">Открытый аукцион в электронной форме. </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Адрес электронной площадки</w:t>
            </w:r>
          </w:p>
        </w:tc>
        <w:tc>
          <w:tcPr>
            <w:tcW w:w="5821" w:type="dxa"/>
            <w:tcBorders>
              <w:top w:val="single" w:sz="4" w:space="0" w:color="auto"/>
              <w:left w:val="single" w:sz="4" w:space="0" w:color="auto"/>
              <w:bottom w:val="single" w:sz="4" w:space="0" w:color="auto"/>
              <w:right w:val="single" w:sz="4" w:space="0" w:color="auto"/>
            </w:tcBorders>
          </w:tcPr>
          <w:p w:rsidR="000A5C0A" w:rsidRPr="005C7998" w:rsidRDefault="00122851" w:rsidP="00325DB0">
            <w:pPr>
              <w:jc w:val="both"/>
              <w:rPr>
                <w:sz w:val="28"/>
                <w:szCs w:val="28"/>
              </w:rPr>
            </w:pPr>
            <w:hyperlink r:id="rId35" w:history="1">
              <w:r w:rsidR="000A5C0A" w:rsidRPr="005C7998">
                <w:rPr>
                  <w:rStyle w:val="a7"/>
                  <w:color w:val="auto"/>
                  <w:sz w:val="28"/>
                  <w:szCs w:val="28"/>
                </w:rPr>
                <w:t>www.rts-tender.ru</w:t>
              </w:r>
            </w:hyperlink>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Наименование Заказчика, контактная информация</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Администрация Поярковского сельсовета Михайловского района Амурской области, почтовый адрес: 676680, Амурская область, Михайловский район, с</w:t>
            </w:r>
            <w:proofErr w:type="gramStart"/>
            <w:r w:rsidRPr="007005F6">
              <w:rPr>
                <w:sz w:val="28"/>
                <w:szCs w:val="28"/>
              </w:rPr>
              <w:t>.П</w:t>
            </w:r>
            <w:proofErr w:type="gramEnd"/>
            <w:r w:rsidRPr="007005F6">
              <w:rPr>
                <w:sz w:val="28"/>
                <w:szCs w:val="28"/>
              </w:rPr>
              <w:t xml:space="preserve">оярково, ул.Советская, 18. </w:t>
            </w:r>
            <w:hyperlink r:id="rId36"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5C7998">
              <w:rPr>
                <w:sz w:val="28"/>
                <w:szCs w:val="28"/>
              </w:rPr>
              <w:t>.</w:t>
            </w:r>
          </w:p>
          <w:p w:rsidR="00F5427E" w:rsidRDefault="00F5427E" w:rsidP="00F5427E">
            <w:pPr>
              <w:jc w:val="both"/>
              <w:rPr>
                <w:sz w:val="28"/>
                <w:szCs w:val="28"/>
              </w:rPr>
            </w:pPr>
            <w:r>
              <w:rPr>
                <w:sz w:val="28"/>
                <w:szCs w:val="28"/>
              </w:rPr>
              <w:t>Контактное лицо: глава</w:t>
            </w:r>
            <w:r w:rsidR="000A5C0A" w:rsidRPr="007005F6">
              <w:rPr>
                <w:sz w:val="28"/>
                <w:szCs w:val="28"/>
              </w:rPr>
              <w:t xml:space="preserve"> Поярковского сельсовета </w:t>
            </w:r>
            <w:proofErr w:type="spellStart"/>
            <w:r>
              <w:rPr>
                <w:sz w:val="28"/>
                <w:szCs w:val="28"/>
              </w:rPr>
              <w:t>Магаляс</w:t>
            </w:r>
            <w:proofErr w:type="spellEnd"/>
            <w:r>
              <w:rPr>
                <w:sz w:val="28"/>
                <w:szCs w:val="28"/>
              </w:rPr>
              <w:t xml:space="preserve"> Евгений Викторович</w:t>
            </w:r>
            <w:r w:rsidR="000A5C0A" w:rsidRPr="007005F6">
              <w:rPr>
                <w:sz w:val="28"/>
                <w:szCs w:val="28"/>
              </w:rPr>
              <w:t xml:space="preserve"> </w:t>
            </w:r>
          </w:p>
          <w:p w:rsidR="000A5C0A" w:rsidRPr="007005F6" w:rsidRDefault="000A5C0A" w:rsidP="00F5427E">
            <w:pPr>
              <w:jc w:val="both"/>
              <w:rPr>
                <w:sz w:val="28"/>
                <w:szCs w:val="28"/>
              </w:rPr>
            </w:pPr>
            <w:r w:rsidRPr="007005F6">
              <w:rPr>
                <w:sz w:val="28"/>
                <w:szCs w:val="28"/>
              </w:rPr>
              <w:t>тел. 8(41637) 4-19-66</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4.</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Наименование уполномоченного органа, контактная информация</w:t>
            </w: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color w:val="FF0000"/>
                <w:sz w:val="28"/>
                <w:szCs w:val="28"/>
              </w:rPr>
            </w:pPr>
            <w:r w:rsidRPr="007005F6">
              <w:rPr>
                <w:sz w:val="28"/>
                <w:szCs w:val="28"/>
              </w:rPr>
              <w:t>Администрация Поярковского сельсовета Михайловского района Амурской области, почтовый адрес: 676680,Амурская область, Михайловский район, с</w:t>
            </w:r>
            <w:proofErr w:type="gramStart"/>
            <w:r w:rsidRPr="007005F6">
              <w:rPr>
                <w:sz w:val="28"/>
                <w:szCs w:val="28"/>
              </w:rPr>
              <w:t>.П</w:t>
            </w:r>
            <w:proofErr w:type="gramEnd"/>
            <w:r w:rsidRPr="007005F6">
              <w:rPr>
                <w:sz w:val="28"/>
                <w:szCs w:val="28"/>
              </w:rPr>
              <w:t xml:space="preserve">оярково, ул.Советская, 18. </w:t>
            </w:r>
            <w:r w:rsidRPr="007005F6">
              <w:rPr>
                <w:sz w:val="28"/>
                <w:szCs w:val="28"/>
                <w:lang w:val="en-US"/>
              </w:rPr>
              <w:t>e</w:t>
            </w:r>
            <w:r w:rsidRPr="007005F6">
              <w:rPr>
                <w:sz w:val="28"/>
                <w:szCs w:val="28"/>
              </w:rPr>
              <w:t>-</w:t>
            </w:r>
            <w:r w:rsidRPr="007005F6">
              <w:rPr>
                <w:sz w:val="28"/>
                <w:szCs w:val="28"/>
                <w:lang w:val="en-US"/>
              </w:rPr>
              <w:t>mail</w:t>
            </w:r>
            <w:r w:rsidRPr="005C7998">
              <w:rPr>
                <w:sz w:val="28"/>
                <w:szCs w:val="28"/>
              </w:rPr>
              <w:t xml:space="preserve">: </w:t>
            </w:r>
            <w:hyperlink r:id="rId37"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5C7998">
              <w:rPr>
                <w:sz w:val="28"/>
                <w:szCs w:val="28"/>
              </w:rPr>
              <w:t>.</w:t>
            </w:r>
            <w:r w:rsidRPr="007005F6">
              <w:rPr>
                <w:color w:val="FF0000"/>
                <w:sz w:val="28"/>
                <w:szCs w:val="28"/>
              </w:rPr>
              <w:t xml:space="preserve">  </w:t>
            </w:r>
          </w:p>
          <w:p w:rsidR="00F5427E" w:rsidRDefault="000A5C0A" w:rsidP="00F5427E">
            <w:pPr>
              <w:jc w:val="both"/>
              <w:rPr>
                <w:sz w:val="28"/>
                <w:szCs w:val="28"/>
              </w:rPr>
            </w:pPr>
            <w:r w:rsidRPr="007005F6">
              <w:rPr>
                <w:sz w:val="28"/>
                <w:szCs w:val="28"/>
              </w:rPr>
              <w:t>к</w:t>
            </w:r>
            <w:r w:rsidR="00F5427E">
              <w:rPr>
                <w:sz w:val="28"/>
                <w:szCs w:val="28"/>
              </w:rPr>
              <w:t>онтактное лицо заказчика</w:t>
            </w:r>
            <w:r w:rsidRPr="007005F6">
              <w:rPr>
                <w:sz w:val="28"/>
                <w:szCs w:val="28"/>
              </w:rPr>
              <w:t xml:space="preserve">: </w:t>
            </w:r>
            <w:r w:rsidR="00F5427E">
              <w:rPr>
                <w:sz w:val="28"/>
                <w:szCs w:val="28"/>
              </w:rPr>
              <w:t>глава</w:t>
            </w:r>
            <w:r w:rsidR="00F5427E" w:rsidRPr="007005F6">
              <w:rPr>
                <w:sz w:val="28"/>
                <w:szCs w:val="28"/>
              </w:rPr>
              <w:t xml:space="preserve"> Поярковского сельсовета </w:t>
            </w:r>
            <w:proofErr w:type="spellStart"/>
            <w:r w:rsidR="00F5427E">
              <w:rPr>
                <w:sz w:val="28"/>
                <w:szCs w:val="28"/>
              </w:rPr>
              <w:t>Магаляс</w:t>
            </w:r>
            <w:proofErr w:type="spellEnd"/>
            <w:r w:rsidR="00F5427E">
              <w:rPr>
                <w:sz w:val="28"/>
                <w:szCs w:val="28"/>
              </w:rPr>
              <w:t xml:space="preserve"> Евгений Викторович</w:t>
            </w:r>
            <w:r w:rsidR="00F5427E" w:rsidRPr="007005F6">
              <w:rPr>
                <w:sz w:val="28"/>
                <w:szCs w:val="28"/>
              </w:rPr>
              <w:t xml:space="preserve"> </w:t>
            </w:r>
          </w:p>
          <w:p w:rsidR="000A5C0A" w:rsidRPr="007005F6" w:rsidRDefault="00F5427E" w:rsidP="00F5427E">
            <w:pPr>
              <w:jc w:val="both"/>
              <w:rPr>
                <w:sz w:val="28"/>
                <w:szCs w:val="28"/>
              </w:rPr>
            </w:pPr>
            <w:r w:rsidRPr="007005F6">
              <w:rPr>
                <w:sz w:val="28"/>
                <w:szCs w:val="28"/>
              </w:rPr>
              <w:t>тел. 8(41637) 4-19-66</w:t>
            </w:r>
          </w:p>
        </w:tc>
      </w:tr>
      <w:tr w:rsidR="000A5C0A" w:rsidRPr="007005F6" w:rsidTr="00325DB0">
        <w:trPr>
          <w:trHeight w:val="63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5</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Информация о контрактной службе, контрактном управляющем, ответственном  должностном  лице  за заключение контракта.</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tabs>
                <w:tab w:val="left" w:pos="270"/>
              </w:tabs>
              <w:rPr>
                <w:sz w:val="28"/>
                <w:szCs w:val="28"/>
              </w:rPr>
            </w:pPr>
            <w:r w:rsidRPr="007005F6">
              <w:rPr>
                <w:sz w:val="28"/>
                <w:szCs w:val="28"/>
              </w:rPr>
              <w:tab/>
            </w:r>
          </w:p>
          <w:p w:rsidR="000A5C0A" w:rsidRPr="007005F6" w:rsidRDefault="000A5C0A" w:rsidP="00325DB0">
            <w:pPr>
              <w:rPr>
                <w:sz w:val="28"/>
                <w:szCs w:val="28"/>
              </w:rPr>
            </w:pPr>
            <w:r w:rsidRPr="007005F6">
              <w:rPr>
                <w:color w:val="000000"/>
                <w:sz w:val="28"/>
                <w:szCs w:val="28"/>
              </w:rPr>
              <w:t>Ответственное должностное лицо  за заключение контракта:</w:t>
            </w:r>
            <w:r w:rsidRPr="007005F6">
              <w:rPr>
                <w:sz w:val="28"/>
                <w:szCs w:val="28"/>
              </w:rPr>
              <w:t xml:space="preserve"> глава Поярковского сельсовета Магаляс Евгений Викторович  </w:t>
            </w:r>
          </w:p>
          <w:p w:rsidR="000A5C0A" w:rsidRPr="007005F6" w:rsidRDefault="000A5C0A" w:rsidP="00325DB0">
            <w:pPr>
              <w:jc w:val="both"/>
              <w:rPr>
                <w:color w:val="FF0000"/>
                <w:sz w:val="28"/>
                <w:szCs w:val="28"/>
              </w:rPr>
            </w:pPr>
            <w:r w:rsidRPr="007005F6">
              <w:rPr>
                <w:sz w:val="28"/>
                <w:szCs w:val="28"/>
              </w:rPr>
              <w:t>почтовый адрес: 676680,Амурская область, Михайловский район, с</w:t>
            </w:r>
            <w:proofErr w:type="gramStart"/>
            <w:r w:rsidRPr="007005F6">
              <w:rPr>
                <w:sz w:val="28"/>
                <w:szCs w:val="28"/>
              </w:rPr>
              <w:t>.П</w:t>
            </w:r>
            <w:proofErr w:type="gramEnd"/>
            <w:r w:rsidRPr="007005F6">
              <w:rPr>
                <w:sz w:val="28"/>
                <w:szCs w:val="28"/>
              </w:rPr>
              <w:t xml:space="preserve">оярково, ул.Советская, 18. </w:t>
            </w:r>
            <w:r w:rsidRPr="007005F6">
              <w:rPr>
                <w:sz w:val="28"/>
                <w:szCs w:val="28"/>
                <w:lang w:val="en-US"/>
              </w:rPr>
              <w:t>e</w:t>
            </w:r>
            <w:r w:rsidRPr="007005F6">
              <w:rPr>
                <w:sz w:val="28"/>
                <w:szCs w:val="28"/>
              </w:rPr>
              <w:t>-</w:t>
            </w:r>
            <w:r w:rsidRPr="007005F6">
              <w:rPr>
                <w:sz w:val="28"/>
                <w:szCs w:val="28"/>
                <w:lang w:val="en-US"/>
              </w:rPr>
              <w:t>mail</w:t>
            </w:r>
            <w:r w:rsidRPr="0025615A">
              <w:rPr>
                <w:sz w:val="28"/>
                <w:szCs w:val="28"/>
              </w:rPr>
              <w:t xml:space="preserve">.  </w:t>
            </w:r>
            <w:hyperlink r:id="rId38" w:history="1">
              <w:r w:rsidRPr="001B50C9">
                <w:rPr>
                  <w:rStyle w:val="a7"/>
                  <w:color w:val="auto"/>
                  <w:sz w:val="28"/>
                  <w:szCs w:val="28"/>
                  <w:u w:val="none"/>
                  <w:lang w:val="en-US"/>
                </w:rPr>
                <w:t>dsl</w:t>
              </w:r>
              <w:r w:rsidRPr="001B50C9">
                <w:rPr>
                  <w:rStyle w:val="a7"/>
                  <w:color w:val="auto"/>
                  <w:sz w:val="28"/>
                  <w:szCs w:val="28"/>
                  <w:u w:val="none"/>
                </w:rPr>
                <w:t>_26487@</w:t>
              </w:r>
              <w:r w:rsidRPr="001B50C9">
                <w:rPr>
                  <w:rStyle w:val="a7"/>
                  <w:color w:val="auto"/>
                  <w:sz w:val="28"/>
                  <w:szCs w:val="28"/>
                  <w:u w:val="none"/>
                  <w:lang w:val="en-US"/>
                </w:rPr>
                <w:t>mail</w:t>
              </w:r>
              <w:r w:rsidRPr="001B50C9">
                <w:rPr>
                  <w:rStyle w:val="a7"/>
                  <w:color w:val="auto"/>
                  <w:sz w:val="28"/>
                  <w:szCs w:val="28"/>
                  <w:u w:val="none"/>
                </w:rPr>
                <w:t>.</w:t>
              </w:r>
              <w:r w:rsidRPr="001B50C9">
                <w:rPr>
                  <w:rStyle w:val="a7"/>
                  <w:color w:val="auto"/>
                  <w:sz w:val="28"/>
                  <w:szCs w:val="28"/>
                  <w:u w:val="none"/>
                  <w:lang w:val="en-US"/>
                </w:rPr>
                <w:t>ru</w:t>
              </w:r>
            </w:hyperlink>
            <w:r w:rsidRPr="007005F6">
              <w:rPr>
                <w:sz w:val="28"/>
                <w:szCs w:val="28"/>
              </w:rPr>
              <w:t>.</w:t>
            </w:r>
            <w:r w:rsidRPr="007005F6">
              <w:rPr>
                <w:color w:val="FF0000"/>
                <w:sz w:val="28"/>
                <w:szCs w:val="28"/>
              </w:rPr>
              <w:t xml:space="preserve">  </w:t>
            </w:r>
          </w:p>
          <w:p w:rsidR="000A5C0A" w:rsidRPr="007005F6" w:rsidRDefault="000A5C0A" w:rsidP="00325DB0">
            <w:pPr>
              <w:jc w:val="both"/>
              <w:rPr>
                <w:sz w:val="28"/>
                <w:szCs w:val="28"/>
              </w:rPr>
            </w:pPr>
            <w:r w:rsidRPr="007005F6">
              <w:rPr>
                <w:sz w:val="28"/>
                <w:szCs w:val="28"/>
              </w:rPr>
              <w:t xml:space="preserve">     тел. 8(41637) 4-19-66. факс:8(41637)42094</w:t>
            </w:r>
          </w:p>
        </w:tc>
      </w:tr>
      <w:tr w:rsidR="000A5C0A" w:rsidRPr="007005F6" w:rsidTr="00325DB0">
        <w:trPr>
          <w:trHeight w:val="165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6</w:t>
            </w:r>
          </w:p>
        </w:tc>
        <w:tc>
          <w:tcPr>
            <w:tcW w:w="3432" w:type="dxa"/>
            <w:tcBorders>
              <w:top w:val="single" w:sz="4" w:space="0" w:color="auto"/>
              <w:left w:val="single" w:sz="4" w:space="0" w:color="auto"/>
              <w:bottom w:val="single" w:sz="4" w:space="0" w:color="auto"/>
              <w:right w:val="single" w:sz="4" w:space="0" w:color="auto"/>
            </w:tcBorders>
          </w:tcPr>
          <w:p w:rsidR="000A5C0A" w:rsidRPr="009C2C6C" w:rsidRDefault="000A5C0A" w:rsidP="00325DB0">
            <w:pPr>
              <w:jc w:val="both"/>
              <w:rPr>
                <w:sz w:val="28"/>
                <w:szCs w:val="28"/>
                <w:u w:val="single"/>
              </w:rPr>
            </w:pPr>
            <w:r w:rsidRPr="009C2C6C">
              <w:rPr>
                <w:sz w:val="28"/>
                <w:szCs w:val="28"/>
                <w:u w:val="single"/>
              </w:rPr>
              <w:t>Предмет электронного аукциона</w:t>
            </w:r>
          </w:p>
          <w:p w:rsidR="000A5C0A" w:rsidRPr="009C2C6C" w:rsidRDefault="000A5C0A" w:rsidP="00325DB0">
            <w:pPr>
              <w:jc w:val="both"/>
              <w:rPr>
                <w:sz w:val="28"/>
                <w:szCs w:val="28"/>
                <w:u w:val="single"/>
              </w:rPr>
            </w:pPr>
          </w:p>
          <w:p w:rsidR="00093F8E" w:rsidRPr="009C2C6C" w:rsidRDefault="00093F8E" w:rsidP="00093F8E">
            <w:pPr>
              <w:tabs>
                <w:tab w:val="left" w:pos="1792"/>
              </w:tabs>
              <w:jc w:val="both"/>
              <w:rPr>
                <w:sz w:val="28"/>
                <w:szCs w:val="28"/>
              </w:rPr>
            </w:pPr>
            <w:r w:rsidRPr="009C2C6C">
              <w:rPr>
                <w:sz w:val="28"/>
                <w:szCs w:val="28"/>
                <w:shd w:val="clear" w:color="auto" w:fill="FFFFFF"/>
              </w:rPr>
              <w:t xml:space="preserve">Идентификационный код закупки  </w:t>
            </w:r>
          </w:p>
          <w:p w:rsidR="000A5C0A" w:rsidRPr="009C2C6C" w:rsidRDefault="000A5C0A" w:rsidP="00325DB0">
            <w:pPr>
              <w:jc w:val="both"/>
              <w:rPr>
                <w:sz w:val="28"/>
                <w:szCs w:val="28"/>
              </w:rPr>
            </w:pPr>
          </w:p>
          <w:p w:rsidR="000A5C0A" w:rsidRPr="009C2C6C" w:rsidRDefault="000A5C0A" w:rsidP="00325DB0">
            <w:pPr>
              <w:jc w:val="both"/>
              <w:rPr>
                <w:sz w:val="28"/>
                <w:szCs w:val="28"/>
              </w:rPr>
            </w:pPr>
          </w:p>
          <w:p w:rsidR="000A5C0A" w:rsidRPr="009C2C6C" w:rsidRDefault="000A5C0A" w:rsidP="00325DB0">
            <w:pPr>
              <w:jc w:val="both"/>
              <w:rPr>
                <w:sz w:val="28"/>
                <w:szCs w:val="28"/>
              </w:rPr>
            </w:pPr>
          </w:p>
          <w:p w:rsidR="000A5C0A" w:rsidRPr="009C2C6C" w:rsidRDefault="000A5C0A" w:rsidP="00325DB0">
            <w:pPr>
              <w:jc w:val="both"/>
              <w:rPr>
                <w:sz w:val="28"/>
                <w:szCs w:val="28"/>
                <w:highlight w:val="yellow"/>
              </w:rPr>
            </w:pPr>
            <w:r w:rsidRPr="009C2C6C">
              <w:rPr>
                <w:sz w:val="28"/>
                <w:szCs w:val="28"/>
              </w:rPr>
              <w:t>Наименование и описание объекта закупки, количество поставляемого товара, объем выполняемых работ, оказываемых услуг</w:t>
            </w:r>
          </w:p>
          <w:p w:rsidR="000A5C0A" w:rsidRPr="009C2C6C" w:rsidRDefault="000A5C0A" w:rsidP="00325DB0">
            <w:pPr>
              <w:jc w:val="both"/>
              <w:rPr>
                <w:sz w:val="28"/>
                <w:szCs w:val="28"/>
                <w:highlight w:val="yellow"/>
              </w:rPr>
            </w:pPr>
          </w:p>
        </w:tc>
        <w:tc>
          <w:tcPr>
            <w:tcW w:w="5821" w:type="dxa"/>
            <w:tcBorders>
              <w:top w:val="single" w:sz="4" w:space="0" w:color="auto"/>
              <w:left w:val="single" w:sz="4" w:space="0" w:color="auto"/>
              <w:bottom w:val="single" w:sz="4" w:space="0" w:color="auto"/>
              <w:right w:val="single" w:sz="4" w:space="0" w:color="auto"/>
            </w:tcBorders>
          </w:tcPr>
          <w:p w:rsidR="000A5C0A" w:rsidRPr="009C2C6C" w:rsidRDefault="00194850" w:rsidP="00325DB0">
            <w:pPr>
              <w:pStyle w:val="afc"/>
              <w:tabs>
                <w:tab w:val="num" w:pos="0"/>
              </w:tabs>
              <w:spacing w:after="0"/>
              <w:ind w:left="0" w:firstLine="0"/>
              <w:rPr>
                <w:rFonts w:ascii="Times New Roman" w:hAnsi="Times New Roman"/>
              </w:rPr>
            </w:pPr>
            <w:r w:rsidRPr="009C2C6C">
              <w:rPr>
                <w:rFonts w:ascii="Times New Roman" w:hAnsi="Times New Roman"/>
                <w:u w:val="single"/>
              </w:rPr>
              <w:t xml:space="preserve">Выполнение работ по  </w:t>
            </w:r>
            <w:r w:rsidR="00102261">
              <w:rPr>
                <w:rFonts w:ascii="Times New Roman" w:hAnsi="Times New Roman"/>
                <w:u w:val="single"/>
              </w:rPr>
              <w:t xml:space="preserve"> </w:t>
            </w:r>
            <w:proofErr w:type="spellStart"/>
            <w:proofErr w:type="gramStart"/>
            <w:r w:rsidR="00533C71" w:rsidRPr="00533C71">
              <w:rPr>
                <w:rFonts w:ascii="Times New Roman" w:hAnsi="Times New Roman"/>
                <w:u w:val="single"/>
              </w:rPr>
              <w:t>по</w:t>
            </w:r>
            <w:proofErr w:type="spellEnd"/>
            <w:proofErr w:type="gramEnd"/>
            <w:r w:rsidR="00533C71" w:rsidRPr="00533C71">
              <w:rPr>
                <w:rFonts w:ascii="Times New Roman" w:hAnsi="Times New Roman"/>
                <w:u w:val="single"/>
              </w:rPr>
              <w:t xml:space="preserve"> замене трубопровода котельная «Средняя школа»</w:t>
            </w:r>
          </w:p>
          <w:p w:rsidR="000A5C0A" w:rsidRPr="009C2C6C" w:rsidRDefault="000A5C0A" w:rsidP="00325DB0">
            <w:pPr>
              <w:pStyle w:val="afc"/>
              <w:tabs>
                <w:tab w:val="num" w:pos="0"/>
              </w:tabs>
              <w:spacing w:after="0"/>
              <w:ind w:left="0" w:firstLine="0"/>
              <w:rPr>
                <w:rFonts w:ascii="Times New Roman" w:hAnsi="Times New Roman"/>
                <w:u w:val="single"/>
              </w:rPr>
            </w:pPr>
          </w:p>
          <w:p w:rsidR="00093F8E" w:rsidRPr="009C2C6C" w:rsidRDefault="00E111D7" w:rsidP="00325DB0">
            <w:pPr>
              <w:pStyle w:val="afc"/>
              <w:tabs>
                <w:tab w:val="num" w:pos="0"/>
              </w:tabs>
              <w:spacing w:after="0"/>
              <w:ind w:left="0" w:firstLine="0"/>
              <w:rPr>
                <w:rFonts w:ascii="Times New Roman" w:hAnsi="Times New Roman"/>
              </w:rPr>
            </w:pPr>
            <w:r>
              <w:rPr>
                <w:rFonts w:ascii="Times New Roman" w:hAnsi="Times New Roman"/>
              </w:rPr>
              <w:t>193282000160828200100100080004221243</w:t>
            </w:r>
          </w:p>
          <w:p w:rsidR="00441410" w:rsidRPr="009C2C6C" w:rsidRDefault="00441410" w:rsidP="00325DB0">
            <w:pPr>
              <w:pStyle w:val="afc"/>
              <w:tabs>
                <w:tab w:val="num" w:pos="0"/>
              </w:tabs>
              <w:spacing w:after="0"/>
              <w:ind w:left="0" w:firstLine="0"/>
              <w:rPr>
                <w:rFonts w:ascii="Times New Roman" w:hAnsi="Times New Roman"/>
              </w:rPr>
            </w:pPr>
          </w:p>
          <w:p w:rsidR="00441410" w:rsidRPr="009C2C6C" w:rsidRDefault="00441410" w:rsidP="00325DB0">
            <w:pPr>
              <w:pStyle w:val="afc"/>
              <w:tabs>
                <w:tab w:val="num" w:pos="0"/>
              </w:tabs>
              <w:spacing w:after="0"/>
              <w:ind w:left="0" w:firstLine="0"/>
              <w:rPr>
                <w:rFonts w:ascii="Times New Roman" w:hAnsi="Times New Roman"/>
              </w:rPr>
            </w:pPr>
          </w:p>
          <w:p w:rsidR="000A5C0A" w:rsidRPr="009C2C6C" w:rsidRDefault="000A5C0A" w:rsidP="00325DB0">
            <w:pPr>
              <w:pStyle w:val="afc"/>
              <w:tabs>
                <w:tab w:val="num" w:pos="0"/>
              </w:tabs>
              <w:spacing w:after="0"/>
              <w:ind w:left="0" w:firstLine="0"/>
              <w:rPr>
                <w:rFonts w:ascii="Times New Roman" w:hAnsi="Times New Roman"/>
              </w:rPr>
            </w:pPr>
            <w:r w:rsidRPr="009C2C6C">
              <w:rPr>
                <w:rFonts w:ascii="Times New Roman" w:hAnsi="Times New Roman"/>
              </w:rPr>
              <w:t xml:space="preserve">Описание объекта закупки указано в  </w:t>
            </w:r>
            <w:r w:rsidR="00E261DE" w:rsidRPr="009C2C6C">
              <w:rPr>
                <w:rFonts w:ascii="Times New Roman" w:hAnsi="Times New Roman"/>
              </w:rPr>
              <w:t xml:space="preserve">части 3 </w:t>
            </w:r>
            <w:r w:rsidR="0025615A" w:rsidRPr="009C2C6C">
              <w:rPr>
                <w:rFonts w:ascii="Times New Roman" w:hAnsi="Times New Roman"/>
              </w:rPr>
              <w:t xml:space="preserve"> </w:t>
            </w:r>
            <w:r w:rsidRPr="009C2C6C">
              <w:rPr>
                <w:rFonts w:ascii="Times New Roman" w:hAnsi="Times New Roman"/>
              </w:rPr>
              <w:t xml:space="preserve"> аукционной документации  «Техническое задание» </w:t>
            </w:r>
          </w:p>
          <w:p w:rsidR="000A5C0A" w:rsidRPr="009C2C6C" w:rsidRDefault="000A5C0A" w:rsidP="00E261DE">
            <w:pPr>
              <w:rPr>
                <w:sz w:val="28"/>
                <w:szCs w:val="28"/>
              </w:rPr>
            </w:pPr>
          </w:p>
        </w:tc>
      </w:tr>
      <w:tr w:rsidR="000A5C0A" w:rsidRPr="007005F6" w:rsidTr="00325DB0">
        <w:trPr>
          <w:trHeight w:val="207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Место доставки товара, выполнения работ, оказания услуг</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91664F" w:rsidRDefault="00311BFD" w:rsidP="00325DB0">
            <w:pPr>
              <w:jc w:val="both"/>
              <w:rPr>
                <w:sz w:val="28"/>
                <w:szCs w:val="28"/>
              </w:rPr>
            </w:pPr>
            <w:r>
              <w:rPr>
                <w:bCs/>
                <w:kern w:val="32"/>
                <w:sz w:val="28"/>
                <w:szCs w:val="28"/>
              </w:rPr>
              <w:t>676680,</w:t>
            </w:r>
            <w:r w:rsidR="002D6C1F" w:rsidRPr="0091664F">
              <w:rPr>
                <w:bCs/>
                <w:kern w:val="32"/>
                <w:sz w:val="28"/>
                <w:szCs w:val="28"/>
              </w:rPr>
              <w:t>Российская Федерация, Амурская область, Михайловский район,  с.</w:t>
            </w:r>
            <w:r w:rsidR="00752DD0">
              <w:rPr>
                <w:bCs/>
                <w:kern w:val="32"/>
                <w:sz w:val="28"/>
                <w:szCs w:val="28"/>
              </w:rPr>
              <w:t xml:space="preserve"> </w:t>
            </w:r>
            <w:r w:rsidR="002D6C1F" w:rsidRPr="0091664F">
              <w:rPr>
                <w:bCs/>
                <w:kern w:val="32"/>
                <w:sz w:val="28"/>
                <w:szCs w:val="28"/>
              </w:rPr>
              <w:t>Поярково</w:t>
            </w:r>
            <w:r w:rsidR="002D6C1F" w:rsidRPr="0091664F">
              <w:rPr>
                <w:bCs/>
                <w:i/>
                <w:kern w:val="32"/>
                <w:sz w:val="28"/>
                <w:szCs w:val="28"/>
              </w:rPr>
              <w:t>,</w:t>
            </w:r>
            <w:r w:rsidR="002D6C1F" w:rsidRPr="0091664F">
              <w:rPr>
                <w:i/>
                <w:sz w:val="28"/>
                <w:szCs w:val="28"/>
              </w:rPr>
              <w:t xml:space="preserve"> </w:t>
            </w:r>
            <w:r w:rsidR="002D6C1F" w:rsidRPr="0091664F">
              <w:rPr>
                <w:sz w:val="28"/>
                <w:szCs w:val="28"/>
              </w:rPr>
              <w:t xml:space="preserve">ул. </w:t>
            </w:r>
            <w:r w:rsidR="00F5427E">
              <w:rPr>
                <w:sz w:val="28"/>
                <w:szCs w:val="28"/>
              </w:rPr>
              <w:t>Олега Кошевого</w:t>
            </w:r>
            <w:r w:rsidR="00E111D7">
              <w:rPr>
                <w:sz w:val="28"/>
                <w:szCs w:val="28"/>
              </w:rPr>
              <w:t xml:space="preserve"> 4</w:t>
            </w:r>
          </w:p>
          <w:p w:rsidR="000A5C0A" w:rsidRPr="0091664F" w:rsidRDefault="000A5C0A" w:rsidP="00325DB0">
            <w:pPr>
              <w:jc w:val="both"/>
              <w:rPr>
                <w:sz w:val="28"/>
                <w:szCs w:val="28"/>
              </w:rPr>
            </w:pPr>
            <w:r w:rsidRPr="0091664F">
              <w:rPr>
                <w:sz w:val="28"/>
                <w:szCs w:val="28"/>
              </w:rPr>
              <w:t>Условия: в соответствии с проектом муниципального контракта.</w:t>
            </w:r>
          </w:p>
          <w:p w:rsidR="000A5C0A" w:rsidRPr="0091664F" w:rsidRDefault="000A5C0A" w:rsidP="00325DB0">
            <w:pPr>
              <w:jc w:val="both"/>
              <w:rPr>
                <w:sz w:val="28"/>
                <w:szCs w:val="28"/>
              </w:rPr>
            </w:pPr>
          </w:p>
        </w:tc>
      </w:tr>
      <w:tr w:rsidR="000A5C0A" w:rsidRPr="007005F6" w:rsidTr="00325DB0">
        <w:trPr>
          <w:trHeight w:val="67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2D6C1F" w:rsidP="00325DB0">
            <w:pPr>
              <w:jc w:val="both"/>
              <w:rPr>
                <w:sz w:val="28"/>
                <w:szCs w:val="28"/>
              </w:rPr>
            </w:pPr>
            <w:r>
              <w:rPr>
                <w:sz w:val="28"/>
                <w:szCs w:val="28"/>
              </w:rPr>
              <w:t xml:space="preserve">Срок </w:t>
            </w:r>
            <w:r w:rsidR="000A5C0A" w:rsidRPr="007005F6">
              <w:rPr>
                <w:sz w:val="28"/>
                <w:szCs w:val="28"/>
              </w:rPr>
              <w:t>выполнения работ, оказания услуг</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в течение </w:t>
            </w:r>
            <w:r w:rsidR="00311BFD">
              <w:rPr>
                <w:sz w:val="28"/>
                <w:szCs w:val="28"/>
              </w:rPr>
              <w:t xml:space="preserve"> </w:t>
            </w:r>
            <w:r w:rsidR="00773AE8">
              <w:rPr>
                <w:sz w:val="28"/>
                <w:szCs w:val="28"/>
              </w:rPr>
              <w:t>30</w:t>
            </w:r>
            <w:r w:rsidR="007F17DF">
              <w:rPr>
                <w:sz w:val="28"/>
                <w:szCs w:val="28"/>
              </w:rPr>
              <w:t xml:space="preserve"> </w:t>
            </w:r>
            <w:r w:rsidR="002D6C1F">
              <w:rPr>
                <w:sz w:val="28"/>
                <w:szCs w:val="28"/>
              </w:rPr>
              <w:t>(</w:t>
            </w:r>
            <w:r w:rsidR="009F7B6B">
              <w:rPr>
                <w:sz w:val="28"/>
                <w:szCs w:val="28"/>
              </w:rPr>
              <w:t>тридцати</w:t>
            </w:r>
            <w:r w:rsidR="002D6C1F">
              <w:rPr>
                <w:sz w:val="28"/>
                <w:szCs w:val="28"/>
              </w:rPr>
              <w:t>)</w:t>
            </w:r>
            <w:r w:rsidRPr="007005F6">
              <w:rPr>
                <w:sz w:val="28"/>
                <w:szCs w:val="28"/>
              </w:rPr>
              <w:t xml:space="preserve"> календарных дней с момента подписания муниципального контракта.</w:t>
            </w:r>
          </w:p>
          <w:p w:rsidR="000A5C0A" w:rsidRPr="007005F6" w:rsidRDefault="000A5C0A" w:rsidP="001C4281">
            <w:pPr>
              <w:jc w:val="both"/>
              <w:rPr>
                <w:sz w:val="28"/>
                <w:szCs w:val="28"/>
              </w:rPr>
            </w:pPr>
          </w:p>
        </w:tc>
      </w:tr>
      <w:tr w:rsidR="000A5C0A" w:rsidRPr="007005F6" w:rsidTr="00325DB0">
        <w:trPr>
          <w:trHeight w:val="28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9</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2D6C1F" w:rsidP="00325DB0">
            <w:pPr>
              <w:jc w:val="both"/>
              <w:rPr>
                <w:sz w:val="28"/>
                <w:szCs w:val="28"/>
              </w:rPr>
            </w:pPr>
            <w:r>
              <w:rPr>
                <w:sz w:val="28"/>
                <w:szCs w:val="28"/>
              </w:rPr>
              <w:t xml:space="preserve"> </w:t>
            </w:r>
            <w:r w:rsidR="000A5C0A" w:rsidRPr="007005F6">
              <w:rPr>
                <w:sz w:val="28"/>
                <w:szCs w:val="28"/>
              </w:rPr>
              <w:t>Количество товара</w:t>
            </w:r>
            <w:r w:rsidR="00441410">
              <w:rPr>
                <w:sz w:val="28"/>
                <w:szCs w:val="28"/>
              </w:rPr>
              <w:t xml:space="preserve">, объем </w:t>
            </w:r>
            <w:r w:rsidR="00441410" w:rsidRPr="00441410">
              <w:rPr>
                <w:sz w:val="28"/>
                <w:szCs w:val="28"/>
              </w:rPr>
              <w:t>выполняемых</w:t>
            </w:r>
            <w:r w:rsidR="00441410" w:rsidRPr="003C2313">
              <w:t xml:space="preserve"> </w:t>
            </w:r>
            <w:r w:rsidR="00441410">
              <w:rPr>
                <w:sz w:val="28"/>
                <w:szCs w:val="28"/>
              </w:rPr>
              <w:t>работ</w:t>
            </w: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9F7B6B" w:rsidRPr="007005F6" w:rsidRDefault="009F7B6B" w:rsidP="009F7B6B">
            <w:pPr>
              <w:pStyle w:val="afc"/>
              <w:tabs>
                <w:tab w:val="num" w:pos="0"/>
              </w:tabs>
              <w:spacing w:after="0"/>
              <w:ind w:left="0" w:firstLine="0"/>
              <w:rPr>
                <w:rFonts w:ascii="Times New Roman" w:hAnsi="Times New Roman"/>
              </w:rPr>
            </w:pPr>
            <w:r w:rsidRPr="007005F6">
              <w:rPr>
                <w:rFonts w:ascii="Times New Roman" w:hAnsi="Times New Roman"/>
              </w:rPr>
              <w:t xml:space="preserve">указано в  </w:t>
            </w:r>
            <w:r>
              <w:rPr>
                <w:rFonts w:ascii="Times New Roman" w:hAnsi="Times New Roman"/>
              </w:rPr>
              <w:t xml:space="preserve">части 3  </w:t>
            </w:r>
            <w:r w:rsidRPr="007005F6">
              <w:rPr>
                <w:rFonts w:ascii="Times New Roman" w:hAnsi="Times New Roman"/>
              </w:rPr>
              <w:t xml:space="preserve"> аукционной документации  «Техническое задание» </w:t>
            </w:r>
          </w:p>
          <w:p w:rsidR="000A5C0A" w:rsidRPr="007005F6" w:rsidRDefault="000A5C0A" w:rsidP="00325DB0">
            <w:pPr>
              <w:jc w:val="both"/>
              <w:rPr>
                <w:sz w:val="28"/>
                <w:szCs w:val="28"/>
              </w:rPr>
            </w:pPr>
          </w:p>
        </w:tc>
      </w:tr>
      <w:tr w:rsidR="000A5C0A" w:rsidRPr="007005F6" w:rsidTr="00325DB0">
        <w:trPr>
          <w:trHeight w:val="108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10.</w:t>
            </w:r>
          </w:p>
        </w:tc>
        <w:tc>
          <w:tcPr>
            <w:tcW w:w="3432" w:type="dxa"/>
            <w:tcBorders>
              <w:top w:val="single" w:sz="4" w:space="0" w:color="auto"/>
              <w:left w:val="single" w:sz="4" w:space="0" w:color="auto"/>
              <w:bottom w:val="single" w:sz="4" w:space="0" w:color="auto"/>
              <w:right w:val="single" w:sz="4" w:space="0" w:color="auto"/>
            </w:tcBorders>
          </w:tcPr>
          <w:p w:rsidR="000A5C0A" w:rsidRPr="00DF0056" w:rsidRDefault="000A5C0A" w:rsidP="00325DB0">
            <w:pPr>
              <w:jc w:val="both"/>
              <w:rPr>
                <w:sz w:val="28"/>
                <w:szCs w:val="28"/>
              </w:rPr>
            </w:pPr>
            <w:r w:rsidRPr="00DF0056">
              <w:rPr>
                <w:sz w:val="28"/>
                <w:szCs w:val="28"/>
              </w:rPr>
              <w:t>Начальная (максимальная) цена контракта (цена лота)</w:t>
            </w:r>
          </w:p>
          <w:p w:rsidR="000A5C0A" w:rsidRPr="00DF0056" w:rsidRDefault="000A5C0A" w:rsidP="00325DB0">
            <w:pPr>
              <w:rPr>
                <w:sz w:val="28"/>
                <w:szCs w:val="28"/>
              </w:rPr>
            </w:pPr>
          </w:p>
          <w:p w:rsidR="000A5C0A" w:rsidRPr="00DF005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DF0056" w:rsidRDefault="0091664F" w:rsidP="00325DB0">
            <w:pPr>
              <w:jc w:val="both"/>
              <w:rPr>
                <w:sz w:val="28"/>
                <w:szCs w:val="28"/>
              </w:rPr>
            </w:pPr>
            <w:r w:rsidRPr="00DF0056">
              <w:rPr>
                <w:sz w:val="28"/>
                <w:szCs w:val="28"/>
              </w:rPr>
              <w:t xml:space="preserve">    </w:t>
            </w:r>
            <w:r w:rsidR="00F5427E">
              <w:rPr>
                <w:sz w:val="28"/>
                <w:szCs w:val="28"/>
              </w:rPr>
              <w:t>1600000</w:t>
            </w:r>
            <w:r w:rsidR="00364643" w:rsidRPr="00DF0056">
              <w:rPr>
                <w:sz w:val="28"/>
                <w:szCs w:val="28"/>
              </w:rPr>
              <w:t xml:space="preserve"> </w:t>
            </w:r>
            <w:r w:rsidR="000A5C0A" w:rsidRPr="00DF0056">
              <w:rPr>
                <w:sz w:val="28"/>
                <w:szCs w:val="28"/>
              </w:rPr>
              <w:t>(</w:t>
            </w:r>
            <w:r w:rsidR="00364643" w:rsidRPr="00DF0056">
              <w:rPr>
                <w:sz w:val="28"/>
                <w:szCs w:val="28"/>
              </w:rPr>
              <w:t xml:space="preserve">один </w:t>
            </w:r>
            <w:r w:rsidR="00DF0056" w:rsidRPr="00DF0056">
              <w:rPr>
                <w:sz w:val="28"/>
                <w:szCs w:val="28"/>
              </w:rPr>
              <w:t xml:space="preserve">миллион </w:t>
            </w:r>
            <w:r w:rsidR="00F5427E">
              <w:rPr>
                <w:sz w:val="28"/>
                <w:szCs w:val="28"/>
              </w:rPr>
              <w:t>шестьсот тысяч</w:t>
            </w:r>
            <w:r w:rsidR="009F7B6B" w:rsidRPr="00DF0056">
              <w:rPr>
                <w:sz w:val="28"/>
                <w:szCs w:val="28"/>
              </w:rPr>
              <w:t>) рубл</w:t>
            </w:r>
            <w:r w:rsidR="00975C7B" w:rsidRPr="00DF0056">
              <w:rPr>
                <w:sz w:val="28"/>
                <w:szCs w:val="28"/>
              </w:rPr>
              <w:t>ей 00</w:t>
            </w:r>
            <w:r w:rsidR="000A5C0A" w:rsidRPr="00DF0056">
              <w:rPr>
                <w:sz w:val="28"/>
                <w:szCs w:val="28"/>
              </w:rPr>
              <w:t xml:space="preserve"> копеек.</w:t>
            </w:r>
          </w:p>
          <w:p w:rsidR="000A5C0A" w:rsidRPr="00DF0056" w:rsidRDefault="000A5C0A" w:rsidP="00325DB0">
            <w:pPr>
              <w:spacing w:before="120"/>
              <w:jc w:val="both"/>
              <w:rPr>
                <w:rFonts w:eastAsia="Calibri"/>
                <w:i/>
                <w:sz w:val="28"/>
                <w:szCs w:val="28"/>
              </w:rPr>
            </w:pPr>
            <w:r w:rsidRPr="00DF0056">
              <w:rPr>
                <w:rFonts w:eastAsia="Calibri"/>
                <w:i/>
                <w:sz w:val="28"/>
                <w:szCs w:val="28"/>
              </w:rPr>
              <w:t>.</w:t>
            </w:r>
          </w:p>
          <w:p w:rsidR="000A5C0A" w:rsidRPr="00DF0056" w:rsidRDefault="000A5C0A" w:rsidP="00325DB0">
            <w:pPr>
              <w:jc w:val="both"/>
              <w:rPr>
                <w:sz w:val="28"/>
                <w:szCs w:val="28"/>
              </w:rPr>
            </w:pPr>
          </w:p>
        </w:tc>
      </w:tr>
      <w:tr w:rsidR="000A5C0A" w:rsidRPr="007005F6" w:rsidTr="00325DB0">
        <w:trPr>
          <w:trHeight w:val="110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rPr>
                <w:sz w:val="28"/>
                <w:szCs w:val="28"/>
              </w:rPr>
            </w:pPr>
            <w:r w:rsidRPr="007005F6">
              <w:rPr>
                <w:sz w:val="28"/>
                <w:szCs w:val="28"/>
              </w:rPr>
              <w:t>Обоснование начальной (максимальной) цены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441410">
            <w:pPr>
              <w:jc w:val="both"/>
              <w:rPr>
                <w:sz w:val="28"/>
                <w:szCs w:val="28"/>
                <w:highlight w:val="yellow"/>
              </w:rPr>
            </w:pPr>
            <w:r w:rsidRPr="007005F6">
              <w:rPr>
                <w:sz w:val="28"/>
                <w:szCs w:val="28"/>
              </w:rPr>
              <w:t xml:space="preserve">Обоснование начальной (максимальной) цены контракта </w:t>
            </w:r>
            <w:r w:rsidR="009F7B6B">
              <w:rPr>
                <w:sz w:val="28"/>
                <w:szCs w:val="28"/>
              </w:rPr>
              <w:t>п</w:t>
            </w:r>
            <w:r w:rsidRPr="007005F6">
              <w:rPr>
                <w:sz w:val="28"/>
                <w:szCs w:val="28"/>
              </w:rPr>
              <w:t xml:space="preserve">риведено в </w:t>
            </w:r>
            <w:r w:rsidR="00E261DE">
              <w:rPr>
                <w:sz w:val="28"/>
                <w:szCs w:val="28"/>
              </w:rPr>
              <w:t xml:space="preserve">части 4 </w:t>
            </w:r>
            <w:r w:rsidR="00844917">
              <w:rPr>
                <w:sz w:val="28"/>
                <w:szCs w:val="28"/>
              </w:rPr>
              <w:t xml:space="preserve"> </w:t>
            </w:r>
            <w:r w:rsidRPr="007005F6">
              <w:rPr>
                <w:sz w:val="28"/>
                <w:szCs w:val="28"/>
              </w:rPr>
              <w:t xml:space="preserve"> к нас</w:t>
            </w:r>
            <w:r w:rsidR="00441410">
              <w:rPr>
                <w:sz w:val="28"/>
                <w:szCs w:val="28"/>
              </w:rPr>
              <w:t>тоящей документации об аукционе.</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Величина понижения начальной (максимальной) цены контракта (цены лота)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«Шаг аукциона» составляет от 0,5 процента до пяти процентов начальной (максимальной) цены контракта (цены лота).</w:t>
            </w:r>
          </w:p>
          <w:p w:rsidR="000A5C0A" w:rsidRPr="007005F6" w:rsidRDefault="000A5C0A" w:rsidP="00325DB0">
            <w:pPr>
              <w:jc w:val="both"/>
              <w:rPr>
                <w:sz w:val="28"/>
                <w:szCs w:val="28"/>
              </w:rPr>
            </w:pPr>
          </w:p>
        </w:tc>
      </w:tr>
      <w:tr w:rsidR="000A5C0A" w:rsidRPr="007005F6" w:rsidTr="009F7B6B">
        <w:trPr>
          <w:trHeight w:val="209"/>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Источник финансирования</w:t>
            </w:r>
          </w:p>
        </w:tc>
        <w:tc>
          <w:tcPr>
            <w:tcW w:w="5821" w:type="dxa"/>
            <w:tcBorders>
              <w:top w:val="single" w:sz="4" w:space="0" w:color="auto"/>
              <w:left w:val="single" w:sz="4" w:space="0" w:color="auto"/>
              <w:bottom w:val="single" w:sz="4" w:space="0" w:color="auto"/>
              <w:right w:val="single" w:sz="4" w:space="0" w:color="auto"/>
            </w:tcBorders>
          </w:tcPr>
          <w:p w:rsidR="00F5427E" w:rsidRDefault="00F5427E" w:rsidP="00F5427E">
            <w:pPr>
              <w:jc w:val="both"/>
              <w:rPr>
                <w:sz w:val="28"/>
                <w:szCs w:val="28"/>
              </w:rPr>
            </w:pPr>
            <w:r w:rsidRPr="007005F6">
              <w:rPr>
                <w:sz w:val="28"/>
                <w:szCs w:val="28"/>
              </w:rPr>
              <w:t xml:space="preserve">средства бюджета </w:t>
            </w:r>
            <w:r>
              <w:rPr>
                <w:sz w:val="28"/>
                <w:szCs w:val="28"/>
              </w:rPr>
              <w:t>Поярковского</w:t>
            </w:r>
            <w:r w:rsidRPr="007005F6">
              <w:rPr>
                <w:sz w:val="28"/>
                <w:szCs w:val="28"/>
              </w:rPr>
              <w:t xml:space="preserve"> сельсовета</w:t>
            </w:r>
          </w:p>
          <w:p w:rsidR="00F5427E" w:rsidRDefault="00F5427E" w:rsidP="00F5427E">
            <w:pPr>
              <w:jc w:val="both"/>
              <w:rPr>
                <w:sz w:val="28"/>
                <w:szCs w:val="28"/>
              </w:rPr>
            </w:pPr>
            <w:r>
              <w:rPr>
                <w:sz w:val="28"/>
                <w:szCs w:val="28"/>
              </w:rPr>
              <w:t>средства областного бюджета</w:t>
            </w:r>
          </w:p>
          <w:p w:rsidR="000A5C0A" w:rsidRPr="007005F6" w:rsidRDefault="00F5427E" w:rsidP="00F5427E">
            <w:pPr>
              <w:jc w:val="both"/>
              <w:rPr>
                <w:sz w:val="28"/>
                <w:szCs w:val="28"/>
              </w:rPr>
            </w:pPr>
            <w:r>
              <w:rPr>
                <w:sz w:val="28"/>
                <w:szCs w:val="28"/>
              </w:rPr>
              <w:t>018050288800</w:t>
            </w:r>
            <w:r>
              <w:rPr>
                <w:sz w:val="28"/>
                <w:szCs w:val="28"/>
                <w:lang w:val="en-US"/>
              </w:rPr>
              <w:t>S</w:t>
            </w:r>
            <w:r>
              <w:rPr>
                <w:sz w:val="28"/>
                <w:szCs w:val="28"/>
              </w:rPr>
              <w:t>7400243</w:t>
            </w:r>
          </w:p>
        </w:tc>
      </w:tr>
      <w:tr w:rsidR="000A5C0A" w:rsidRPr="007005F6" w:rsidTr="00325DB0">
        <w:trPr>
          <w:trHeight w:val="272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14.</w:t>
            </w:r>
          </w:p>
        </w:tc>
        <w:tc>
          <w:tcPr>
            <w:tcW w:w="3432" w:type="dxa"/>
            <w:tcBorders>
              <w:top w:val="single" w:sz="4" w:space="0" w:color="auto"/>
              <w:left w:val="single" w:sz="4" w:space="0" w:color="auto"/>
              <w:bottom w:val="single" w:sz="4" w:space="0" w:color="auto"/>
              <w:right w:val="single" w:sz="4" w:space="0" w:color="auto"/>
            </w:tcBorders>
          </w:tcPr>
          <w:p w:rsidR="009F7B6B" w:rsidRDefault="009F7B6B" w:rsidP="00325DB0">
            <w:pPr>
              <w:jc w:val="both"/>
              <w:rPr>
                <w:sz w:val="28"/>
                <w:szCs w:val="28"/>
              </w:rPr>
            </w:pPr>
          </w:p>
          <w:p w:rsidR="009F7B6B" w:rsidRDefault="009F7B6B" w:rsidP="00325DB0">
            <w:pPr>
              <w:jc w:val="both"/>
              <w:rPr>
                <w:sz w:val="28"/>
                <w:szCs w:val="28"/>
              </w:rPr>
            </w:pPr>
          </w:p>
          <w:p w:rsidR="000A5C0A" w:rsidRPr="007005F6" w:rsidRDefault="000A5C0A" w:rsidP="00325DB0">
            <w:pPr>
              <w:jc w:val="both"/>
              <w:rPr>
                <w:sz w:val="28"/>
                <w:szCs w:val="28"/>
              </w:rPr>
            </w:pPr>
            <w:r w:rsidRPr="007005F6">
              <w:rPr>
                <w:sz w:val="28"/>
                <w:szCs w:val="28"/>
              </w:rPr>
              <w:t>Форма, сроки и порядок оплаты товара, работ, услуг</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pStyle w:val="afa"/>
              <w:ind w:right="-1"/>
              <w:rPr>
                <w:rFonts w:ascii="Times New Roman" w:hAnsi="Times New Roman" w:cs="Times New Roman"/>
                <w:color w:val="000000"/>
                <w:sz w:val="28"/>
                <w:szCs w:val="28"/>
              </w:rPr>
            </w:pPr>
            <w:r w:rsidRPr="007005F6">
              <w:rPr>
                <w:rFonts w:ascii="Times New Roman" w:hAnsi="Times New Roman" w:cs="Times New Roman"/>
                <w:color w:val="000000"/>
                <w:sz w:val="28"/>
                <w:szCs w:val="28"/>
              </w:rPr>
              <w:t>Авансирование не предусматривается.</w:t>
            </w:r>
          </w:p>
          <w:p w:rsidR="000A5C0A" w:rsidRPr="007005F6" w:rsidRDefault="000A5C0A" w:rsidP="00325DB0">
            <w:pPr>
              <w:jc w:val="both"/>
              <w:rPr>
                <w:sz w:val="28"/>
                <w:szCs w:val="28"/>
              </w:rPr>
            </w:pPr>
          </w:p>
          <w:p w:rsidR="000A5C0A" w:rsidRPr="007005F6" w:rsidRDefault="00583F3B" w:rsidP="00325DB0">
            <w:pPr>
              <w:jc w:val="both"/>
              <w:rPr>
                <w:sz w:val="28"/>
                <w:szCs w:val="28"/>
              </w:rPr>
            </w:pPr>
            <w:r>
              <w:rPr>
                <w:sz w:val="28"/>
                <w:szCs w:val="28"/>
              </w:rPr>
              <w:t>В соответствии с условиями проекта муниципального контракта</w:t>
            </w:r>
          </w:p>
          <w:p w:rsidR="000A5C0A" w:rsidRPr="007005F6" w:rsidRDefault="000A5C0A" w:rsidP="00325DB0">
            <w:pPr>
              <w:jc w:val="both"/>
              <w:rPr>
                <w:sz w:val="28"/>
                <w:szCs w:val="28"/>
              </w:rPr>
            </w:pPr>
          </w:p>
        </w:tc>
      </w:tr>
      <w:tr w:rsidR="000A5C0A" w:rsidRPr="007005F6" w:rsidTr="00325DB0">
        <w:trPr>
          <w:trHeight w:val="168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15</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Банковское сопровождение контракта</w:t>
            </w:r>
          </w:p>
          <w:p w:rsidR="000A5C0A" w:rsidRPr="007005F6" w:rsidRDefault="000A5C0A" w:rsidP="00325DB0">
            <w:pPr>
              <w:jc w:val="both"/>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autoSpaceDE w:val="0"/>
              <w:autoSpaceDN w:val="0"/>
              <w:adjustRightInd w:val="0"/>
              <w:jc w:val="both"/>
              <w:rPr>
                <w:bCs/>
                <w:sz w:val="28"/>
                <w:szCs w:val="28"/>
              </w:rPr>
            </w:pPr>
            <w:r w:rsidRPr="007005F6">
              <w:rPr>
                <w:sz w:val="28"/>
                <w:szCs w:val="28"/>
              </w:rPr>
              <w:t xml:space="preserve">Не </w:t>
            </w:r>
            <w:r w:rsidR="00311BFD">
              <w:rPr>
                <w:sz w:val="28"/>
                <w:szCs w:val="28"/>
              </w:rPr>
              <w:t xml:space="preserve"> </w:t>
            </w:r>
            <w:r w:rsidRPr="007005F6">
              <w:rPr>
                <w:sz w:val="28"/>
                <w:szCs w:val="28"/>
              </w:rPr>
              <w:t>предусмотрено</w:t>
            </w: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tc>
      </w:tr>
      <w:tr w:rsidR="000A5C0A" w:rsidRPr="007005F6" w:rsidTr="00325DB0">
        <w:trPr>
          <w:trHeight w:val="216"/>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Требования к Участникам закупки.</w:t>
            </w: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b/>
                <w:sz w:val="28"/>
                <w:szCs w:val="28"/>
                <w:u w:val="single"/>
              </w:rPr>
            </w:pPr>
          </w:p>
          <w:p w:rsidR="000A5C0A" w:rsidRPr="007005F6" w:rsidRDefault="000A5C0A" w:rsidP="00325DB0">
            <w:pPr>
              <w:jc w:val="both"/>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jc w:val="right"/>
              <w:rPr>
                <w:sz w:val="28"/>
                <w:szCs w:val="28"/>
              </w:rPr>
            </w:pPr>
          </w:p>
          <w:p w:rsidR="000A5C0A" w:rsidRPr="007005F6" w:rsidRDefault="000A5C0A" w:rsidP="00325DB0">
            <w:pPr>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autoSpaceDE w:val="0"/>
              <w:autoSpaceDN w:val="0"/>
              <w:adjustRightInd w:val="0"/>
              <w:jc w:val="both"/>
              <w:rPr>
                <w:bCs/>
                <w:sz w:val="28"/>
                <w:szCs w:val="28"/>
              </w:rPr>
            </w:pPr>
            <w:proofErr w:type="gramStart"/>
            <w:r w:rsidRPr="007005F6">
              <w:rPr>
                <w:sz w:val="28"/>
                <w:szCs w:val="28"/>
              </w:rPr>
              <w:lastRenderedPageBreak/>
              <w:t xml:space="preserve">В настоящем электронном аукционе может принять участие  </w:t>
            </w:r>
            <w:r w:rsidRPr="007005F6">
              <w:rPr>
                <w:bCs/>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9" w:history="1">
              <w:r w:rsidRPr="007005F6">
                <w:rPr>
                  <w:bCs/>
                  <w:sz w:val="28"/>
                  <w:szCs w:val="28"/>
                </w:rPr>
                <w:t>подпунктом 1 пункта 3 статьи 284</w:t>
              </w:r>
            </w:hyperlink>
            <w:r w:rsidRPr="007005F6">
              <w:rPr>
                <w:bCs/>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w:t>
            </w:r>
            <w:proofErr w:type="gramEnd"/>
            <w:r w:rsidRPr="007005F6">
              <w:rPr>
                <w:bCs/>
                <w:sz w:val="28"/>
                <w:szCs w:val="28"/>
              </w:rPr>
              <w:t xml:space="preserve"> (или) не предусматривающих раскрытия и предоставления информации при проведении финансовых операций (</w:t>
            </w:r>
            <w:proofErr w:type="spellStart"/>
            <w:r w:rsidRPr="007005F6">
              <w:rPr>
                <w:bCs/>
                <w:sz w:val="28"/>
                <w:szCs w:val="28"/>
              </w:rPr>
              <w:t>офшорные</w:t>
            </w:r>
            <w:proofErr w:type="spellEnd"/>
            <w:r w:rsidRPr="007005F6">
              <w:rPr>
                <w:bCs/>
                <w:sz w:val="28"/>
                <w:szCs w:val="28"/>
              </w:rPr>
              <w:t xml:space="preserve"> зоны) в отношении юридических лиц (далее - </w:t>
            </w:r>
            <w:proofErr w:type="spellStart"/>
            <w:r w:rsidRPr="007005F6">
              <w:rPr>
                <w:bCs/>
                <w:sz w:val="28"/>
                <w:szCs w:val="28"/>
              </w:rPr>
              <w:t>офшорная</w:t>
            </w:r>
            <w:proofErr w:type="spellEnd"/>
            <w:r w:rsidRPr="007005F6">
              <w:rPr>
                <w:bCs/>
                <w:sz w:val="28"/>
                <w:szCs w:val="28"/>
              </w:rPr>
              <w:t xml:space="preserve"> компания), или любое физическое лицо, в том числе зарегистрированное в качестве индивидуального предпринимателя;</w:t>
            </w:r>
          </w:p>
          <w:p w:rsidR="000A5C0A" w:rsidRPr="007005F6" w:rsidRDefault="000A5C0A" w:rsidP="00325DB0">
            <w:pPr>
              <w:spacing w:before="60"/>
              <w:outlineLvl w:val="2"/>
              <w:rPr>
                <w:b/>
                <w:sz w:val="28"/>
                <w:szCs w:val="28"/>
              </w:rPr>
            </w:pPr>
            <w:r w:rsidRPr="007005F6">
              <w:rPr>
                <w:b/>
                <w:sz w:val="28"/>
                <w:szCs w:val="28"/>
              </w:rPr>
              <w:t>Единые требования к участникам закупки:</w:t>
            </w:r>
          </w:p>
          <w:p w:rsidR="000A5C0A" w:rsidRPr="007005F6" w:rsidRDefault="000A5C0A" w:rsidP="00325DB0">
            <w:pPr>
              <w:autoSpaceDE w:val="0"/>
              <w:autoSpaceDN w:val="0"/>
              <w:adjustRightInd w:val="0"/>
              <w:jc w:val="both"/>
              <w:rPr>
                <w:bCs/>
                <w:sz w:val="28"/>
                <w:szCs w:val="28"/>
              </w:rPr>
            </w:pPr>
            <w:r w:rsidRPr="007005F6">
              <w:rPr>
                <w:sz w:val="28"/>
                <w:szCs w:val="28"/>
              </w:rPr>
              <w:t xml:space="preserve">     1)соответствие </w:t>
            </w:r>
            <w:hyperlink r:id="rId40" w:history="1">
              <w:r w:rsidRPr="007005F6">
                <w:rPr>
                  <w:sz w:val="28"/>
                  <w:szCs w:val="28"/>
                </w:rPr>
                <w:t>требованиям</w:t>
              </w:r>
            </w:hyperlink>
            <w:r w:rsidRPr="007005F6">
              <w:rPr>
                <w:sz w:val="28"/>
                <w:szCs w:val="28"/>
              </w:rPr>
              <w:t xml:space="preserve">, установленным в соответствии с законодательством Российской Федерации к лицам, осуществляющим поставку товара, </w:t>
            </w:r>
            <w:r w:rsidRPr="007005F6">
              <w:rPr>
                <w:sz w:val="28"/>
                <w:szCs w:val="28"/>
              </w:rPr>
              <w:lastRenderedPageBreak/>
              <w:t>выполнение работы, оказание услуги, являющихся объектом закупки</w:t>
            </w:r>
            <w:r w:rsidR="009F7B6B">
              <w:rPr>
                <w:sz w:val="28"/>
                <w:szCs w:val="28"/>
              </w:rPr>
              <w:t xml:space="preserve"> </w:t>
            </w:r>
            <w:proofErr w:type="gramStart"/>
            <w:r w:rsidR="009F7B6B">
              <w:rPr>
                <w:sz w:val="28"/>
                <w:szCs w:val="28"/>
              </w:rPr>
              <w:t xml:space="preserve">( </w:t>
            </w:r>
            <w:proofErr w:type="gramEnd"/>
            <w:r w:rsidR="009F7B6B">
              <w:rPr>
                <w:sz w:val="28"/>
                <w:szCs w:val="28"/>
              </w:rPr>
              <w:t>не требуется)</w:t>
            </w:r>
            <w:r w:rsidRPr="007005F6">
              <w:rPr>
                <w:sz w:val="28"/>
                <w:szCs w:val="28"/>
              </w:rPr>
              <w:t xml:space="preserve">. </w:t>
            </w:r>
            <w:r w:rsidRPr="007005F6">
              <w:rPr>
                <w:bCs/>
                <w:sz w:val="28"/>
                <w:szCs w:val="28"/>
              </w:rPr>
              <w:t xml:space="preserve">      </w:t>
            </w:r>
          </w:p>
          <w:p w:rsidR="00C33927" w:rsidRPr="00927C30" w:rsidRDefault="00C33927" w:rsidP="00AE22B8">
            <w:pPr>
              <w:widowControl w:val="0"/>
              <w:autoSpaceDE w:val="0"/>
              <w:autoSpaceDN w:val="0"/>
              <w:adjustRightInd w:val="0"/>
              <w:jc w:val="both"/>
              <w:rPr>
                <w:rFonts w:eastAsia="Calibri"/>
                <w:sz w:val="28"/>
                <w:szCs w:val="28"/>
                <w:lang w:eastAsia="en-US"/>
              </w:rPr>
            </w:pPr>
          </w:p>
          <w:p w:rsidR="00C33927" w:rsidRDefault="00C33927" w:rsidP="00325DB0">
            <w:pPr>
              <w:autoSpaceDE w:val="0"/>
              <w:autoSpaceDN w:val="0"/>
              <w:adjustRightInd w:val="0"/>
              <w:jc w:val="both"/>
              <w:rPr>
                <w:bCs/>
                <w:sz w:val="28"/>
                <w:szCs w:val="28"/>
              </w:rPr>
            </w:pPr>
          </w:p>
          <w:p w:rsidR="000A5C0A" w:rsidRPr="007005F6" w:rsidRDefault="000A5C0A" w:rsidP="00325DB0">
            <w:pPr>
              <w:autoSpaceDE w:val="0"/>
              <w:autoSpaceDN w:val="0"/>
              <w:adjustRightInd w:val="0"/>
              <w:jc w:val="both"/>
              <w:rPr>
                <w:bCs/>
                <w:sz w:val="28"/>
                <w:szCs w:val="28"/>
              </w:rPr>
            </w:pPr>
            <w:r w:rsidRPr="007005F6">
              <w:rPr>
                <w:bCs/>
                <w:sz w:val="28"/>
                <w:szCs w:val="28"/>
              </w:rPr>
              <w:t xml:space="preserve">2) </w:t>
            </w:r>
            <w:proofErr w:type="spellStart"/>
            <w:r w:rsidRPr="007005F6">
              <w:rPr>
                <w:bCs/>
                <w:sz w:val="28"/>
                <w:szCs w:val="28"/>
              </w:rPr>
              <w:t>непроведение</w:t>
            </w:r>
            <w:proofErr w:type="spellEnd"/>
            <w:r w:rsidRPr="007005F6">
              <w:rPr>
                <w:bCs/>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5C0A" w:rsidRPr="007005F6" w:rsidRDefault="000A5C0A" w:rsidP="00325DB0">
            <w:pPr>
              <w:autoSpaceDE w:val="0"/>
              <w:autoSpaceDN w:val="0"/>
              <w:adjustRightInd w:val="0"/>
              <w:ind w:firstLine="540"/>
              <w:jc w:val="both"/>
              <w:rPr>
                <w:bCs/>
                <w:sz w:val="28"/>
                <w:szCs w:val="28"/>
              </w:rPr>
            </w:pPr>
            <w:r w:rsidRPr="007005F6">
              <w:rPr>
                <w:bCs/>
                <w:sz w:val="28"/>
                <w:szCs w:val="28"/>
              </w:rPr>
              <w:t xml:space="preserve">3) </w:t>
            </w:r>
            <w:proofErr w:type="spellStart"/>
            <w:r w:rsidRPr="007005F6">
              <w:rPr>
                <w:bCs/>
                <w:sz w:val="28"/>
                <w:szCs w:val="28"/>
              </w:rPr>
              <w:t>неприостановление</w:t>
            </w:r>
            <w:proofErr w:type="spellEnd"/>
            <w:r w:rsidRPr="007005F6">
              <w:rPr>
                <w:bCs/>
                <w:sz w:val="28"/>
                <w:szCs w:val="28"/>
              </w:rPr>
              <w:t xml:space="preserve"> деятельности участника закупки в порядке, установленном </w:t>
            </w:r>
            <w:hyperlink r:id="rId41" w:history="1">
              <w:r w:rsidRPr="007005F6">
                <w:rPr>
                  <w:bCs/>
                  <w:sz w:val="28"/>
                  <w:szCs w:val="28"/>
                </w:rPr>
                <w:t>Кодексом</w:t>
              </w:r>
            </w:hyperlink>
            <w:r w:rsidRPr="007005F6">
              <w:rPr>
                <w:bCs/>
                <w:sz w:val="28"/>
                <w:szCs w:val="28"/>
              </w:rPr>
              <w:t xml:space="preserve"> Российской Федерации об административных правонарушениях, на дату подачи заявки на участие в закупке;</w:t>
            </w:r>
          </w:p>
          <w:p w:rsidR="000A5C0A" w:rsidRPr="007005F6" w:rsidRDefault="000A5C0A" w:rsidP="00325DB0">
            <w:pPr>
              <w:autoSpaceDE w:val="0"/>
              <w:autoSpaceDN w:val="0"/>
              <w:adjustRightInd w:val="0"/>
              <w:ind w:firstLine="540"/>
              <w:jc w:val="both"/>
              <w:rPr>
                <w:sz w:val="28"/>
                <w:szCs w:val="28"/>
              </w:rPr>
            </w:pPr>
            <w:proofErr w:type="gramStart"/>
            <w:r w:rsidRPr="007005F6">
              <w:rPr>
                <w:bCs/>
                <w:sz w:val="28"/>
                <w:szCs w:val="28"/>
              </w:rPr>
              <w:t>4)</w:t>
            </w:r>
            <w:r w:rsidRPr="007005F6">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7005F6">
                <w:rPr>
                  <w:sz w:val="28"/>
                  <w:szCs w:val="28"/>
                </w:rPr>
                <w:t>законодательством</w:t>
              </w:r>
            </w:hyperlink>
            <w:r w:rsidRPr="007005F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005F6">
              <w:rPr>
                <w:sz w:val="28"/>
                <w:szCs w:val="28"/>
              </w:rPr>
              <w:t xml:space="preserve"> обязанности </w:t>
            </w:r>
            <w:proofErr w:type="gramStart"/>
            <w:r w:rsidRPr="007005F6">
              <w:rPr>
                <w:sz w:val="28"/>
                <w:szCs w:val="28"/>
              </w:rPr>
              <w:t>заявителя</w:t>
            </w:r>
            <w:proofErr w:type="gramEnd"/>
            <w:r w:rsidRPr="007005F6">
              <w:rPr>
                <w:sz w:val="28"/>
                <w:szCs w:val="28"/>
              </w:rPr>
              <w:t xml:space="preserve"> по уплате этих сумм исполненной или которые признаны безнадежными к взысканию в соответствии с </w:t>
            </w:r>
            <w:hyperlink r:id="rId43" w:history="1">
              <w:r w:rsidRPr="007005F6">
                <w:rPr>
                  <w:sz w:val="28"/>
                  <w:szCs w:val="28"/>
                </w:rPr>
                <w:t>законодательством</w:t>
              </w:r>
            </w:hyperlink>
            <w:r w:rsidRPr="007005F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005F6">
              <w:rPr>
                <w:sz w:val="28"/>
                <w:szCs w:val="28"/>
              </w:rPr>
              <w:t>указанных</w:t>
            </w:r>
            <w:proofErr w:type="gramEnd"/>
            <w:r w:rsidRPr="007005F6">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005F6">
              <w:rPr>
                <w:bCs/>
                <w:sz w:val="28"/>
                <w:szCs w:val="28"/>
              </w:rPr>
              <w:t>;</w:t>
            </w:r>
          </w:p>
          <w:p w:rsidR="000A5C0A" w:rsidRPr="007005F6" w:rsidRDefault="000A5C0A" w:rsidP="00325DB0">
            <w:pPr>
              <w:autoSpaceDE w:val="0"/>
              <w:autoSpaceDN w:val="0"/>
              <w:adjustRightInd w:val="0"/>
              <w:ind w:firstLine="540"/>
              <w:jc w:val="both"/>
              <w:rPr>
                <w:sz w:val="28"/>
                <w:szCs w:val="28"/>
              </w:rPr>
            </w:pPr>
            <w:proofErr w:type="gramStart"/>
            <w:r w:rsidRPr="007005F6">
              <w:rPr>
                <w:bCs/>
                <w:sz w:val="28"/>
                <w:szCs w:val="28"/>
              </w:rPr>
              <w:lastRenderedPageBreak/>
              <w:t>5)</w:t>
            </w:r>
            <w:r w:rsidRPr="007005F6">
              <w:rPr>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4" w:history="1">
              <w:r w:rsidRPr="007005F6">
                <w:rPr>
                  <w:sz w:val="28"/>
                  <w:szCs w:val="28"/>
                </w:rPr>
                <w:t>статьями 289</w:t>
              </w:r>
            </w:hyperlink>
            <w:r w:rsidRPr="007005F6">
              <w:rPr>
                <w:sz w:val="28"/>
                <w:szCs w:val="28"/>
              </w:rPr>
              <w:t xml:space="preserve">, </w:t>
            </w:r>
            <w:hyperlink r:id="rId45" w:history="1">
              <w:r w:rsidRPr="007005F6">
                <w:rPr>
                  <w:sz w:val="28"/>
                  <w:szCs w:val="28"/>
                </w:rPr>
                <w:t>290</w:t>
              </w:r>
            </w:hyperlink>
            <w:r w:rsidRPr="007005F6">
              <w:rPr>
                <w:sz w:val="28"/>
                <w:szCs w:val="28"/>
              </w:rPr>
              <w:t xml:space="preserve">, </w:t>
            </w:r>
            <w:hyperlink r:id="rId46" w:history="1">
              <w:r w:rsidRPr="007005F6">
                <w:rPr>
                  <w:sz w:val="28"/>
                  <w:szCs w:val="28"/>
                </w:rPr>
                <w:t>291</w:t>
              </w:r>
            </w:hyperlink>
            <w:r w:rsidRPr="007005F6">
              <w:rPr>
                <w:sz w:val="28"/>
                <w:szCs w:val="28"/>
              </w:rPr>
              <w:t xml:space="preserve">, </w:t>
            </w:r>
            <w:hyperlink r:id="rId47" w:history="1">
              <w:r w:rsidRPr="007005F6">
                <w:rPr>
                  <w:sz w:val="28"/>
                  <w:szCs w:val="28"/>
                </w:rPr>
                <w:t>291.1</w:t>
              </w:r>
            </w:hyperlink>
            <w:r w:rsidRPr="007005F6">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005F6">
              <w:rPr>
                <w:sz w:val="28"/>
                <w:szCs w:val="28"/>
              </w:rPr>
              <w:t xml:space="preserve"> </w:t>
            </w:r>
            <w:proofErr w:type="gramStart"/>
            <w:r w:rsidRPr="007005F6">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A5C0A" w:rsidRPr="007005F6" w:rsidRDefault="000A5C0A" w:rsidP="00325DB0">
            <w:pPr>
              <w:autoSpaceDE w:val="0"/>
              <w:autoSpaceDN w:val="0"/>
              <w:adjustRightInd w:val="0"/>
              <w:jc w:val="both"/>
              <w:rPr>
                <w:bCs/>
                <w:sz w:val="28"/>
                <w:szCs w:val="28"/>
              </w:rPr>
            </w:pPr>
          </w:p>
          <w:p w:rsidR="000A5C0A" w:rsidRPr="007005F6" w:rsidRDefault="000A5C0A" w:rsidP="00325DB0">
            <w:pPr>
              <w:autoSpaceDE w:val="0"/>
              <w:autoSpaceDN w:val="0"/>
              <w:adjustRightInd w:val="0"/>
              <w:ind w:firstLine="540"/>
              <w:jc w:val="both"/>
              <w:rPr>
                <w:sz w:val="28"/>
                <w:szCs w:val="28"/>
              </w:rPr>
            </w:pPr>
            <w:r w:rsidRPr="007005F6">
              <w:rPr>
                <w:bCs/>
                <w:sz w:val="28"/>
                <w:szCs w:val="28"/>
              </w:rPr>
              <w:t xml:space="preserve">  6)  </w:t>
            </w:r>
            <w:r w:rsidRPr="007005F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 w:history="1">
              <w:r w:rsidRPr="007005F6">
                <w:rPr>
                  <w:sz w:val="28"/>
                  <w:szCs w:val="28"/>
                </w:rPr>
                <w:t>статьей 19.28</w:t>
              </w:r>
            </w:hyperlink>
            <w:r w:rsidRPr="007005F6">
              <w:rPr>
                <w:sz w:val="28"/>
                <w:szCs w:val="28"/>
              </w:rPr>
              <w:t xml:space="preserve"> Кодекса Российской Федерации об административных правонарушениях</w:t>
            </w:r>
          </w:p>
          <w:p w:rsidR="000A5C0A" w:rsidRPr="007005F6" w:rsidRDefault="000A5C0A" w:rsidP="00325DB0">
            <w:pPr>
              <w:autoSpaceDE w:val="0"/>
              <w:autoSpaceDN w:val="0"/>
              <w:adjustRightInd w:val="0"/>
              <w:jc w:val="both"/>
              <w:rPr>
                <w:sz w:val="28"/>
                <w:szCs w:val="28"/>
              </w:rPr>
            </w:pPr>
            <w:r w:rsidRPr="007005F6">
              <w:rPr>
                <w:bCs/>
                <w:sz w:val="28"/>
                <w:szCs w:val="28"/>
              </w:rPr>
              <w:t xml:space="preserve">        7)</w:t>
            </w:r>
            <w:r w:rsidR="00533C71">
              <w:rPr>
                <w:bCs/>
                <w:sz w:val="28"/>
                <w:szCs w:val="28"/>
              </w:rPr>
              <w:t xml:space="preserve"> </w:t>
            </w:r>
            <w:r w:rsidRPr="007005F6">
              <w:rPr>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A5C0A" w:rsidRPr="007005F6" w:rsidRDefault="000A5C0A" w:rsidP="00325DB0">
            <w:pPr>
              <w:autoSpaceDE w:val="0"/>
              <w:autoSpaceDN w:val="0"/>
              <w:adjustRightInd w:val="0"/>
              <w:jc w:val="both"/>
              <w:rPr>
                <w:bCs/>
                <w:sz w:val="28"/>
                <w:szCs w:val="28"/>
              </w:rPr>
            </w:pPr>
          </w:p>
          <w:p w:rsidR="000A5C0A" w:rsidRPr="007005F6" w:rsidRDefault="000A5C0A" w:rsidP="00325DB0">
            <w:pPr>
              <w:autoSpaceDE w:val="0"/>
              <w:autoSpaceDN w:val="0"/>
              <w:adjustRightInd w:val="0"/>
              <w:jc w:val="both"/>
              <w:rPr>
                <w:bCs/>
                <w:sz w:val="28"/>
                <w:szCs w:val="28"/>
              </w:rPr>
            </w:pPr>
            <w:proofErr w:type="gramStart"/>
            <w:r w:rsidRPr="007005F6">
              <w:rPr>
                <w:bCs/>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7005F6">
              <w:rPr>
                <w:bCs/>
                <w:sz w:val="28"/>
                <w:szCs w:val="28"/>
              </w:rPr>
              <w:lastRenderedPageBreak/>
              <w:t xml:space="preserve">заказчика, контрактный управляющий состоят в браке с физическими лицами, являющимися </w:t>
            </w:r>
            <w:proofErr w:type="spellStart"/>
            <w:r w:rsidRPr="007005F6">
              <w:rPr>
                <w:bCs/>
                <w:sz w:val="28"/>
                <w:szCs w:val="28"/>
              </w:rPr>
              <w:t>выгодоприобретателями</w:t>
            </w:r>
            <w:proofErr w:type="spellEnd"/>
            <w:r w:rsidRPr="007005F6">
              <w:rPr>
                <w:bCs/>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05F6">
              <w:rPr>
                <w:bCs/>
                <w:sz w:val="28"/>
                <w:szCs w:val="28"/>
              </w:rPr>
              <w:t xml:space="preserve"> </w:t>
            </w:r>
            <w:proofErr w:type="gramStart"/>
            <w:r w:rsidRPr="007005F6">
              <w:rPr>
                <w:bCs/>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05F6">
              <w:rPr>
                <w:bCs/>
                <w:sz w:val="28"/>
                <w:szCs w:val="28"/>
              </w:rPr>
              <w:t>неполнородными</w:t>
            </w:r>
            <w:proofErr w:type="spellEnd"/>
            <w:r w:rsidRPr="007005F6">
              <w:rPr>
                <w:bCs/>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7005F6">
              <w:rPr>
                <w:bCs/>
                <w:sz w:val="28"/>
                <w:szCs w:val="28"/>
              </w:rPr>
              <w:t xml:space="preserve"> Под </w:t>
            </w:r>
            <w:proofErr w:type="spellStart"/>
            <w:r w:rsidRPr="007005F6">
              <w:rPr>
                <w:bCs/>
                <w:sz w:val="28"/>
                <w:szCs w:val="28"/>
              </w:rPr>
              <w:t>выгодоприобретателями</w:t>
            </w:r>
            <w:proofErr w:type="spellEnd"/>
            <w:r w:rsidRPr="007005F6">
              <w:rPr>
                <w:bCs/>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5C0A" w:rsidRPr="007005F6" w:rsidRDefault="000A5C0A" w:rsidP="00325DB0">
            <w:pPr>
              <w:pStyle w:val="ConsPlusNormal"/>
              <w:ind w:firstLine="0"/>
              <w:jc w:val="both"/>
              <w:rPr>
                <w:rFonts w:ascii="Times New Roman" w:hAnsi="Times New Roman" w:cs="Times New Roman"/>
                <w:sz w:val="28"/>
                <w:szCs w:val="28"/>
                <w:lang w:eastAsia="ru-RU"/>
              </w:rPr>
            </w:pPr>
            <w:r w:rsidRPr="007005F6">
              <w:rPr>
                <w:sz w:val="28"/>
                <w:szCs w:val="28"/>
              </w:rPr>
              <w:t xml:space="preserve"> </w:t>
            </w: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r w:rsidRPr="007005F6">
              <w:rPr>
                <w:sz w:val="28"/>
                <w:szCs w:val="28"/>
              </w:rPr>
              <w:t xml:space="preserve">9)участник закупки не является </w:t>
            </w:r>
            <w:proofErr w:type="spellStart"/>
            <w:r w:rsidRPr="007005F6">
              <w:rPr>
                <w:sz w:val="28"/>
                <w:szCs w:val="28"/>
              </w:rPr>
              <w:t>офшорной</w:t>
            </w:r>
            <w:proofErr w:type="spellEnd"/>
            <w:r w:rsidRPr="007005F6">
              <w:rPr>
                <w:sz w:val="28"/>
                <w:szCs w:val="28"/>
              </w:rPr>
              <w:t xml:space="preserve"> компанией.</w:t>
            </w:r>
          </w:p>
          <w:p w:rsidR="000A5C0A" w:rsidRPr="007005F6" w:rsidRDefault="000A5C0A" w:rsidP="00325DB0">
            <w:pPr>
              <w:autoSpaceDE w:val="0"/>
              <w:autoSpaceDN w:val="0"/>
              <w:adjustRightInd w:val="0"/>
              <w:jc w:val="both"/>
              <w:rPr>
                <w:bCs/>
                <w:sz w:val="28"/>
                <w:szCs w:val="28"/>
              </w:rPr>
            </w:pPr>
          </w:p>
          <w:p w:rsidR="000A5C0A" w:rsidRPr="007005F6" w:rsidRDefault="000A5C0A" w:rsidP="00325DB0">
            <w:pPr>
              <w:pStyle w:val="ConsPlusNormal"/>
              <w:ind w:firstLine="0"/>
              <w:jc w:val="both"/>
              <w:rPr>
                <w:rFonts w:ascii="Times New Roman" w:hAnsi="Times New Roman" w:cs="Times New Roman"/>
                <w:sz w:val="28"/>
                <w:szCs w:val="28"/>
              </w:rPr>
            </w:pPr>
          </w:p>
          <w:p w:rsidR="000A5C0A" w:rsidRPr="007005F6" w:rsidRDefault="000A5C0A" w:rsidP="00325DB0">
            <w:pPr>
              <w:pStyle w:val="ConsPlusNormal"/>
              <w:ind w:firstLine="540"/>
              <w:jc w:val="both"/>
              <w:rPr>
                <w:rFonts w:ascii="Times New Roman" w:hAnsi="Times New Roman" w:cs="Times New Roman"/>
                <w:sz w:val="28"/>
                <w:szCs w:val="28"/>
              </w:rPr>
            </w:pPr>
          </w:p>
          <w:p w:rsidR="000A5C0A" w:rsidRPr="007005F6" w:rsidRDefault="000A5C0A" w:rsidP="00325DB0">
            <w:pPr>
              <w:jc w:val="both"/>
              <w:rPr>
                <w:sz w:val="28"/>
                <w:szCs w:val="28"/>
              </w:rPr>
            </w:pPr>
            <w:r w:rsidRPr="007005F6">
              <w:rPr>
                <w:b/>
                <w:sz w:val="28"/>
                <w:szCs w:val="28"/>
                <w:u w:val="single"/>
              </w:rPr>
              <w:t>Требования к участникам закупок, устанавливаемые заказчиком, уполномоченным органом</w:t>
            </w:r>
          </w:p>
          <w:p w:rsidR="000A5C0A" w:rsidRPr="007005F6" w:rsidRDefault="000A5C0A" w:rsidP="00325DB0">
            <w:pPr>
              <w:pStyle w:val="ConsPlusNormal"/>
              <w:ind w:firstLine="0"/>
              <w:jc w:val="both"/>
              <w:rPr>
                <w:rFonts w:ascii="Times New Roman" w:hAnsi="Times New Roman" w:cs="Times New Roman"/>
                <w:sz w:val="28"/>
                <w:szCs w:val="28"/>
              </w:rPr>
            </w:pPr>
            <w:r w:rsidRPr="007005F6">
              <w:rPr>
                <w:rFonts w:ascii="Times New Roman" w:hAnsi="Times New Roman" w:cs="Times New Roman"/>
                <w:sz w:val="28"/>
                <w:szCs w:val="28"/>
              </w:rPr>
              <w:t xml:space="preserve">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05F6">
              <w:rPr>
                <w:rFonts w:ascii="Times New Roman" w:hAnsi="Times New Roman" w:cs="Times New Roman"/>
                <w:sz w:val="28"/>
                <w:szCs w:val="28"/>
              </w:rPr>
              <w:lastRenderedPageBreak/>
              <w:t>исполняющем функции единоличного исполнительного органа участника закупки - юридического лица.</w:t>
            </w:r>
          </w:p>
          <w:p w:rsidR="000A5C0A" w:rsidRPr="007005F6" w:rsidRDefault="000A5C0A" w:rsidP="00325DB0">
            <w:pPr>
              <w:autoSpaceDE w:val="0"/>
              <w:autoSpaceDN w:val="0"/>
              <w:adjustRightInd w:val="0"/>
              <w:jc w:val="both"/>
              <w:rPr>
                <w:sz w:val="28"/>
                <w:szCs w:val="28"/>
              </w:rPr>
            </w:pPr>
            <w:r w:rsidRPr="007005F6">
              <w:rPr>
                <w:sz w:val="28"/>
                <w:szCs w:val="28"/>
              </w:rPr>
              <w:t xml:space="preserve"> </w:t>
            </w: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p>
          <w:p w:rsidR="000A5C0A" w:rsidRPr="007005F6" w:rsidRDefault="000A5C0A" w:rsidP="00325DB0">
            <w:pPr>
              <w:autoSpaceDE w:val="0"/>
              <w:autoSpaceDN w:val="0"/>
              <w:adjustRightInd w:val="0"/>
              <w:jc w:val="both"/>
              <w:rPr>
                <w:sz w:val="28"/>
                <w:szCs w:val="28"/>
              </w:rPr>
            </w:pPr>
          </w:p>
        </w:tc>
      </w:tr>
      <w:tr w:rsidR="000A5C0A" w:rsidRPr="007005F6" w:rsidTr="00325DB0">
        <w:trPr>
          <w:trHeight w:val="48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17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Преимущества, предоставляемые в соответствии со </w:t>
            </w:r>
            <w:hyperlink r:id="rId49" w:history="1">
              <w:r w:rsidRPr="007005F6">
                <w:rPr>
                  <w:sz w:val="28"/>
                  <w:szCs w:val="28"/>
                </w:rPr>
                <w:t>статьями 28</w:t>
              </w:r>
            </w:hyperlink>
            <w:r w:rsidRPr="007005F6">
              <w:rPr>
                <w:sz w:val="28"/>
                <w:szCs w:val="28"/>
              </w:rPr>
              <w:t xml:space="preserve"> - </w:t>
            </w:r>
            <w:hyperlink r:id="rId50" w:history="1">
              <w:r w:rsidR="00CD683A">
                <w:rPr>
                  <w:sz w:val="28"/>
                  <w:szCs w:val="28"/>
                </w:rPr>
                <w:t>29</w:t>
              </w:r>
            </w:hyperlink>
            <w:r w:rsidRPr="007005F6">
              <w:rPr>
                <w:sz w:val="28"/>
                <w:szCs w:val="28"/>
              </w:rPr>
              <w:t xml:space="preserve"> Федерального закона от 05.04.2013 № 44-ФЗ</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CD683A" w:rsidP="00325DB0">
            <w:pPr>
              <w:jc w:val="both"/>
              <w:rPr>
                <w:sz w:val="28"/>
                <w:szCs w:val="28"/>
              </w:rPr>
            </w:pPr>
            <w:r>
              <w:rPr>
                <w:sz w:val="28"/>
                <w:szCs w:val="28"/>
              </w:rPr>
              <w:t xml:space="preserve">Не </w:t>
            </w:r>
            <w:r w:rsidR="000A5C0A" w:rsidRPr="007005F6">
              <w:rPr>
                <w:sz w:val="28"/>
                <w:szCs w:val="28"/>
              </w:rPr>
              <w:t>предусмотрено</w:t>
            </w:r>
          </w:p>
        </w:tc>
      </w:tr>
      <w:tr w:rsidR="000A5C0A" w:rsidRPr="007005F6" w:rsidTr="00325DB0">
        <w:trPr>
          <w:trHeight w:val="173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ind w:left="57" w:right="57"/>
              <w:jc w:val="both"/>
              <w:rPr>
                <w:iCs/>
                <w:sz w:val="28"/>
                <w:szCs w:val="28"/>
              </w:rPr>
            </w:pPr>
            <w:r w:rsidRPr="007005F6">
              <w:rPr>
                <w:sz w:val="28"/>
                <w:szCs w:val="28"/>
              </w:rPr>
              <w:t>Требования к содержанию и составу заявки.</w:t>
            </w:r>
            <w:r w:rsidRPr="007005F6">
              <w:rPr>
                <w:iCs/>
                <w:sz w:val="28"/>
                <w:szCs w:val="28"/>
              </w:rPr>
              <w:t xml:space="preserve"> Инструкция по заполнению заявки: </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CD683A">
            <w:pPr>
              <w:tabs>
                <w:tab w:val="left" w:pos="-1620"/>
                <w:tab w:val="num" w:pos="432"/>
              </w:tabs>
              <w:rPr>
                <w:sz w:val="28"/>
                <w:szCs w:val="28"/>
              </w:rPr>
            </w:pPr>
            <w:r w:rsidRPr="007005F6">
              <w:rPr>
                <w:sz w:val="28"/>
                <w:szCs w:val="28"/>
              </w:rPr>
              <w:t xml:space="preserve">Указаны  в   </w:t>
            </w:r>
            <w:r w:rsidR="00CD683A">
              <w:rPr>
                <w:sz w:val="28"/>
                <w:szCs w:val="28"/>
              </w:rPr>
              <w:t>пунктах</w:t>
            </w:r>
            <w:r w:rsidR="00C33927">
              <w:rPr>
                <w:sz w:val="28"/>
                <w:szCs w:val="28"/>
              </w:rPr>
              <w:t xml:space="preserve"> </w:t>
            </w:r>
            <w:r w:rsidRPr="007005F6">
              <w:rPr>
                <w:sz w:val="28"/>
                <w:szCs w:val="28"/>
              </w:rPr>
              <w:t xml:space="preserve"> 2</w:t>
            </w:r>
            <w:r w:rsidR="00CD683A">
              <w:rPr>
                <w:sz w:val="28"/>
                <w:szCs w:val="28"/>
              </w:rPr>
              <w:t>-4</w:t>
            </w:r>
            <w:r w:rsidRPr="007005F6">
              <w:rPr>
                <w:sz w:val="28"/>
                <w:szCs w:val="28"/>
              </w:rPr>
              <w:t xml:space="preserve">  </w:t>
            </w:r>
            <w:r w:rsidR="0091664F">
              <w:rPr>
                <w:sz w:val="28"/>
                <w:szCs w:val="28"/>
              </w:rPr>
              <w:t xml:space="preserve"> раздела 1.2 части 1 </w:t>
            </w:r>
            <w:r w:rsidRPr="007005F6">
              <w:rPr>
                <w:sz w:val="28"/>
                <w:szCs w:val="28"/>
              </w:rPr>
              <w:t>настоящей документации.</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19.</w:t>
            </w:r>
          </w:p>
        </w:tc>
        <w:tc>
          <w:tcPr>
            <w:tcW w:w="3432" w:type="dxa"/>
            <w:tcBorders>
              <w:top w:val="single" w:sz="4" w:space="0" w:color="auto"/>
              <w:left w:val="single" w:sz="4" w:space="0" w:color="auto"/>
              <w:bottom w:val="single" w:sz="4" w:space="0" w:color="auto"/>
              <w:right w:val="single" w:sz="4" w:space="0" w:color="auto"/>
            </w:tcBorders>
          </w:tcPr>
          <w:p w:rsidR="000A5C0A" w:rsidRPr="00102261" w:rsidRDefault="000A5C0A" w:rsidP="00325DB0">
            <w:pPr>
              <w:jc w:val="both"/>
              <w:rPr>
                <w:sz w:val="28"/>
                <w:szCs w:val="28"/>
              </w:rPr>
            </w:pPr>
            <w:r w:rsidRPr="00102261">
              <w:rPr>
                <w:sz w:val="28"/>
                <w:szCs w:val="28"/>
              </w:rPr>
              <w:t>Дата и время окончания срока подачи заявок</w:t>
            </w:r>
          </w:p>
        </w:tc>
        <w:tc>
          <w:tcPr>
            <w:tcW w:w="5821" w:type="dxa"/>
            <w:tcBorders>
              <w:top w:val="single" w:sz="4" w:space="0" w:color="auto"/>
              <w:left w:val="single" w:sz="4" w:space="0" w:color="auto"/>
              <w:bottom w:val="single" w:sz="4" w:space="0" w:color="auto"/>
              <w:right w:val="single" w:sz="4" w:space="0" w:color="auto"/>
            </w:tcBorders>
          </w:tcPr>
          <w:p w:rsidR="000A5C0A" w:rsidRPr="00102261" w:rsidRDefault="000502CD" w:rsidP="000502CD">
            <w:pPr>
              <w:jc w:val="both"/>
              <w:rPr>
                <w:sz w:val="28"/>
                <w:szCs w:val="28"/>
                <w:highlight w:val="yellow"/>
              </w:rPr>
            </w:pPr>
            <w:r>
              <w:rPr>
                <w:sz w:val="28"/>
                <w:szCs w:val="28"/>
              </w:rPr>
              <w:t xml:space="preserve">  </w:t>
            </w:r>
            <w:r w:rsidR="009B5F03">
              <w:rPr>
                <w:sz w:val="28"/>
                <w:szCs w:val="28"/>
              </w:rPr>
              <w:t xml:space="preserve">29 </w:t>
            </w:r>
            <w:r>
              <w:rPr>
                <w:sz w:val="28"/>
                <w:szCs w:val="28"/>
              </w:rPr>
              <w:t xml:space="preserve">июля </w:t>
            </w:r>
            <w:r w:rsidR="00924036" w:rsidRPr="00102261">
              <w:rPr>
                <w:sz w:val="28"/>
                <w:szCs w:val="28"/>
              </w:rPr>
              <w:t xml:space="preserve"> </w:t>
            </w:r>
            <w:r w:rsidR="009F7B6B" w:rsidRPr="00102261">
              <w:rPr>
                <w:sz w:val="28"/>
                <w:szCs w:val="28"/>
              </w:rPr>
              <w:t xml:space="preserve"> </w:t>
            </w:r>
            <w:r w:rsidR="00583F3B" w:rsidRPr="00102261">
              <w:rPr>
                <w:sz w:val="28"/>
                <w:szCs w:val="28"/>
              </w:rPr>
              <w:t xml:space="preserve">  </w:t>
            </w:r>
            <w:r w:rsidR="00C64011" w:rsidRPr="00102261">
              <w:rPr>
                <w:sz w:val="28"/>
                <w:szCs w:val="28"/>
              </w:rPr>
              <w:t>201</w:t>
            </w:r>
            <w:r>
              <w:rPr>
                <w:sz w:val="28"/>
                <w:szCs w:val="28"/>
              </w:rPr>
              <w:t>9</w:t>
            </w:r>
            <w:r w:rsidR="00C64011" w:rsidRPr="00102261">
              <w:rPr>
                <w:sz w:val="28"/>
                <w:szCs w:val="28"/>
              </w:rPr>
              <w:t xml:space="preserve"> года </w:t>
            </w:r>
          </w:p>
        </w:tc>
      </w:tr>
      <w:tr w:rsidR="000A5C0A" w:rsidRPr="007005F6" w:rsidTr="00325DB0">
        <w:trPr>
          <w:trHeight w:val="106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20.</w:t>
            </w:r>
          </w:p>
        </w:tc>
        <w:tc>
          <w:tcPr>
            <w:tcW w:w="3432" w:type="dxa"/>
            <w:tcBorders>
              <w:top w:val="single" w:sz="4" w:space="0" w:color="auto"/>
              <w:left w:val="single" w:sz="4" w:space="0" w:color="auto"/>
              <w:bottom w:val="single" w:sz="4" w:space="0" w:color="auto"/>
              <w:right w:val="single" w:sz="4" w:space="0" w:color="auto"/>
            </w:tcBorders>
          </w:tcPr>
          <w:p w:rsidR="000A5C0A" w:rsidRPr="00102261" w:rsidRDefault="000A5C0A" w:rsidP="00325DB0">
            <w:pPr>
              <w:jc w:val="both"/>
              <w:rPr>
                <w:sz w:val="28"/>
                <w:szCs w:val="28"/>
              </w:rPr>
            </w:pPr>
            <w:r w:rsidRPr="00102261">
              <w:rPr>
                <w:sz w:val="28"/>
                <w:szCs w:val="28"/>
              </w:rPr>
              <w:t xml:space="preserve">Дата </w:t>
            </w:r>
            <w:proofErr w:type="gramStart"/>
            <w:r w:rsidRPr="00102261">
              <w:rPr>
                <w:sz w:val="28"/>
                <w:szCs w:val="28"/>
              </w:rPr>
              <w:t xml:space="preserve">окончания срока рассмотрения </w:t>
            </w:r>
            <w:r w:rsidR="0091664F" w:rsidRPr="00102261">
              <w:rPr>
                <w:sz w:val="28"/>
                <w:szCs w:val="28"/>
              </w:rPr>
              <w:t xml:space="preserve">первых частей </w:t>
            </w:r>
            <w:r w:rsidRPr="00102261">
              <w:rPr>
                <w:sz w:val="28"/>
                <w:szCs w:val="28"/>
              </w:rPr>
              <w:t>заявок</w:t>
            </w:r>
            <w:r w:rsidR="00561AA5" w:rsidRPr="00102261">
              <w:rPr>
                <w:sz w:val="28"/>
                <w:szCs w:val="28"/>
              </w:rPr>
              <w:t xml:space="preserve"> участников</w:t>
            </w:r>
            <w:proofErr w:type="gramEnd"/>
          </w:p>
        </w:tc>
        <w:tc>
          <w:tcPr>
            <w:tcW w:w="5821" w:type="dxa"/>
            <w:tcBorders>
              <w:top w:val="single" w:sz="4" w:space="0" w:color="auto"/>
              <w:left w:val="single" w:sz="4" w:space="0" w:color="auto"/>
              <w:bottom w:val="single" w:sz="4" w:space="0" w:color="auto"/>
              <w:right w:val="single" w:sz="4" w:space="0" w:color="auto"/>
            </w:tcBorders>
          </w:tcPr>
          <w:p w:rsidR="000A5C0A" w:rsidRPr="00102261" w:rsidRDefault="000A5C0A" w:rsidP="00325DB0">
            <w:pPr>
              <w:jc w:val="both"/>
              <w:rPr>
                <w:sz w:val="28"/>
                <w:szCs w:val="28"/>
              </w:rPr>
            </w:pPr>
            <w:r w:rsidRPr="00102261">
              <w:rPr>
                <w:sz w:val="28"/>
                <w:szCs w:val="28"/>
              </w:rPr>
              <w:t xml:space="preserve"> </w:t>
            </w:r>
            <w:r w:rsidR="00F22045">
              <w:rPr>
                <w:sz w:val="28"/>
                <w:szCs w:val="28"/>
              </w:rPr>
              <w:t>30 июля</w:t>
            </w:r>
            <w:r w:rsidR="00C64011" w:rsidRPr="00102261">
              <w:rPr>
                <w:sz w:val="28"/>
                <w:szCs w:val="28"/>
              </w:rPr>
              <w:t xml:space="preserve"> </w:t>
            </w:r>
            <w:r w:rsidRPr="00102261">
              <w:rPr>
                <w:sz w:val="28"/>
                <w:szCs w:val="28"/>
              </w:rPr>
              <w:t xml:space="preserve"> 201</w:t>
            </w:r>
            <w:r w:rsidR="000502CD">
              <w:rPr>
                <w:sz w:val="28"/>
                <w:szCs w:val="28"/>
              </w:rPr>
              <w:t>9</w:t>
            </w:r>
            <w:r w:rsidR="00924036" w:rsidRPr="00102261">
              <w:rPr>
                <w:sz w:val="28"/>
                <w:szCs w:val="28"/>
              </w:rPr>
              <w:t xml:space="preserve"> </w:t>
            </w:r>
            <w:r w:rsidRPr="00102261">
              <w:rPr>
                <w:sz w:val="28"/>
                <w:szCs w:val="28"/>
              </w:rPr>
              <w:t>года.</w:t>
            </w:r>
          </w:p>
          <w:p w:rsidR="000A5C0A" w:rsidRPr="00102261" w:rsidRDefault="000A5C0A" w:rsidP="00325DB0">
            <w:pPr>
              <w:jc w:val="both"/>
              <w:rPr>
                <w:sz w:val="28"/>
                <w:szCs w:val="28"/>
                <w:highlight w:val="yellow"/>
              </w:rPr>
            </w:pPr>
          </w:p>
          <w:p w:rsidR="000A5C0A" w:rsidRPr="00102261" w:rsidRDefault="000A5C0A" w:rsidP="00325DB0">
            <w:pPr>
              <w:jc w:val="both"/>
              <w:rPr>
                <w:sz w:val="28"/>
                <w:szCs w:val="28"/>
                <w:highlight w:val="yellow"/>
              </w:rPr>
            </w:pPr>
          </w:p>
          <w:p w:rsidR="000A5C0A" w:rsidRPr="00102261" w:rsidRDefault="000A5C0A" w:rsidP="00325DB0">
            <w:pPr>
              <w:jc w:val="both"/>
              <w:rPr>
                <w:sz w:val="28"/>
                <w:szCs w:val="28"/>
                <w:highlight w:val="yellow"/>
              </w:rPr>
            </w:pPr>
          </w:p>
        </w:tc>
      </w:tr>
      <w:tr w:rsidR="000A5C0A" w:rsidRPr="007005F6" w:rsidTr="00325DB0">
        <w:trPr>
          <w:trHeight w:val="85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pStyle w:val="ac"/>
              <w:widowControl w:val="0"/>
              <w:ind w:left="0" w:right="57"/>
              <w:rPr>
                <w:bCs/>
                <w:color w:val="000000"/>
                <w:sz w:val="28"/>
                <w:szCs w:val="28"/>
              </w:rPr>
            </w:pPr>
            <w:r w:rsidRPr="007005F6">
              <w:rPr>
                <w:bCs/>
                <w:color w:val="000000"/>
                <w:sz w:val="28"/>
                <w:szCs w:val="28"/>
              </w:rPr>
              <w:t xml:space="preserve">Срок, место и порядок подачи заявок участников закупки, </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533C71">
            <w:pPr>
              <w:widowControl w:val="0"/>
              <w:autoSpaceDE w:val="0"/>
              <w:autoSpaceDN w:val="0"/>
              <w:adjustRightInd w:val="0"/>
              <w:ind w:right="57"/>
              <w:rPr>
                <w:b/>
                <w:sz w:val="28"/>
                <w:szCs w:val="28"/>
              </w:rPr>
            </w:pPr>
            <w:r w:rsidRPr="007005F6">
              <w:rPr>
                <w:sz w:val="28"/>
                <w:szCs w:val="28"/>
              </w:rPr>
              <w:t xml:space="preserve">Заявки на участие в электронном аукционе подаются </w:t>
            </w:r>
            <w:r w:rsidR="00822574">
              <w:rPr>
                <w:sz w:val="28"/>
                <w:szCs w:val="28"/>
              </w:rPr>
              <w:t xml:space="preserve">оператору </w:t>
            </w:r>
            <w:r w:rsidRPr="007005F6">
              <w:rPr>
                <w:sz w:val="28"/>
                <w:szCs w:val="28"/>
              </w:rPr>
              <w:t xml:space="preserve"> электронной площадк</w:t>
            </w:r>
            <w:r w:rsidR="00822574">
              <w:rPr>
                <w:sz w:val="28"/>
                <w:szCs w:val="28"/>
              </w:rPr>
              <w:t>и</w:t>
            </w:r>
            <w:r w:rsidRPr="007005F6">
              <w:rPr>
                <w:b/>
                <w:sz w:val="28"/>
                <w:szCs w:val="28"/>
              </w:rPr>
              <w:t xml:space="preserve">   </w:t>
            </w:r>
            <w:r w:rsidRPr="007005F6">
              <w:rPr>
                <w:sz w:val="28"/>
                <w:szCs w:val="28"/>
              </w:rPr>
              <w:t xml:space="preserve">РТС-ТЕНДЕР </w:t>
            </w:r>
            <w:hyperlink r:id="rId51" w:history="1">
              <w:r w:rsidRPr="0025615A">
                <w:rPr>
                  <w:rStyle w:val="a7"/>
                  <w:color w:val="auto"/>
                  <w:sz w:val="28"/>
                  <w:szCs w:val="28"/>
                </w:rPr>
                <w:t>http://www.rts-tender.ru</w:t>
              </w:r>
            </w:hyperlink>
          </w:p>
          <w:p w:rsidR="000A5C0A" w:rsidRPr="007005F6" w:rsidRDefault="000A5C0A" w:rsidP="00325DB0">
            <w:pPr>
              <w:ind w:left="57" w:right="57" w:firstLine="539"/>
              <w:jc w:val="both"/>
              <w:rPr>
                <w:rStyle w:val="f"/>
                <w:b/>
                <w:sz w:val="28"/>
                <w:szCs w:val="28"/>
              </w:rPr>
            </w:pPr>
          </w:p>
          <w:p w:rsidR="000A5C0A" w:rsidRPr="007005F6" w:rsidRDefault="000A5C0A" w:rsidP="00325DB0">
            <w:pPr>
              <w:ind w:left="57" w:right="57" w:firstLine="539"/>
              <w:jc w:val="both"/>
              <w:rPr>
                <w:iCs/>
                <w:sz w:val="28"/>
                <w:szCs w:val="28"/>
              </w:rPr>
            </w:pPr>
            <w:r w:rsidRPr="007005F6">
              <w:rPr>
                <w:iCs/>
                <w:sz w:val="28"/>
                <w:szCs w:val="28"/>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w:t>
            </w:r>
            <w:r w:rsidR="005C2BAC">
              <w:rPr>
                <w:iCs/>
                <w:sz w:val="28"/>
                <w:szCs w:val="28"/>
              </w:rPr>
              <w:t xml:space="preserve">3 </w:t>
            </w:r>
            <w:r w:rsidR="005C2BAC" w:rsidRPr="005C2BAC">
              <w:rPr>
                <w:iCs/>
                <w:sz w:val="28"/>
                <w:szCs w:val="28"/>
              </w:rPr>
              <w:t>раздела</w:t>
            </w:r>
            <w:r w:rsidR="005C2BAC">
              <w:rPr>
                <w:iCs/>
                <w:sz w:val="28"/>
                <w:szCs w:val="28"/>
              </w:rPr>
              <w:t xml:space="preserve"> </w:t>
            </w:r>
            <w:r w:rsidRPr="007005F6">
              <w:rPr>
                <w:iCs/>
                <w:sz w:val="28"/>
                <w:szCs w:val="28"/>
              </w:rPr>
              <w:t xml:space="preserve"> </w:t>
            </w:r>
            <w:r w:rsidR="005C2BAC">
              <w:rPr>
                <w:iCs/>
                <w:sz w:val="28"/>
                <w:szCs w:val="28"/>
              </w:rPr>
              <w:t>1.2</w:t>
            </w:r>
            <w:r w:rsidR="0091664F">
              <w:rPr>
                <w:iCs/>
                <w:sz w:val="28"/>
                <w:szCs w:val="28"/>
              </w:rPr>
              <w:t xml:space="preserve"> части 1</w:t>
            </w:r>
            <w:r w:rsidR="005C2BAC">
              <w:rPr>
                <w:iCs/>
                <w:sz w:val="28"/>
                <w:szCs w:val="28"/>
              </w:rPr>
              <w:t xml:space="preserve"> </w:t>
            </w:r>
            <w:r w:rsidRPr="007005F6">
              <w:rPr>
                <w:iCs/>
                <w:sz w:val="28"/>
                <w:szCs w:val="28"/>
              </w:rPr>
              <w:t>настоящей документации. Указанные электронные документы подаются одновременно.</w:t>
            </w:r>
          </w:p>
          <w:p w:rsidR="000A5C0A" w:rsidRPr="007005F6" w:rsidRDefault="000A5C0A" w:rsidP="00325DB0">
            <w:pPr>
              <w:ind w:left="57" w:right="57" w:firstLine="539"/>
              <w:jc w:val="both"/>
              <w:rPr>
                <w:iCs/>
                <w:sz w:val="28"/>
                <w:szCs w:val="28"/>
              </w:rPr>
            </w:pPr>
            <w:r w:rsidRPr="007005F6">
              <w:rPr>
                <w:iCs/>
                <w:sz w:val="28"/>
                <w:szCs w:val="28"/>
              </w:rPr>
              <w:t>Подача заявок на участие в электронном аукционе осуществляется только лицами, получившими аккредитацию на электронной площадке. </w:t>
            </w:r>
          </w:p>
          <w:p w:rsidR="000A5C0A" w:rsidRPr="007005F6" w:rsidRDefault="000A5C0A" w:rsidP="00325DB0">
            <w:pPr>
              <w:ind w:left="57" w:right="57" w:firstLine="539"/>
              <w:jc w:val="both"/>
              <w:rPr>
                <w:iCs/>
                <w:sz w:val="28"/>
                <w:szCs w:val="28"/>
              </w:rPr>
            </w:pPr>
            <w:r w:rsidRPr="007005F6">
              <w:rPr>
                <w:iCs/>
                <w:sz w:val="28"/>
                <w:szCs w:val="28"/>
              </w:rPr>
              <w:t xml:space="preserve">Участник электронного аукциона вправе подать заявку </w:t>
            </w:r>
            <w:proofErr w:type="gramStart"/>
            <w:r w:rsidRPr="007005F6">
              <w:rPr>
                <w:iCs/>
                <w:sz w:val="28"/>
                <w:szCs w:val="28"/>
              </w:rPr>
              <w:t xml:space="preserve">на участие в таком аукционе в любое время с момента размещения </w:t>
            </w:r>
            <w:r w:rsidRPr="007005F6">
              <w:rPr>
                <w:iCs/>
                <w:sz w:val="28"/>
                <w:szCs w:val="28"/>
              </w:rPr>
              <w:lastRenderedPageBreak/>
              <w:t>извещения о его проведении</w:t>
            </w:r>
            <w:proofErr w:type="gramEnd"/>
            <w:r w:rsidRPr="007005F6">
              <w:rPr>
                <w:iCs/>
                <w:sz w:val="28"/>
                <w:szCs w:val="28"/>
              </w:rPr>
              <w:t xml:space="preserve"> до предусмотренных документацией о таком аукционе даты и времени окончания срока подачи на участие в таком аукционе заявок.</w:t>
            </w:r>
          </w:p>
          <w:p w:rsidR="000A5C0A" w:rsidRPr="007005F6" w:rsidRDefault="000A5C0A" w:rsidP="00325DB0">
            <w:pPr>
              <w:ind w:left="57" w:right="57" w:firstLine="539"/>
              <w:jc w:val="both"/>
              <w:rPr>
                <w:i/>
                <w:iCs/>
                <w:sz w:val="28"/>
                <w:szCs w:val="28"/>
                <w:u w:val="single"/>
              </w:rPr>
            </w:pPr>
            <w:r w:rsidRPr="007005F6">
              <w:rPr>
                <w:iCs/>
                <w:sz w:val="28"/>
                <w:szCs w:val="28"/>
              </w:rPr>
              <w:t>Участник электронного аукциона вправе подать только одну заявку на участие в таком аукционе в отношении каждого объекта закупки</w:t>
            </w:r>
            <w:r w:rsidRPr="007005F6">
              <w:rPr>
                <w:i/>
                <w:iCs/>
                <w:sz w:val="28"/>
                <w:szCs w:val="28"/>
                <w:u w:val="single"/>
              </w:rPr>
              <w:t>.</w:t>
            </w:r>
          </w:p>
          <w:p w:rsidR="000A5C0A" w:rsidRPr="007005F6" w:rsidRDefault="000A5C0A" w:rsidP="00325DB0">
            <w:pPr>
              <w:autoSpaceDE w:val="0"/>
              <w:autoSpaceDN w:val="0"/>
              <w:adjustRightInd w:val="0"/>
              <w:ind w:firstLine="540"/>
              <w:jc w:val="both"/>
              <w:rPr>
                <w:sz w:val="28"/>
                <w:szCs w:val="28"/>
              </w:rPr>
            </w:pPr>
            <w:r w:rsidRPr="007005F6">
              <w:rPr>
                <w:sz w:val="28"/>
                <w:szCs w:val="28"/>
              </w:rPr>
              <w:t xml:space="preserve">Участник электронного аукциона вправе подать заявку </w:t>
            </w:r>
            <w:proofErr w:type="gramStart"/>
            <w:r w:rsidRPr="007005F6">
              <w:rPr>
                <w:sz w:val="28"/>
                <w:szCs w:val="28"/>
              </w:rPr>
              <w:t>на участие в таком аукционе в любое время с момента размещения извещения о его проведении</w:t>
            </w:r>
            <w:proofErr w:type="gramEnd"/>
            <w:r w:rsidRPr="007005F6">
              <w:rPr>
                <w:sz w:val="28"/>
                <w:szCs w:val="28"/>
              </w:rPr>
              <w:t xml:space="preserve"> до предусмотренных документацией о таком аукционе даты и времени окончания срока подачи на участие в таком аукционе заявок.</w:t>
            </w:r>
          </w:p>
          <w:p w:rsidR="000A5C0A" w:rsidRPr="007005F6" w:rsidRDefault="000A5C0A" w:rsidP="00325DB0">
            <w:pPr>
              <w:jc w:val="both"/>
              <w:rPr>
                <w:sz w:val="28"/>
                <w:szCs w:val="28"/>
              </w:rPr>
            </w:pPr>
          </w:p>
          <w:p w:rsidR="000A5C0A" w:rsidRPr="007005F6" w:rsidRDefault="000A5C0A" w:rsidP="00325DB0">
            <w:pPr>
              <w:jc w:val="both"/>
              <w:rPr>
                <w:sz w:val="28"/>
                <w:szCs w:val="28"/>
                <w:highlight w:val="yellow"/>
              </w:rPr>
            </w:pP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22.</w:t>
            </w:r>
          </w:p>
        </w:tc>
        <w:tc>
          <w:tcPr>
            <w:tcW w:w="3432" w:type="dxa"/>
            <w:tcBorders>
              <w:top w:val="single" w:sz="4" w:space="0" w:color="auto"/>
              <w:left w:val="single" w:sz="4" w:space="0" w:color="auto"/>
              <w:bottom w:val="single" w:sz="4" w:space="0" w:color="auto"/>
              <w:right w:val="single" w:sz="4" w:space="0" w:color="auto"/>
            </w:tcBorders>
          </w:tcPr>
          <w:p w:rsidR="000A5C0A" w:rsidRPr="00102261" w:rsidRDefault="000A5C0A" w:rsidP="00325DB0">
            <w:pPr>
              <w:jc w:val="both"/>
              <w:rPr>
                <w:sz w:val="28"/>
                <w:szCs w:val="28"/>
              </w:rPr>
            </w:pPr>
            <w:r w:rsidRPr="00102261">
              <w:rPr>
                <w:sz w:val="28"/>
                <w:szCs w:val="28"/>
              </w:rPr>
              <w:t>Дата проведения аукциона</w:t>
            </w:r>
          </w:p>
        </w:tc>
        <w:tc>
          <w:tcPr>
            <w:tcW w:w="5821" w:type="dxa"/>
            <w:tcBorders>
              <w:top w:val="single" w:sz="4" w:space="0" w:color="auto"/>
              <w:left w:val="single" w:sz="4" w:space="0" w:color="auto"/>
              <w:bottom w:val="single" w:sz="4" w:space="0" w:color="auto"/>
              <w:right w:val="single" w:sz="4" w:space="0" w:color="auto"/>
            </w:tcBorders>
          </w:tcPr>
          <w:p w:rsidR="000A5C0A" w:rsidRPr="00102261" w:rsidRDefault="000502CD" w:rsidP="00325DB0">
            <w:pPr>
              <w:jc w:val="both"/>
              <w:rPr>
                <w:sz w:val="28"/>
                <w:szCs w:val="28"/>
              </w:rPr>
            </w:pPr>
            <w:r>
              <w:rPr>
                <w:sz w:val="28"/>
                <w:szCs w:val="28"/>
              </w:rPr>
              <w:t xml:space="preserve">  </w:t>
            </w:r>
            <w:r w:rsidR="00F22045">
              <w:rPr>
                <w:sz w:val="28"/>
                <w:szCs w:val="28"/>
              </w:rPr>
              <w:t>31 июля</w:t>
            </w:r>
            <w:r w:rsidR="001C4281" w:rsidRPr="00102261">
              <w:rPr>
                <w:sz w:val="28"/>
                <w:szCs w:val="28"/>
              </w:rPr>
              <w:t xml:space="preserve">  </w:t>
            </w:r>
            <w:r>
              <w:rPr>
                <w:sz w:val="28"/>
                <w:szCs w:val="28"/>
              </w:rPr>
              <w:t>2019</w:t>
            </w:r>
            <w:r w:rsidR="000A5C0A" w:rsidRPr="00102261">
              <w:rPr>
                <w:sz w:val="28"/>
                <w:szCs w:val="28"/>
              </w:rPr>
              <w:t xml:space="preserve"> года.</w:t>
            </w:r>
          </w:p>
          <w:p w:rsidR="000A5C0A" w:rsidRPr="00102261" w:rsidRDefault="000A5C0A" w:rsidP="00325DB0">
            <w:pPr>
              <w:jc w:val="both"/>
              <w:rPr>
                <w:sz w:val="28"/>
                <w:szCs w:val="28"/>
              </w:rPr>
            </w:pPr>
          </w:p>
          <w:p w:rsidR="000A5C0A" w:rsidRPr="00102261" w:rsidRDefault="000A5C0A" w:rsidP="00325DB0">
            <w:pPr>
              <w:jc w:val="both"/>
              <w:rPr>
                <w:sz w:val="28"/>
                <w:szCs w:val="28"/>
              </w:rPr>
            </w:pPr>
          </w:p>
        </w:tc>
      </w:tr>
      <w:tr w:rsidR="000A5C0A" w:rsidRPr="00644290" w:rsidTr="00325DB0">
        <w:trPr>
          <w:trHeight w:val="72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23</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p>
          <w:p w:rsidR="000A5C0A" w:rsidRPr="00644290" w:rsidRDefault="000A5C0A" w:rsidP="00325DB0">
            <w:pPr>
              <w:widowControl w:val="0"/>
              <w:autoSpaceDE w:val="0"/>
              <w:autoSpaceDN w:val="0"/>
              <w:adjustRightInd w:val="0"/>
              <w:ind w:right="57"/>
              <w:jc w:val="both"/>
              <w:rPr>
                <w:bCs/>
                <w:sz w:val="28"/>
                <w:szCs w:val="28"/>
              </w:rPr>
            </w:pPr>
            <w:r w:rsidRPr="00644290">
              <w:rPr>
                <w:bCs/>
                <w:sz w:val="28"/>
                <w:szCs w:val="28"/>
              </w:rPr>
              <w:t>даты начала и окончания срока предоставления участникам настоящего аукциона разъяснений положений документации:</w:t>
            </w:r>
          </w:p>
          <w:p w:rsidR="000A5C0A" w:rsidRPr="00644290" w:rsidRDefault="000A5C0A" w:rsidP="00325DB0">
            <w:pPr>
              <w:jc w:val="both"/>
              <w:rPr>
                <w:sz w:val="28"/>
                <w:szCs w:val="28"/>
              </w:rPr>
            </w:pPr>
          </w:p>
          <w:p w:rsidR="000A5C0A" w:rsidRPr="00644290"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9F7B6B" w:rsidRPr="00644290" w:rsidRDefault="009F7B6B" w:rsidP="009F7B6B">
            <w:pPr>
              <w:jc w:val="both"/>
              <w:rPr>
                <w:sz w:val="28"/>
                <w:szCs w:val="28"/>
              </w:rPr>
            </w:pPr>
            <w:r w:rsidRPr="00644290">
              <w:rPr>
                <w:sz w:val="28"/>
                <w:szCs w:val="28"/>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0A5C0A" w:rsidRPr="009B5F03" w:rsidRDefault="009F7B6B" w:rsidP="009F7B6B">
            <w:pPr>
              <w:ind w:right="88" w:firstLine="80"/>
              <w:jc w:val="both"/>
              <w:rPr>
                <w:noProof/>
                <w:sz w:val="28"/>
                <w:szCs w:val="28"/>
              </w:rPr>
            </w:pPr>
            <w:r w:rsidRPr="00644290">
              <w:rPr>
                <w:sz w:val="28"/>
                <w:szCs w:val="28"/>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r w:rsidR="000A5C0A" w:rsidRPr="00644290">
              <w:rPr>
                <w:noProof/>
                <w:sz w:val="28"/>
                <w:szCs w:val="28"/>
              </w:rPr>
              <w:t>Дата начала срока предоставления участникам аукциона разъяснений положений документации</w:t>
            </w:r>
            <w:r w:rsidR="00AE22B8" w:rsidRPr="00644290">
              <w:rPr>
                <w:noProof/>
                <w:sz w:val="28"/>
                <w:szCs w:val="28"/>
              </w:rPr>
              <w:t xml:space="preserve"> </w:t>
            </w:r>
            <w:r w:rsidR="000A5C0A" w:rsidRPr="00644290">
              <w:rPr>
                <w:noProof/>
                <w:sz w:val="28"/>
                <w:szCs w:val="28"/>
              </w:rPr>
              <w:t xml:space="preserve"> </w:t>
            </w:r>
            <w:r w:rsidR="00F615D8">
              <w:rPr>
                <w:noProof/>
                <w:sz w:val="28"/>
                <w:szCs w:val="28"/>
              </w:rPr>
              <w:t xml:space="preserve"> </w:t>
            </w:r>
            <w:r w:rsidR="009B5F03">
              <w:rPr>
                <w:noProof/>
                <w:sz w:val="28"/>
                <w:szCs w:val="28"/>
              </w:rPr>
              <w:t xml:space="preserve">26 </w:t>
            </w:r>
            <w:r w:rsidR="00F615D8" w:rsidRPr="009B5F03">
              <w:rPr>
                <w:noProof/>
                <w:sz w:val="28"/>
                <w:szCs w:val="28"/>
              </w:rPr>
              <w:t>июл</w:t>
            </w:r>
            <w:r w:rsidR="00993925" w:rsidRPr="009B5F03">
              <w:rPr>
                <w:noProof/>
                <w:sz w:val="28"/>
                <w:szCs w:val="28"/>
              </w:rPr>
              <w:t>я</w:t>
            </w:r>
            <w:r w:rsidR="001C4281" w:rsidRPr="009B5F03">
              <w:rPr>
                <w:noProof/>
                <w:sz w:val="28"/>
                <w:szCs w:val="28"/>
              </w:rPr>
              <w:t xml:space="preserve"> </w:t>
            </w:r>
            <w:r w:rsidR="000A5C0A" w:rsidRPr="009B5F03">
              <w:rPr>
                <w:noProof/>
                <w:sz w:val="28"/>
                <w:szCs w:val="28"/>
              </w:rPr>
              <w:t xml:space="preserve"> 201</w:t>
            </w:r>
            <w:r w:rsidR="00F615D8" w:rsidRPr="009B5F03">
              <w:rPr>
                <w:noProof/>
                <w:sz w:val="28"/>
                <w:szCs w:val="28"/>
              </w:rPr>
              <w:t>9</w:t>
            </w:r>
            <w:r w:rsidR="000A5C0A" w:rsidRPr="009B5F03">
              <w:rPr>
                <w:noProof/>
                <w:sz w:val="28"/>
                <w:szCs w:val="28"/>
              </w:rPr>
              <w:t xml:space="preserve"> года</w:t>
            </w:r>
          </w:p>
          <w:p w:rsidR="009F7B6B" w:rsidRPr="00644290" w:rsidRDefault="009F7B6B" w:rsidP="00325DB0">
            <w:pPr>
              <w:jc w:val="both"/>
              <w:rPr>
                <w:noProof/>
                <w:sz w:val="28"/>
                <w:szCs w:val="28"/>
              </w:rPr>
            </w:pPr>
            <w:r w:rsidRPr="00644290">
              <w:rPr>
                <w:sz w:val="28"/>
                <w:szCs w:val="28"/>
              </w:rPr>
              <w:t xml:space="preserve">В течение двух дней с даты поступления от оператора электронной площадки запроса заказчик размещает в единой информационной системе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44290">
              <w:rPr>
                <w:sz w:val="28"/>
                <w:szCs w:val="28"/>
              </w:rPr>
              <w:t>позднее</w:t>
            </w:r>
            <w:proofErr w:type="gramEnd"/>
            <w:r w:rsidRPr="00644290">
              <w:rPr>
                <w:sz w:val="28"/>
                <w:szCs w:val="28"/>
              </w:rPr>
              <w:t xml:space="preserve"> чем за три дня до даты окончания срока подачи заявок на участие в </w:t>
            </w:r>
            <w:r w:rsidRPr="00644290">
              <w:rPr>
                <w:sz w:val="28"/>
                <w:szCs w:val="28"/>
              </w:rPr>
              <w:lastRenderedPageBreak/>
              <w:t xml:space="preserve">таком </w:t>
            </w:r>
            <w:r w:rsidRPr="00D45BD5">
              <w:rPr>
                <w:sz w:val="28"/>
                <w:szCs w:val="28"/>
              </w:rPr>
              <w:t>аукционе</w:t>
            </w:r>
            <w:r w:rsidR="00804E1F">
              <w:rPr>
                <w:sz w:val="28"/>
                <w:szCs w:val="28"/>
              </w:rPr>
              <w:t>.</w:t>
            </w:r>
          </w:p>
          <w:p w:rsidR="009F7B6B" w:rsidRPr="00644290" w:rsidRDefault="009F7B6B" w:rsidP="00325DB0">
            <w:pPr>
              <w:jc w:val="both"/>
              <w:rPr>
                <w:noProof/>
                <w:sz w:val="28"/>
                <w:szCs w:val="28"/>
              </w:rPr>
            </w:pPr>
          </w:p>
          <w:p w:rsidR="000A5C0A" w:rsidRPr="00644290" w:rsidRDefault="000A5C0A" w:rsidP="00325DB0">
            <w:pPr>
              <w:jc w:val="both"/>
              <w:rPr>
                <w:b/>
                <w:sz w:val="28"/>
                <w:szCs w:val="28"/>
              </w:rPr>
            </w:pPr>
            <w:r w:rsidRPr="00644290">
              <w:rPr>
                <w:noProof/>
                <w:sz w:val="28"/>
                <w:szCs w:val="28"/>
              </w:rPr>
              <w:t xml:space="preserve">Дата окончания срока предоставления участникам аукциона разъяснений положений документации </w:t>
            </w:r>
            <w:r w:rsidR="00E16D76" w:rsidRPr="00644290">
              <w:rPr>
                <w:noProof/>
                <w:sz w:val="28"/>
                <w:szCs w:val="28"/>
              </w:rPr>
              <w:t xml:space="preserve"> </w:t>
            </w:r>
            <w:r w:rsidR="00AE22B8" w:rsidRPr="00644290">
              <w:rPr>
                <w:noProof/>
                <w:sz w:val="28"/>
                <w:szCs w:val="28"/>
              </w:rPr>
              <w:t xml:space="preserve"> </w:t>
            </w:r>
            <w:r w:rsidR="00804E1F">
              <w:rPr>
                <w:noProof/>
                <w:sz w:val="28"/>
                <w:szCs w:val="28"/>
              </w:rPr>
              <w:t>29</w:t>
            </w:r>
            <w:r w:rsidR="000502CD">
              <w:rPr>
                <w:noProof/>
                <w:sz w:val="28"/>
                <w:szCs w:val="28"/>
              </w:rPr>
              <w:t xml:space="preserve"> </w:t>
            </w:r>
            <w:r w:rsidR="000502CD" w:rsidRPr="00F615D8">
              <w:rPr>
                <w:noProof/>
                <w:sz w:val="28"/>
                <w:szCs w:val="28"/>
              </w:rPr>
              <w:t>июл</w:t>
            </w:r>
            <w:r w:rsidR="00644290" w:rsidRPr="00F615D8">
              <w:rPr>
                <w:noProof/>
                <w:sz w:val="28"/>
                <w:szCs w:val="28"/>
              </w:rPr>
              <w:t>я</w:t>
            </w:r>
            <w:r w:rsidR="001C4281" w:rsidRPr="00F615D8">
              <w:rPr>
                <w:noProof/>
                <w:sz w:val="28"/>
                <w:szCs w:val="28"/>
              </w:rPr>
              <w:t xml:space="preserve"> </w:t>
            </w:r>
            <w:r w:rsidR="000502CD" w:rsidRPr="00F615D8">
              <w:rPr>
                <w:sz w:val="28"/>
                <w:szCs w:val="28"/>
              </w:rPr>
              <w:t xml:space="preserve"> 2019</w:t>
            </w:r>
            <w:r w:rsidRPr="00F615D8">
              <w:rPr>
                <w:sz w:val="28"/>
                <w:szCs w:val="28"/>
              </w:rPr>
              <w:t xml:space="preserve"> года</w:t>
            </w:r>
          </w:p>
          <w:p w:rsidR="000A5C0A" w:rsidRPr="00644290" w:rsidRDefault="000A5C0A" w:rsidP="0091664F">
            <w:pPr>
              <w:autoSpaceDE w:val="0"/>
              <w:autoSpaceDN w:val="0"/>
              <w:adjustRightInd w:val="0"/>
              <w:ind w:right="88"/>
              <w:jc w:val="both"/>
              <w:rPr>
                <w:sz w:val="28"/>
                <w:szCs w:val="28"/>
              </w:rPr>
            </w:pPr>
          </w:p>
        </w:tc>
      </w:tr>
      <w:tr w:rsidR="000A5C0A" w:rsidRPr="00644290" w:rsidTr="00325DB0">
        <w:trPr>
          <w:trHeight w:val="106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24</w:t>
            </w:r>
          </w:p>
          <w:p w:rsidR="000A5C0A" w:rsidRPr="007005F6" w:rsidRDefault="000A5C0A" w:rsidP="00325DB0">
            <w:pPr>
              <w:jc w:val="both"/>
              <w:rPr>
                <w:sz w:val="28"/>
                <w:szCs w:val="28"/>
              </w:rPr>
            </w:pPr>
          </w:p>
          <w:p w:rsidR="000A5C0A" w:rsidRPr="007005F6" w:rsidRDefault="000A5C0A" w:rsidP="00325DB0">
            <w:pPr>
              <w:jc w:val="both"/>
              <w:rPr>
                <w:sz w:val="28"/>
                <w:szCs w:val="28"/>
              </w:rPr>
            </w:pP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r w:rsidRPr="00644290">
              <w:rPr>
                <w:sz w:val="28"/>
                <w:szCs w:val="28"/>
              </w:rPr>
              <w:t>Срок, в течение которого победитель настоящего аукциона или иной участник, с которым заключается контракт при уклонении победителя от заключения контракта, должен подписать контракт, условия признания победителя или иного участника уклонившимся от заключения контракта</w:t>
            </w: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644290" w:rsidRDefault="000A5C0A" w:rsidP="00325DB0">
            <w:pPr>
              <w:jc w:val="both"/>
              <w:rPr>
                <w:sz w:val="28"/>
                <w:szCs w:val="28"/>
              </w:rPr>
            </w:pPr>
          </w:p>
          <w:p w:rsidR="000A5C0A" w:rsidRPr="00644290" w:rsidRDefault="000A5C0A" w:rsidP="00325DB0">
            <w:pPr>
              <w:rPr>
                <w:sz w:val="28"/>
                <w:szCs w:val="28"/>
              </w:rPr>
            </w:pPr>
            <w:r w:rsidRPr="00644290">
              <w:rPr>
                <w:sz w:val="28"/>
                <w:szCs w:val="28"/>
              </w:rPr>
              <w:t xml:space="preserve">В течение пяти дней со дня получения проекта контракта от оператора электронной площадки </w:t>
            </w: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roofErr w:type="gramStart"/>
            <w:r w:rsidRPr="00644290">
              <w:rPr>
                <w:sz w:val="28"/>
                <w:szCs w:val="28"/>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w:t>
            </w:r>
            <w:bookmarkStart w:id="76" w:name="_GoBack"/>
            <w:bookmarkEnd w:id="76"/>
            <w:r w:rsidRPr="00644290">
              <w:rPr>
                <w:sz w:val="28"/>
                <w:szCs w:val="28"/>
              </w:rPr>
              <w:t>л разногласий по истечении тринадцати дней с даты размещения в единой информационной системе протокола</w:t>
            </w:r>
            <w:proofErr w:type="gramEnd"/>
            <w:r w:rsidRPr="00644290">
              <w:rPr>
                <w:sz w:val="28"/>
                <w:szCs w:val="28"/>
              </w:rPr>
              <w:t xml:space="preserve"> подведения итогов электронного аукциона или не предоставил обеспечение исполнения контракта или информации, предусмотренные </w:t>
            </w:r>
            <w:proofErr w:type="gramStart"/>
            <w:r w:rsidRPr="00644290">
              <w:rPr>
                <w:sz w:val="28"/>
                <w:szCs w:val="28"/>
              </w:rPr>
              <w:t>ч</w:t>
            </w:r>
            <w:proofErr w:type="gramEnd"/>
            <w:r w:rsidRPr="00644290">
              <w:rPr>
                <w:sz w:val="28"/>
                <w:szCs w:val="28"/>
              </w:rPr>
              <w:t xml:space="preserve">. 2 ст. 37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tc>
      </w:tr>
      <w:tr w:rsidR="000A5C0A" w:rsidRPr="00644290" w:rsidTr="00325DB0">
        <w:trPr>
          <w:trHeight w:val="444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25</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p>
          <w:p w:rsidR="000A5C0A" w:rsidRPr="00644290" w:rsidRDefault="000A5C0A" w:rsidP="00325DB0">
            <w:pPr>
              <w:jc w:val="both"/>
              <w:rPr>
                <w:sz w:val="28"/>
                <w:szCs w:val="28"/>
              </w:rPr>
            </w:pPr>
            <w:r w:rsidRPr="00644290">
              <w:rPr>
                <w:sz w:val="28"/>
                <w:szCs w:val="28"/>
              </w:rPr>
              <w:t>Порядок формирования цены  контракта</w:t>
            </w:r>
          </w:p>
        </w:tc>
        <w:tc>
          <w:tcPr>
            <w:tcW w:w="5821" w:type="dxa"/>
            <w:tcBorders>
              <w:top w:val="single" w:sz="4" w:space="0" w:color="auto"/>
              <w:left w:val="single" w:sz="4" w:space="0" w:color="auto"/>
              <w:bottom w:val="single" w:sz="4" w:space="0" w:color="auto"/>
              <w:right w:val="single" w:sz="4" w:space="0" w:color="auto"/>
            </w:tcBorders>
            <w:vAlign w:val="center"/>
          </w:tcPr>
          <w:p w:rsidR="000A5C0A" w:rsidRPr="00644290" w:rsidRDefault="000A5C0A" w:rsidP="00325DB0">
            <w:pPr>
              <w:jc w:val="both"/>
              <w:rPr>
                <w:sz w:val="28"/>
                <w:szCs w:val="28"/>
              </w:rPr>
            </w:pPr>
            <w:r w:rsidRPr="00644290">
              <w:rPr>
                <w:sz w:val="28"/>
                <w:szCs w:val="28"/>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0A5C0A" w:rsidRPr="00644290" w:rsidRDefault="000A5C0A" w:rsidP="00325DB0">
            <w:pPr>
              <w:jc w:val="both"/>
              <w:rPr>
                <w:bCs/>
                <w:sz w:val="28"/>
                <w:szCs w:val="28"/>
              </w:rPr>
            </w:pPr>
          </w:p>
          <w:p w:rsidR="00A32EF0" w:rsidRPr="00644290" w:rsidRDefault="00A32EF0" w:rsidP="00A32EF0">
            <w:pPr>
              <w:jc w:val="both"/>
              <w:rPr>
                <w:sz w:val="28"/>
                <w:szCs w:val="28"/>
                <w:highlight w:val="yellow"/>
              </w:rPr>
            </w:pPr>
            <w:r w:rsidRPr="00644290">
              <w:t xml:space="preserve">    </w:t>
            </w:r>
            <w:r w:rsidRPr="00644290">
              <w:rPr>
                <w:sz w:val="28"/>
                <w:szCs w:val="28"/>
              </w:rPr>
              <w:t>Цена настоящего Контракта включает стоимость работ, материалов, услуг по использованию машин и механизмов, рабочей силы, транспортных и иных расходов Подрядчика, связанных с исполнением Контракта, в том числе  на уплату всех налогов, сборов, отчислений, других обязательных платежей, установленных законодательством Российской Федерации.</w:t>
            </w:r>
          </w:p>
          <w:p w:rsidR="00A32EF0" w:rsidRPr="00644290" w:rsidRDefault="00A32EF0" w:rsidP="00AE22B8">
            <w:pPr>
              <w:jc w:val="both"/>
              <w:rPr>
                <w:sz w:val="28"/>
                <w:szCs w:val="28"/>
              </w:rPr>
            </w:pPr>
          </w:p>
          <w:p w:rsidR="00A32EF0" w:rsidRPr="00644290" w:rsidRDefault="00A32EF0" w:rsidP="00AE22B8">
            <w:pPr>
              <w:jc w:val="both"/>
              <w:rPr>
                <w:sz w:val="28"/>
                <w:szCs w:val="28"/>
              </w:rPr>
            </w:pPr>
          </w:p>
          <w:p w:rsidR="000A5C0A" w:rsidRPr="00644290" w:rsidRDefault="000A5C0A" w:rsidP="00A32EF0">
            <w:pPr>
              <w:jc w:val="both"/>
              <w:rPr>
                <w:sz w:val="28"/>
                <w:szCs w:val="28"/>
              </w:rPr>
            </w:pPr>
          </w:p>
        </w:tc>
      </w:tr>
      <w:tr w:rsidR="000A5C0A" w:rsidRPr="00644290"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26</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r w:rsidRPr="00644290">
              <w:rPr>
                <w:sz w:val="28"/>
                <w:szCs w:val="28"/>
              </w:rPr>
              <w:t>Сведения о валюте</w:t>
            </w:r>
          </w:p>
        </w:tc>
        <w:tc>
          <w:tcPr>
            <w:tcW w:w="5821"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r w:rsidRPr="00644290">
              <w:rPr>
                <w:sz w:val="28"/>
                <w:szCs w:val="28"/>
              </w:rPr>
              <w:t xml:space="preserve"> Цена указана в рублях Российской Федерации.</w:t>
            </w:r>
          </w:p>
        </w:tc>
      </w:tr>
      <w:tr w:rsidR="000A5C0A" w:rsidRPr="00644290" w:rsidTr="00325DB0">
        <w:trPr>
          <w:trHeight w:val="570"/>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27</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highlight w:val="yellow"/>
              </w:rPr>
            </w:pPr>
          </w:p>
          <w:p w:rsidR="000A5C0A" w:rsidRPr="00644290" w:rsidRDefault="000A5C0A" w:rsidP="00325DB0">
            <w:pPr>
              <w:rPr>
                <w:sz w:val="28"/>
                <w:szCs w:val="28"/>
              </w:rPr>
            </w:pPr>
            <w:r w:rsidRPr="00644290">
              <w:rPr>
                <w:sz w:val="28"/>
                <w:szCs w:val="28"/>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rPr>
            </w:pPr>
          </w:p>
          <w:p w:rsidR="000A5C0A" w:rsidRPr="00644290" w:rsidRDefault="000A5C0A" w:rsidP="00325DB0">
            <w:pPr>
              <w:jc w:val="both"/>
              <w:rPr>
                <w:sz w:val="28"/>
                <w:szCs w:val="28"/>
              </w:rPr>
            </w:pPr>
            <w:r w:rsidRPr="00644290">
              <w:rPr>
                <w:sz w:val="28"/>
                <w:szCs w:val="28"/>
              </w:rPr>
              <w:t>Официальный курс иностранной валюты к рублю Российской Федерации, установленной Центральным банком Российской Федерации, при оплате заключенного муниципального контракта не применяется.</w:t>
            </w:r>
          </w:p>
        </w:tc>
      </w:tr>
      <w:tr w:rsidR="000A5C0A" w:rsidRPr="00644290" w:rsidTr="00325DB0">
        <w:trPr>
          <w:trHeight w:val="217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28.</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jc w:val="both"/>
              <w:rPr>
                <w:sz w:val="28"/>
                <w:szCs w:val="28"/>
                <w:highlight w:val="yellow"/>
              </w:rPr>
            </w:pPr>
            <w:r w:rsidRPr="00644290">
              <w:rPr>
                <w:sz w:val="28"/>
                <w:szCs w:val="28"/>
              </w:rPr>
              <w:t>Обеспечения заявки</w:t>
            </w:r>
          </w:p>
        </w:tc>
        <w:tc>
          <w:tcPr>
            <w:tcW w:w="5821" w:type="dxa"/>
            <w:tcBorders>
              <w:top w:val="single" w:sz="4" w:space="0" w:color="auto"/>
              <w:left w:val="single" w:sz="4" w:space="0" w:color="auto"/>
              <w:bottom w:val="single" w:sz="4" w:space="0" w:color="auto"/>
              <w:right w:val="single" w:sz="4" w:space="0" w:color="auto"/>
            </w:tcBorders>
          </w:tcPr>
          <w:p w:rsidR="00804E1F" w:rsidRPr="00644290" w:rsidRDefault="000A5C0A" w:rsidP="00804E1F">
            <w:pPr>
              <w:ind w:right="57"/>
              <w:jc w:val="both"/>
              <w:rPr>
                <w:b/>
                <w:iCs/>
                <w:sz w:val="28"/>
                <w:szCs w:val="28"/>
              </w:rPr>
            </w:pPr>
            <w:r w:rsidRPr="00644290">
              <w:rPr>
                <w:sz w:val="28"/>
                <w:szCs w:val="28"/>
              </w:rPr>
              <w:t>Обеспечение заявки на участие в аукц</w:t>
            </w:r>
            <w:r w:rsidR="00804E1F">
              <w:rPr>
                <w:sz w:val="28"/>
                <w:szCs w:val="28"/>
              </w:rPr>
              <w:t>ионе устанавливается в размере 1</w:t>
            </w:r>
            <w:r w:rsidRPr="00644290">
              <w:rPr>
                <w:sz w:val="28"/>
                <w:szCs w:val="28"/>
              </w:rPr>
              <w:t xml:space="preserve"> % </w:t>
            </w:r>
            <w:r w:rsidR="00804E1F" w:rsidRPr="00644290">
              <w:rPr>
                <w:iCs/>
                <w:sz w:val="28"/>
                <w:szCs w:val="28"/>
              </w:rPr>
              <w:t xml:space="preserve">от начальной (максимальной) цены контракта, что составляет – </w:t>
            </w:r>
            <w:r w:rsidR="00804E1F">
              <w:rPr>
                <w:iCs/>
                <w:sz w:val="28"/>
                <w:szCs w:val="28"/>
              </w:rPr>
              <w:t xml:space="preserve">16000 </w:t>
            </w:r>
            <w:r w:rsidR="00804E1F" w:rsidRPr="00644290">
              <w:rPr>
                <w:iCs/>
                <w:sz w:val="28"/>
                <w:szCs w:val="28"/>
              </w:rPr>
              <w:t>(</w:t>
            </w:r>
            <w:r w:rsidR="00804E1F">
              <w:rPr>
                <w:iCs/>
                <w:sz w:val="28"/>
                <w:szCs w:val="28"/>
              </w:rPr>
              <w:t>шестнадцать</w:t>
            </w:r>
            <w:r w:rsidR="00804E1F" w:rsidRPr="00644290">
              <w:rPr>
                <w:iCs/>
                <w:sz w:val="28"/>
                <w:szCs w:val="28"/>
              </w:rPr>
              <w:t xml:space="preserve"> тысяч)  рублей 00 копеек.</w:t>
            </w:r>
          </w:p>
          <w:p w:rsidR="000A5C0A" w:rsidRPr="00644290" w:rsidRDefault="000A5C0A" w:rsidP="00325DB0">
            <w:pPr>
              <w:jc w:val="both"/>
              <w:rPr>
                <w:sz w:val="28"/>
                <w:szCs w:val="28"/>
              </w:rPr>
            </w:pPr>
          </w:p>
          <w:p w:rsidR="000A5C0A" w:rsidRPr="00644290" w:rsidRDefault="000A5C0A" w:rsidP="00325DB0">
            <w:pPr>
              <w:jc w:val="both"/>
              <w:rPr>
                <w:i/>
                <w:sz w:val="28"/>
                <w:szCs w:val="28"/>
              </w:rPr>
            </w:pPr>
          </w:p>
        </w:tc>
      </w:tr>
      <w:tr w:rsidR="000A5C0A" w:rsidRPr="00644290"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29.</w:t>
            </w: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0A5C0A" w:rsidRPr="007005F6" w:rsidRDefault="000A5C0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CD683A" w:rsidRDefault="00CD683A" w:rsidP="00325DB0">
            <w:pPr>
              <w:rPr>
                <w:sz w:val="28"/>
                <w:szCs w:val="28"/>
              </w:rPr>
            </w:pPr>
          </w:p>
          <w:p w:rsidR="000A5C0A" w:rsidRPr="007005F6" w:rsidRDefault="000A5C0A" w:rsidP="00325DB0">
            <w:pPr>
              <w:rPr>
                <w:sz w:val="28"/>
                <w:szCs w:val="28"/>
              </w:rPr>
            </w:pPr>
            <w:r w:rsidRPr="007005F6">
              <w:rPr>
                <w:sz w:val="28"/>
                <w:szCs w:val="28"/>
              </w:rPr>
              <w:t>30</w:t>
            </w:r>
          </w:p>
        </w:tc>
        <w:tc>
          <w:tcPr>
            <w:tcW w:w="3432" w:type="dxa"/>
            <w:tcBorders>
              <w:top w:val="single" w:sz="4" w:space="0" w:color="auto"/>
              <w:left w:val="single" w:sz="4" w:space="0" w:color="auto"/>
              <w:bottom w:val="single" w:sz="4" w:space="0" w:color="auto"/>
              <w:right w:val="single" w:sz="4" w:space="0" w:color="auto"/>
            </w:tcBorders>
          </w:tcPr>
          <w:p w:rsidR="000A5C0A" w:rsidRPr="00644290" w:rsidRDefault="000A5C0A" w:rsidP="00325DB0">
            <w:pPr>
              <w:widowControl w:val="0"/>
              <w:autoSpaceDE w:val="0"/>
              <w:autoSpaceDN w:val="0"/>
              <w:adjustRightInd w:val="0"/>
              <w:ind w:right="57"/>
              <w:jc w:val="both"/>
              <w:rPr>
                <w:b/>
                <w:sz w:val="28"/>
                <w:szCs w:val="28"/>
              </w:rPr>
            </w:pPr>
          </w:p>
          <w:p w:rsidR="000A5C0A" w:rsidRPr="00644290" w:rsidRDefault="000A5C0A" w:rsidP="000502CD">
            <w:pPr>
              <w:widowControl w:val="0"/>
              <w:autoSpaceDE w:val="0"/>
              <w:autoSpaceDN w:val="0"/>
              <w:adjustRightInd w:val="0"/>
              <w:ind w:right="57"/>
              <w:jc w:val="both"/>
              <w:rPr>
                <w:b/>
                <w:sz w:val="28"/>
                <w:szCs w:val="28"/>
              </w:rPr>
            </w:pPr>
            <w:r w:rsidRPr="00644290">
              <w:rPr>
                <w:sz w:val="28"/>
                <w:szCs w:val="28"/>
              </w:rPr>
              <w:t xml:space="preserve">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w:t>
            </w:r>
            <w:r w:rsidRPr="00644290">
              <w:rPr>
                <w:sz w:val="28"/>
                <w:szCs w:val="28"/>
              </w:rPr>
              <w:lastRenderedPageBreak/>
              <w:t>сопровождении контракта</w:t>
            </w:r>
            <w:r w:rsidRPr="00644290">
              <w:rPr>
                <w:b/>
                <w:sz w:val="28"/>
                <w:szCs w:val="28"/>
              </w:rPr>
              <w:t>:</w:t>
            </w: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p>
          <w:p w:rsidR="000A5C0A" w:rsidRPr="00644290" w:rsidRDefault="000A5C0A" w:rsidP="00325DB0">
            <w:pPr>
              <w:jc w:val="both"/>
              <w:rPr>
                <w:sz w:val="28"/>
                <w:szCs w:val="28"/>
              </w:rPr>
            </w:pPr>
            <w:r w:rsidRPr="00644290">
              <w:rPr>
                <w:sz w:val="28"/>
                <w:szCs w:val="28"/>
              </w:rPr>
              <w:t>Банковское сопровождение контракта</w:t>
            </w:r>
          </w:p>
        </w:tc>
        <w:tc>
          <w:tcPr>
            <w:tcW w:w="5821" w:type="dxa"/>
            <w:tcBorders>
              <w:top w:val="single" w:sz="4" w:space="0" w:color="auto"/>
              <w:left w:val="single" w:sz="4" w:space="0" w:color="auto"/>
              <w:bottom w:val="single" w:sz="4" w:space="0" w:color="auto"/>
              <w:right w:val="single" w:sz="4" w:space="0" w:color="auto"/>
            </w:tcBorders>
          </w:tcPr>
          <w:p w:rsidR="000502CD" w:rsidRDefault="000502CD" w:rsidP="00325DB0">
            <w:pPr>
              <w:ind w:right="57"/>
              <w:jc w:val="both"/>
              <w:rPr>
                <w:sz w:val="28"/>
                <w:szCs w:val="28"/>
                <w:lang w:eastAsia="ar-SA"/>
              </w:rPr>
            </w:pPr>
          </w:p>
          <w:p w:rsidR="000A5C0A" w:rsidRPr="00644290" w:rsidRDefault="000A5C0A" w:rsidP="00325DB0">
            <w:pPr>
              <w:ind w:right="57"/>
              <w:jc w:val="both"/>
              <w:rPr>
                <w:b/>
                <w:iCs/>
                <w:sz w:val="28"/>
                <w:szCs w:val="28"/>
              </w:rPr>
            </w:pPr>
            <w:r w:rsidRPr="00644290">
              <w:rPr>
                <w:iCs/>
                <w:sz w:val="28"/>
                <w:szCs w:val="28"/>
              </w:rPr>
              <w:t>Обеспечение исполнения контракта установлено в размере 5% от начальной (максимальной) цены контракта, что составляет –</w:t>
            </w:r>
            <w:r w:rsidR="00455AE0" w:rsidRPr="00644290">
              <w:rPr>
                <w:iCs/>
                <w:sz w:val="28"/>
                <w:szCs w:val="28"/>
              </w:rPr>
              <w:t xml:space="preserve"> </w:t>
            </w:r>
            <w:r w:rsidR="000502CD">
              <w:rPr>
                <w:iCs/>
                <w:sz w:val="28"/>
                <w:szCs w:val="28"/>
              </w:rPr>
              <w:t>80000</w:t>
            </w:r>
            <w:r w:rsidRPr="00644290">
              <w:rPr>
                <w:iCs/>
                <w:sz w:val="28"/>
                <w:szCs w:val="28"/>
              </w:rPr>
              <w:t>(</w:t>
            </w:r>
            <w:r w:rsidR="000502CD">
              <w:rPr>
                <w:iCs/>
                <w:sz w:val="28"/>
                <w:szCs w:val="28"/>
              </w:rPr>
              <w:t>восемьдесят</w:t>
            </w:r>
            <w:r w:rsidR="00D82A13" w:rsidRPr="00644290">
              <w:rPr>
                <w:iCs/>
                <w:sz w:val="28"/>
                <w:szCs w:val="28"/>
              </w:rPr>
              <w:t xml:space="preserve"> тысяч</w:t>
            </w:r>
            <w:r w:rsidR="001C4281" w:rsidRPr="00644290">
              <w:rPr>
                <w:iCs/>
                <w:sz w:val="28"/>
                <w:szCs w:val="28"/>
              </w:rPr>
              <w:t xml:space="preserve">) </w:t>
            </w:r>
            <w:r w:rsidR="009F2981" w:rsidRPr="00644290">
              <w:rPr>
                <w:iCs/>
                <w:sz w:val="28"/>
                <w:szCs w:val="28"/>
              </w:rPr>
              <w:t xml:space="preserve"> </w:t>
            </w:r>
            <w:r w:rsidRPr="00644290">
              <w:rPr>
                <w:iCs/>
                <w:sz w:val="28"/>
                <w:szCs w:val="28"/>
              </w:rPr>
              <w:t>рублей</w:t>
            </w:r>
            <w:r w:rsidR="00D82A13" w:rsidRPr="00644290">
              <w:rPr>
                <w:iCs/>
                <w:sz w:val="28"/>
                <w:szCs w:val="28"/>
              </w:rPr>
              <w:t xml:space="preserve"> </w:t>
            </w:r>
            <w:r w:rsidR="00030B0A" w:rsidRPr="00644290">
              <w:rPr>
                <w:iCs/>
                <w:sz w:val="28"/>
                <w:szCs w:val="28"/>
              </w:rPr>
              <w:t>00</w:t>
            </w:r>
            <w:r w:rsidR="00D82A13" w:rsidRPr="00644290">
              <w:rPr>
                <w:iCs/>
                <w:sz w:val="28"/>
                <w:szCs w:val="28"/>
              </w:rPr>
              <w:t xml:space="preserve"> копеек</w:t>
            </w:r>
            <w:r w:rsidRPr="00644290">
              <w:rPr>
                <w:iCs/>
                <w:sz w:val="28"/>
                <w:szCs w:val="28"/>
              </w:rPr>
              <w:t>.</w:t>
            </w:r>
          </w:p>
          <w:p w:rsidR="000A5C0A" w:rsidRPr="00644290" w:rsidRDefault="000A5C0A" w:rsidP="00325DB0">
            <w:pPr>
              <w:pStyle w:val="21"/>
              <w:jc w:val="both"/>
              <w:rPr>
                <w:rFonts w:ascii="Times New Roman" w:hAnsi="Times New Roman" w:cs="Times New Roman"/>
                <w:b w:val="0"/>
                <w:bCs w:val="0"/>
                <w:i w:val="0"/>
              </w:rPr>
            </w:pPr>
            <w:r w:rsidRPr="00644290">
              <w:rPr>
                <w:rFonts w:ascii="Times New Roman" w:hAnsi="Times New Roman" w:cs="Times New Roman"/>
                <w:b w:val="0"/>
                <w:bCs w:val="0"/>
                <w:i w:val="0"/>
              </w:rPr>
              <w:t xml:space="preserve">Порядок предоставления обеспечения исполнения контракта указан в </w:t>
            </w:r>
            <w:r w:rsidR="0091664F" w:rsidRPr="00644290">
              <w:rPr>
                <w:rFonts w:ascii="Times New Roman" w:hAnsi="Times New Roman" w:cs="Times New Roman"/>
                <w:b w:val="0"/>
                <w:bCs w:val="0"/>
                <w:i w:val="0"/>
              </w:rPr>
              <w:t xml:space="preserve">пункте 9 </w:t>
            </w:r>
            <w:r w:rsidR="0091664F" w:rsidRPr="00644290">
              <w:rPr>
                <w:rFonts w:ascii="Times New Roman" w:hAnsi="Times New Roman" w:cs="Times New Roman"/>
                <w:b w:val="0"/>
                <w:bCs w:val="0"/>
                <w:i w:val="0"/>
              </w:rPr>
              <w:lastRenderedPageBreak/>
              <w:t>раздела 1.2 части 1 документации об аукционе</w:t>
            </w:r>
            <w:r w:rsidRPr="00644290">
              <w:rPr>
                <w:rFonts w:ascii="Times New Roman" w:hAnsi="Times New Roman" w:cs="Times New Roman"/>
                <w:b w:val="0"/>
                <w:bCs w:val="0"/>
                <w:i w:val="0"/>
              </w:rPr>
              <w:t xml:space="preserve">  настоящей документации об аукционе.</w:t>
            </w:r>
          </w:p>
          <w:p w:rsidR="000A5C0A" w:rsidRPr="00644290" w:rsidRDefault="000A5C0A" w:rsidP="00325DB0">
            <w:pPr>
              <w:autoSpaceDE w:val="0"/>
              <w:autoSpaceDN w:val="0"/>
              <w:adjustRightInd w:val="0"/>
              <w:ind w:firstLine="34"/>
              <w:jc w:val="both"/>
              <w:rPr>
                <w:sz w:val="28"/>
                <w:szCs w:val="28"/>
              </w:rPr>
            </w:pPr>
          </w:p>
          <w:p w:rsidR="000A5C0A" w:rsidRPr="00644290" w:rsidRDefault="000A5C0A" w:rsidP="00325DB0">
            <w:pPr>
              <w:autoSpaceDE w:val="0"/>
              <w:autoSpaceDN w:val="0"/>
              <w:adjustRightInd w:val="0"/>
              <w:ind w:firstLine="34"/>
              <w:jc w:val="both"/>
              <w:rPr>
                <w:sz w:val="28"/>
                <w:szCs w:val="28"/>
              </w:rPr>
            </w:pPr>
            <w:r w:rsidRPr="00644290">
              <w:rPr>
                <w:sz w:val="28"/>
                <w:szCs w:val="2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52" w:history="1">
              <w:r w:rsidRPr="00644290">
                <w:rPr>
                  <w:sz w:val="28"/>
                  <w:szCs w:val="28"/>
                </w:rPr>
                <w:t>статьи 45</w:t>
              </w:r>
            </w:hyperlink>
            <w:r w:rsidRPr="00644290">
              <w:rPr>
                <w:sz w:val="28"/>
                <w:szCs w:val="28"/>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A5C0A" w:rsidRPr="00644290" w:rsidRDefault="000A5C0A" w:rsidP="00325DB0">
            <w:pPr>
              <w:ind w:right="88"/>
              <w:jc w:val="both"/>
              <w:rPr>
                <w:snapToGrid w:val="0"/>
                <w:sz w:val="28"/>
                <w:szCs w:val="28"/>
              </w:rPr>
            </w:pPr>
            <w:r w:rsidRPr="00644290">
              <w:rPr>
                <w:snapToGrid w:val="0"/>
                <w:sz w:val="28"/>
                <w:szCs w:val="28"/>
              </w:rPr>
              <w:t>В случае выбора денежных средств обеспечение исполнения контракта перечисляется на счет Заказчика.</w:t>
            </w:r>
            <w:r w:rsidR="00455AE0" w:rsidRPr="00644290">
              <w:rPr>
                <w:snapToGrid w:val="0"/>
                <w:sz w:val="28"/>
                <w:szCs w:val="28"/>
              </w:rPr>
              <w:t xml:space="preserve">  </w:t>
            </w:r>
          </w:p>
          <w:p w:rsidR="00455AE0" w:rsidRPr="00644290" w:rsidRDefault="00455AE0" w:rsidP="00325DB0">
            <w:pPr>
              <w:ind w:right="88"/>
              <w:jc w:val="both"/>
              <w:rPr>
                <w:snapToGrid w:val="0"/>
                <w:sz w:val="28"/>
                <w:szCs w:val="28"/>
              </w:rPr>
            </w:pPr>
          </w:p>
          <w:p w:rsidR="00455AE0" w:rsidRPr="00644290" w:rsidRDefault="00455AE0" w:rsidP="00325DB0">
            <w:pPr>
              <w:ind w:right="88"/>
              <w:jc w:val="both"/>
              <w:rPr>
                <w:snapToGrid w:val="0"/>
                <w:sz w:val="28"/>
                <w:szCs w:val="28"/>
              </w:rPr>
            </w:pPr>
          </w:p>
          <w:p w:rsidR="00455AE0" w:rsidRPr="00644290" w:rsidRDefault="00455AE0" w:rsidP="00325DB0">
            <w:pPr>
              <w:ind w:right="88"/>
              <w:jc w:val="both"/>
              <w:rPr>
                <w:snapToGrid w:val="0"/>
                <w:sz w:val="28"/>
                <w:szCs w:val="28"/>
              </w:rPr>
            </w:pPr>
          </w:p>
          <w:p w:rsidR="000A5C0A" w:rsidRPr="00644290" w:rsidRDefault="000A5C0A" w:rsidP="00325DB0">
            <w:pPr>
              <w:jc w:val="both"/>
              <w:rPr>
                <w:b/>
                <w:sz w:val="28"/>
                <w:szCs w:val="28"/>
              </w:rPr>
            </w:pPr>
            <w:r w:rsidRPr="00644290">
              <w:rPr>
                <w:b/>
                <w:sz w:val="28"/>
                <w:szCs w:val="28"/>
              </w:rPr>
              <w:t>Реквизиты счета для внесения денежных сре</w:t>
            </w:r>
            <w:proofErr w:type="gramStart"/>
            <w:r w:rsidRPr="00644290">
              <w:rPr>
                <w:b/>
                <w:sz w:val="28"/>
                <w:szCs w:val="28"/>
              </w:rPr>
              <w:t>дств в к</w:t>
            </w:r>
            <w:proofErr w:type="gramEnd"/>
            <w:r w:rsidRPr="00644290">
              <w:rPr>
                <w:b/>
                <w:sz w:val="28"/>
                <w:szCs w:val="28"/>
              </w:rPr>
              <w:t>ачестве обеспечения исполнения контракта</w:t>
            </w:r>
          </w:p>
          <w:p w:rsidR="000A5C0A" w:rsidRPr="00644290" w:rsidRDefault="000A5C0A" w:rsidP="00325DB0">
            <w:pPr>
              <w:jc w:val="both"/>
              <w:rPr>
                <w:sz w:val="28"/>
                <w:szCs w:val="28"/>
                <w:highlight w:val="yellow"/>
              </w:rPr>
            </w:pPr>
          </w:p>
          <w:p w:rsidR="000A5C0A" w:rsidRDefault="00EB4A10" w:rsidP="00325DB0">
            <w:pPr>
              <w:jc w:val="both"/>
              <w:rPr>
                <w:sz w:val="28"/>
                <w:szCs w:val="28"/>
              </w:rPr>
            </w:pP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xml:space="preserve"> 40302810400003000079</w:t>
            </w:r>
            <w:r w:rsidR="000A5C0A" w:rsidRPr="00644290">
              <w:rPr>
                <w:sz w:val="28"/>
                <w:szCs w:val="28"/>
              </w:rPr>
              <w:t xml:space="preserve">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EB4A10" w:rsidRPr="00644290" w:rsidRDefault="00EB4A10" w:rsidP="00325DB0">
            <w:pPr>
              <w:jc w:val="both"/>
              <w:rPr>
                <w:sz w:val="28"/>
                <w:szCs w:val="28"/>
                <w:highlight w:val="yellow"/>
              </w:rPr>
            </w:pPr>
            <w:r>
              <w:rPr>
                <w:sz w:val="28"/>
                <w:szCs w:val="28"/>
              </w:rPr>
              <w:t>ОКТМО 10635442</w:t>
            </w:r>
          </w:p>
          <w:p w:rsidR="000A5C0A" w:rsidRPr="00644290" w:rsidRDefault="000A5C0A" w:rsidP="00325DB0">
            <w:pPr>
              <w:jc w:val="both"/>
              <w:rPr>
                <w:sz w:val="28"/>
                <w:szCs w:val="28"/>
                <w:highlight w:val="yellow"/>
              </w:rPr>
            </w:pPr>
          </w:p>
          <w:p w:rsidR="000A5C0A" w:rsidRPr="00644290" w:rsidRDefault="000A5C0A" w:rsidP="00325DB0">
            <w:pPr>
              <w:ind w:firstLine="539"/>
              <w:jc w:val="both"/>
              <w:rPr>
                <w:iCs/>
                <w:sz w:val="28"/>
                <w:szCs w:val="28"/>
              </w:rPr>
            </w:pPr>
            <w:r w:rsidRPr="00644290">
              <w:rPr>
                <w:iCs/>
                <w:sz w:val="28"/>
                <w:szCs w:val="28"/>
              </w:rPr>
              <w:t xml:space="preserve">Назначение платежа: средства, поступившие во временное распоряжение для обеспечения исполнения контракта по результатам аукциона в электронной форме заказ № (указывается номер автоматического извещения </w:t>
            </w:r>
            <w:proofErr w:type="gramStart"/>
            <w:r w:rsidRPr="00644290">
              <w:rPr>
                <w:iCs/>
                <w:sz w:val="28"/>
                <w:szCs w:val="28"/>
              </w:rPr>
              <w:t>согласно</w:t>
            </w:r>
            <w:proofErr w:type="gramEnd"/>
            <w:r w:rsidRPr="00644290">
              <w:rPr>
                <w:iCs/>
                <w:sz w:val="28"/>
                <w:szCs w:val="28"/>
              </w:rPr>
              <w:t xml:space="preserve"> официального сайта).</w:t>
            </w:r>
          </w:p>
          <w:p w:rsidR="000A5C0A" w:rsidRPr="00644290" w:rsidRDefault="000A5C0A" w:rsidP="00325DB0">
            <w:pPr>
              <w:jc w:val="both"/>
              <w:rPr>
                <w:b/>
                <w:sz w:val="28"/>
                <w:szCs w:val="28"/>
              </w:rPr>
            </w:pPr>
          </w:p>
          <w:p w:rsidR="000A5C0A" w:rsidRPr="00644290" w:rsidRDefault="000A5C0A" w:rsidP="00325DB0">
            <w:pPr>
              <w:jc w:val="both"/>
              <w:rPr>
                <w:sz w:val="28"/>
                <w:szCs w:val="28"/>
              </w:rPr>
            </w:pPr>
            <w:r w:rsidRPr="00644290">
              <w:rPr>
                <w:sz w:val="28"/>
                <w:szCs w:val="28"/>
              </w:rPr>
              <w:t xml:space="preserve">  </w:t>
            </w:r>
          </w:p>
          <w:p w:rsidR="000A5C0A" w:rsidRPr="00644290" w:rsidRDefault="000A5C0A" w:rsidP="00325DB0">
            <w:pPr>
              <w:jc w:val="both"/>
              <w:rPr>
                <w:sz w:val="28"/>
                <w:szCs w:val="28"/>
              </w:rPr>
            </w:pPr>
          </w:p>
          <w:p w:rsidR="009F2981" w:rsidRPr="00644290" w:rsidRDefault="009F2981" w:rsidP="00325DB0">
            <w:pPr>
              <w:jc w:val="both"/>
              <w:rPr>
                <w:sz w:val="28"/>
                <w:szCs w:val="28"/>
              </w:rPr>
            </w:pPr>
          </w:p>
          <w:p w:rsidR="000A5C0A" w:rsidRPr="00644290" w:rsidRDefault="000A5C0A" w:rsidP="00325DB0">
            <w:pPr>
              <w:jc w:val="both"/>
              <w:rPr>
                <w:sz w:val="28"/>
                <w:szCs w:val="28"/>
              </w:rPr>
            </w:pPr>
            <w:r w:rsidRPr="00644290">
              <w:rPr>
                <w:sz w:val="28"/>
                <w:szCs w:val="28"/>
              </w:rPr>
              <w:lastRenderedPageBreak/>
              <w:t>Не предусмотрено</w:t>
            </w:r>
          </w:p>
        </w:tc>
      </w:tr>
      <w:tr w:rsidR="000A5C0A" w:rsidRPr="007005F6" w:rsidTr="00325DB0">
        <w:trPr>
          <w:trHeight w:val="31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lastRenderedPageBreak/>
              <w:t>31</w:t>
            </w:r>
          </w:p>
        </w:tc>
        <w:tc>
          <w:tcPr>
            <w:tcW w:w="3432" w:type="dxa"/>
            <w:tcBorders>
              <w:top w:val="single" w:sz="4" w:space="0" w:color="auto"/>
              <w:left w:val="single" w:sz="4" w:space="0" w:color="auto"/>
              <w:bottom w:val="single" w:sz="4" w:space="0" w:color="auto"/>
              <w:right w:val="single" w:sz="4" w:space="0" w:color="auto"/>
            </w:tcBorders>
          </w:tcPr>
          <w:p w:rsidR="009F2981" w:rsidRPr="000F1484" w:rsidRDefault="009F2981" w:rsidP="009F2981">
            <w:pPr>
              <w:jc w:val="both"/>
              <w:rPr>
                <w:sz w:val="27"/>
                <w:szCs w:val="27"/>
              </w:rPr>
            </w:pPr>
            <w:r w:rsidRPr="000F1484">
              <w:rPr>
                <w:sz w:val="27"/>
                <w:szCs w:val="27"/>
              </w:rPr>
              <w:t xml:space="preserve">Возможность заказчика изменить условия контракта в соответствии с положениями  Федерального закона от 05.04.2013  № 44-ФЗ </w:t>
            </w:r>
          </w:p>
          <w:p w:rsidR="000A5C0A" w:rsidRPr="007005F6" w:rsidRDefault="000A5C0A" w:rsidP="009F2981">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vAlign w:val="center"/>
          </w:tcPr>
          <w:p w:rsidR="009F2981" w:rsidRPr="000F1484" w:rsidRDefault="009F2981" w:rsidP="009F2981">
            <w:pPr>
              <w:keepLines/>
              <w:widowControl w:val="0"/>
              <w:suppressLineNumbers/>
              <w:suppressAutoHyphens/>
              <w:autoSpaceDE w:val="0"/>
              <w:autoSpaceDN w:val="0"/>
              <w:jc w:val="both"/>
              <w:rPr>
                <w:sz w:val="27"/>
                <w:szCs w:val="27"/>
              </w:rPr>
            </w:pPr>
            <w:r w:rsidRPr="000F1484">
              <w:rPr>
                <w:sz w:val="27"/>
                <w:szCs w:val="27"/>
              </w:rPr>
              <w:t>Изменение существенных условий контракта</w:t>
            </w:r>
          </w:p>
          <w:p w:rsidR="009F2981" w:rsidRPr="000F1484" w:rsidRDefault="009F2981" w:rsidP="009F2981">
            <w:pPr>
              <w:keepLines/>
              <w:widowControl w:val="0"/>
              <w:suppressLineNumbers/>
              <w:suppressAutoHyphens/>
              <w:autoSpaceDE w:val="0"/>
              <w:autoSpaceDN w:val="0"/>
              <w:jc w:val="both"/>
              <w:rPr>
                <w:b/>
                <w:sz w:val="27"/>
                <w:szCs w:val="27"/>
              </w:rPr>
            </w:pPr>
            <w:r w:rsidRPr="000F1484">
              <w:rPr>
                <w:sz w:val="27"/>
                <w:szCs w:val="27"/>
              </w:rPr>
              <w:t xml:space="preserve"> - в соответствии с частью 18 статьи 34 подпункта б пункта 1 части 1 статьи 95 Федерального закона от 05.04.2013 №44-ФЗ – </w:t>
            </w:r>
            <w:r w:rsidRPr="000F1484">
              <w:rPr>
                <w:b/>
                <w:sz w:val="27"/>
                <w:szCs w:val="27"/>
              </w:rPr>
              <w:t>не предусмотрено;</w:t>
            </w:r>
          </w:p>
          <w:p w:rsidR="009F2981" w:rsidRPr="007005F6" w:rsidRDefault="009F2981" w:rsidP="009F2981">
            <w:pPr>
              <w:autoSpaceDE w:val="0"/>
              <w:autoSpaceDN w:val="0"/>
              <w:adjustRightInd w:val="0"/>
              <w:ind w:firstLine="540"/>
              <w:jc w:val="both"/>
              <w:rPr>
                <w:b/>
                <w:color w:val="C00000"/>
                <w:sz w:val="28"/>
                <w:szCs w:val="28"/>
              </w:rPr>
            </w:pPr>
            <w:r w:rsidRPr="000F1484">
              <w:rPr>
                <w:sz w:val="27"/>
                <w:szCs w:val="27"/>
              </w:rPr>
              <w:t xml:space="preserve">- в соответствии   с </w:t>
            </w:r>
            <w:proofErr w:type="gramStart"/>
            <w:r w:rsidRPr="000F1484">
              <w:rPr>
                <w:sz w:val="27"/>
                <w:szCs w:val="27"/>
              </w:rPr>
              <w:t>подпунктом</w:t>
            </w:r>
            <w:proofErr w:type="gramEnd"/>
            <w:r w:rsidRPr="000F1484">
              <w:rPr>
                <w:sz w:val="27"/>
                <w:szCs w:val="27"/>
              </w:rPr>
              <w:t xml:space="preserve"> а пункта 1 части 1 статьи 95 Федерального закона от 05.04.2013 №44-ФЗ – </w:t>
            </w:r>
            <w:r w:rsidRPr="000F1484">
              <w:rPr>
                <w:b/>
                <w:sz w:val="27"/>
                <w:szCs w:val="27"/>
              </w:rPr>
              <w:t>предусмотрено</w:t>
            </w:r>
          </w:p>
          <w:p w:rsidR="000A5C0A" w:rsidRPr="007005F6" w:rsidRDefault="000A5C0A" w:rsidP="00325DB0">
            <w:pPr>
              <w:autoSpaceDE w:val="0"/>
              <w:autoSpaceDN w:val="0"/>
              <w:adjustRightInd w:val="0"/>
              <w:ind w:firstLine="540"/>
              <w:jc w:val="both"/>
              <w:rPr>
                <w:b/>
                <w:color w:val="C00000"/>
                <w:sz w:val="28"/>
                <w:szCs w:val="28"/>
              </w:rPr>
            </w:pPr>
          </w:p>
          <w:p w:rsidR="000A5C0A" w:rsidRPr="007005F6" w:rsidRDefault="000A5C0A" w:rsidP="00325DB0">
            <w:pPr>
              <w:autoSpaceDE w:val="0"/>
              <w:autoSpaceDN w:val="0"/>
              <w:adjustRightInd w:val="0"/>
              <w:jc w:val="both"/>
              <w:rPr>
                <w:color w:val="C00000"/>
                <w:sz w:val="28"/>
                <w:szCs w:val="28"/>
              </w:rPr>
            </w:pPr>
          </w:p>
          <w:p w:rsidR="000A5C0A" w:rsidRPr="007005F6" w:rsidRDefault="000A5C0A" w:rsidP="00325DB0">
            <w:pPr>
              <w:autoSpaceDE w:val="0"/>
              <w:autoSpaceDN w:val="0"/>
              <w:adjustRightInd w:val="0"/>
              <w:ind w:firstLine="540"/>
              <w:jc w:val="both"/>
              <w:rPr>
                <w:sz w:val="28"/>
                <w:szCs w:val="28"/>
              </w:rPr>
            </w:pPr>
            <w:r w:rsidRPr="007005F6">
              <w:rPr>
                <w:color w:val="C00000"/>
                <w:sz w:val="28"/>
                <w:szCs w:val="28"/>
              </w:rPr>
              <w:t xml:space="preserve"> </w:t>
            </w:r>
          </w:p>
        </w:tc>
      </w:tr>
      <w:tr w:rsidR="000A5C0A" w:rsidRPr="007005F6" w:rsidTr="00325DB0">
        <w:trPr>
          <w:trHeight w:val="495"/>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p>
          <w:p w:rsidR="000A5C0A" w:rsidRPr="007005F6" w:rsidRDefault="000A5C0A" w:rsidP="00325DB0">
            <w:pPr>
              <w:jc w:val="both"/>
              <w:rPr>
                <w:sz w:val="28"/>
                <w:szCs w:val="28"/>
              </w:rPr>
            </w:pPr>
            <w:r w:rsidRPr="007005F6">
              <w:rPr>
                <w:sz w:val="28"/>
                <w:szCs w:val="28"/>
              </w:rPr>
              <w:t>32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Возможность одностороннего отказа от исполнения контракта в соответствии с положениями частей 8 - 26 статьи 95 Закона о контрактной системе</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p>
          <w:p w:rsidR="000A5C0A" w:rsidRPr="007005F6" w:rsidRDefault="000A5C0A" w:rsidP="00325DB0">
            <w:pPr>
              <w:jc w:val="both"/>
              <w:rPr>
                <w:sz w:val="28"/>
                <w:szCs w:val="28"/>
              </w:rPr>
            </w:pPr>
            <w:r w:rsidRPr="007005F6">
              <w:rPr>
                <w:sz w:val="28"/>
                <w:szCs w:val="28"/>
              </w:rPr>
              <w:t xml:space="preserve">В соответствии с проектом </w:t>
            </w:r>
            <w:r w:rsidR="008E3383">
              <w:rPr>
                <w:sz w:val="28"/>
                <w:szCs w:val="28"/>
              </w:rPr>
              <w:t xml:space="preserve">муниципального </w:t>
            </w:r>
            <w:r w:rsidRPr="007005F6">
              <w:rPr>
                <w:sz w:val="28"/>
                <w:szCs w:val="28"/>
              </w:rPr>
              <w:t>контракта</w:t>
            </w:r>
          </w:p>
        </w:tc>
      </w:tr>
      <w:tr w:rsidR="000A5C0A" w:rsidRPr="007005F6" w:rsidTr="00C33927">
        <w:trPr>
          <w:trHeight w:val="1423"/>
        </w:trPr>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highlight w:val="yellow"/>
              </w:rPr>
            </w:pPr>
            <w:r w:rsidRPr="007005F6">
              <w:rPr>
                <w:sz w:val="28"/>
                <w:szCs w:val="28"/>
              </w:rPr>
              <w:t>33</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Срок подписания контракта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sz w:val="28"/>
                <w:szCs w:val="28"/>
              </w:rPr>
              <w:t xml:space="preserve">Контракт может быть заключен не ранее чем через 10 (десять) дней </w:t>
            </w:r>
            <w:proofErr w:type="gramStart"/>
            <w:r w:rsidRPr="007005F6">
              <w:rPr>
                <w:sz w:val="28"/>
                <w:szCs w:val="28"/>
              </w:rPr>
              <w:t>с даты размещения</w:t>
            </w:r>
            <w:proofErr w:type="gramEnd"/>
            <w:r w:rsidRPr="007005F6">
              <w:rPr>
                <w:sz w:val="28"/>
                <w:szCs w:val="28"/>
              </w:rPr>
              <w:t xml:space="preserve"> в единой информационной системе протокола подведения итогов электронного аукциона</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325DB0">
            <w:pPr>
              <w:rPr>
                <w:sz w:val="28"/>
                <w:szCs w:val="28"/>
              </w:rPr>
            </w:pPr>
            <w:r>
              <w:rPr>
                <w:sz w:val="28"/>
                <w:szCs w:val="28"/>
              </w:rPr>
              <w:t>34</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color w:val="000000"/>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w:t>
            </w:r>
            <w:proofErr w:type="gramStart"/>
            <w:r w:rsidRPr="007005F6">
              <w:rPr>
                <w:color w:val="000000"/>
                <w:sz w:val="28"/>
                <w:szCs w:val="28"/>
              </w:rPr>
              <w:t>р(</w:t>
            </w:r>
            <w:proofErr w:type="gramEnd"/>
            <w:r w:rsidRPr="007005F6">
              <w:rPr>
                <w:color w:val="000000"/>
                <w:sz w:val="28"/>
                <w:szCs w:val="28"/>
              </w:rPr>
              <w:t xml:space="preserve"> при необходимости).</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sz w:val="28"/>
                <w:szCs w:val="28"/>
              </w:rPr>
            </w:pPr>
            <w:r w:rsidRPr="007005F6">
              <w:rPr>
                <w:noProof/>
                <w:color w:val="000000"/>
                <w:sz w:val="28"/>
                <w:szCs w:val="28"/>
              </w:rPr>
              <w:t>В соответствии с проектом</w:t>
            </w:r>
            <w:r w:rsidR="008E3383">
              <w:rPr>
                <w:noProof/>
                <w:color w:val="000000"/>
                <w:sz w:val="28"/>
                <w:szCs w:val="28"/>
              </w:rPr>
              <w:t xml:space="preserve"> муниципального </w:t>
            </w:r>
            <w:r w:rsidRPr="007005F6">
              <w:rPr>
                <w:noProof/>
                <w:color w:val="000000"/>
                <w:sz w:val="28"/>
                <w:szCs w:val="28"/>
              </w:rPr>
              <w:t xml:space="preserve"> контракта</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B326E9">
            <w:pPr>
              <w:rPr>
                <w:sz w:val="28"/>
                <w:szCs w:val="28"/>
              </w:rPr>
            </w:pPr>
            <w:r>
              <w:rPr>
                <w:sz w:val="28"/>
                <w:szCs w:val="28"/>
              </w:rPr>
              <w:t>3</w:t>
            </w:r>
            <w:r w:rsidR="005C2BAC">
              <w:rPr>
                <w:sz w:val="28"/>
                <w:szCs w:val="28"/>
              </w:rPr>
              <w:t>5</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sz w:val="28"/>
                <w:szCs w:val="28"/>
              </w:rPr>
            </w:pPr>
            <w:r w:rsidRPr="007005F6">
              <w:rPr>
                <w:noProof/>
                <w:sz w:val="28"/>
                <w:szCs w:val="28"/>
              </w:rPr>
              <w:t xml:space="preserve">Требование о привлечении к исполнению контракта субподрядчиков, </w:t>
            </w:r>
            <w:r w:rsidRPr="007005F6">
              <w:rPr>
                <w:noProof/>
                <w:sz w:val="28"/>
                <w:szCs w:val="28"/>
              </w:rPr>
              <w:lastRenderedPageBreak/>
              <w:t>соисполнителей из числа субъектов малого предпринимательства и социально ориентированых некоммерческих организаций</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6A7822">
            <w:pPr>
              <w:jc w:val="center"/>
              <w:rPr>
                <w:noProof/>
                <w:color w:val="000000"/>
                <w:spacing w:val="-8"/>
                <w:sz w:val="28"/>
                <w:szCs w:val="28"/>
              </w:rPr>
            </w:pPr>
            <w:r w:rsidRPr="007005F6">
              <w:rPr>
                <w:noProof/>
                <w:color w:val="000000"/>
                <w:spacing w:val="-8"/>
                <w:sz w:val="28"/>
                <w:szCs w:val="28"/>
              </w:rPr>
              <w:lastRenderedPageBreak/>
              <w:t>Не</w:t>
            </w:r>
            <w:r w:rsidR="003C55DB">
              <w:rPr>
                <w:noProof/>
                <w:color w:val="000000"/>
                <w:spacing w:val="-8"/>
                <w:sz w:val="28"/>
                <w:szCs w:val="28"/>
              </w:rPr>
              <w:t xml:space="preserve"> </w:t>
            </w:r>
            <w:r w:rsidR="006A7822">
              <w:rPr>
                <w:noProof/>
                <w:color w:val="000000"/>
                <w:spacing w:val="-8"/>
                <w:sz w:val="28"/>
                <w:szCs w:val="28"/>
              </w:rPr>
              <w:t xml:space="preserve">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B326E9">
            <w:pPr>
              <w:rPr>
                <w:sz w:val="28"/>
                <w:szCs w:val="28"/>
              </w:rPr>
            </w:pPr>
            <w:r>
              <w:rPr>
                <w:sz w:val="28"/>
                <w:szCs w:val="28"/>
              </w:rPr>
              <w:lastRenderedPageBreak/>
              <w:t>3</w:t>
            </w:r>
            <w:r w:rsidR="005C2BAC">
              <w:rPr>
                <w:sz w:val="28"/>
                <w:szCs w:val="28"/>
              </w:rPr>
              <w:t>6</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6349AF" w:rsidP="006349AF">
            <w:pPr>
              <w:jc w:val="both"/>
              <w:rPr>
                <w:noProof/>
                <w:sz w:val="28"/>
                <w:szCs w:val="28"/>
              </w:rPr>
            </w:pPr>
            <w:r w:rsidRPr="000F1484">
              <w:rPr>
                <w:sz w:val="27"/>
                <w:szCs w:val="27"/>
              </w:rPr>
              <w:t>Предоставление преимущества  субъектам малого предпринимательства, социально ориентированным некоммерческим организациям</w:t>
            </w:r>
            <w:r w:rsidRPr="007005F6">
              <w:rPr>
                <w:noProof/>
                <w:color w:val="000000"/>
                <w:sz w:val="28"/>
                <w:szCs w:val="28"/>
              </w:rPr>
              <w:t xml:space="preserve"> </w:t>
            </w:r>
          </w:p>
        </w:tc>
        <w:tc>
          <w:tcPr>
            <w:tcW w:w="5821" w:type="dxa"/>
            <w:tcBorders>
              <w:top w:val="single" w:sz="4" w:space="0" w:color="auto"/>
              <w:left w:val="single" w:sz="4" w:space="0" w:color="auto"/>
              <w:bottom w:val="single" w:sz="4" w:space="0" w:color="auto"/>
              <w:right w:val="single" w:sz="4" w:space="0" w:color="auto"/>
            </w:tcBorders>
          </w:tcPr>
          <w:p w:rsidR="006349AF" w:rsidRPr="000D2760" w:rsidRDefault="006349AF" w:rsidP="006349AF">
            <w:pPr>
              <w:jc w:val="both"/>
              <w:rPr>
                <w:sz w:val="27"/>
                <w:szCs w:val="27"/>
              </w:rPr>
            </w:pPr>
            <w:r w:rsidRPr="000D2760">
              <w:rPr>
                <w:sz w:val="27"/>
                <w:szCs w:val="27"/>
              </w:rPr>
              <w:t xml:space="preserve">            </w:t>
            </w:r>
            <w:r w:rsidR="000D2760">
              <w:rPr>
                <w:sz w:val="27"/>
                <w:szCs w:val="27"/>
              </w:rPr>
              <w:t xml:space="preserve">         </w:t>
            </w:r>
            <w:r w:rsidR="006A7822">
              <w:rPr>
                <w:sz w:val="27"/>
                <w:szCs w:val="27"/>
              </w:rPr>
              <w:t xml:space="preserve"> </w:t>
            </w:r>
            <w:r w:rsidR="000D2760" w:rsidRPr="000D2760">
              <w:rPr>
                <w:sz w:val="27"/>
                <w:szCs w:val="27"/>
              </w:rPr>
              <w:t>Не</w:t>
            </w:r>
            <w:r w:rsidR="006A7822">
              <w:rPr>
                <w:sz w:val="27"/>
                <w:szCs w:val="27"/>
              </w:rPr>
              <w:t xml:space="preserve">   предусмотрено</w:t>
            </w:r>
          </w:p>
          <w:p w:rsidR="000A5C0A" w:rsidRPr="007005F6" w:rsidRDefault="000A5C0A" w:rsidP="006349AF">
            <w:pPr>
              <w:jc w:val="center"/>
              <w:rPr>
                <w:noProof/>
                <w:color w:val="000000"/>
                <w:spacing w:val="-8"/>
                <w:sz w:val="28"/>
                <w:szCs w:val="28"/>
              </w:rPr>
            </w:pP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B326E9" w:rsidP="00A92178">
            <w:pPr>
              <w:rPr>
                <w:sz w:val="28"/>
                <w:szCs w:val="28"/>
              </w:rPr>
            </w:pPr>
            <w:r>
              <w:rPr>
                <w:sz w:val="28"/>
                <w:szCs w:val="28"/>
              </w:rPr>
              <w:t>3</w:t>
            </w:r>
            <w:r w:rsidR="005C2BAC">
              <w:rPr>
                <w:sz w:val="28"/>
                <w:szCs w:val="28"/>
              </w:rPr>
              <w:t>7</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Преимущества, предоставляемые учреждениям и предприятиям УИС и организациям инвалидов</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B326E9" w:rsidP="005C2BAC">
            <w:pPr>
              <w:rPr>
                <w:sz w:val="28"/>
                <w:szCs w:val="28"/>
              </w:rPr>
            </w:pPr>
            <w:r>
              <w:rPr>
                <w:sz w:val="28"/>
                <w:szCs w:val="28"/>
              </w:rPr>
              <w:t>3</w:t>
            </w:r>
            <w:r w:rsidR="005C2BAC">
              <w:rPr>
                <w:sz w:val="28"/>
                <w:szCs w:val="28"/>
              </w:rPr>
              <w:t>8</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Требование о соответствии поставляемого товара изображению товара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5C2BAC" w:rsidP="00325DB0">
            <w:pPr>
              <w:rPr>
                <w:sz w:val="28"/>
                <w:szCs w:val="28"/>
              </w:rPr>
            </w:pPr>
            <w:r>
              <w:rPr>
                <w:sz w:val="28"/>
                <w:szCs w:val="28"/>
              </w:rPr>
              <w:t>39</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noProof/>
                <w:color w:val="000000"/>
                <w:sz w:val="28"/>
                <w:szCs w:val="28"/>
              </w:rPr>
            </w:pPr>
            <w:r w:rsidRPr="007005F6">
              <w:rPr>
                <w:noProof/>
                <w:color w:val="000000"/>
                <w:sz w:val="28"/>
                <w:szCs w:val="28"/>
              </w:rPr>
              <w:t>Требование о соответствии поставляемого товара образцу или макету, товара</w:t>
            </w: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325DB0">
            <w:pPr>
              <w:rPr>
                <w:sz w:val="28"/>
                <w:szCs w:val="28"/>
              </w:rPr>
            </w:pPr>
            <w:r>
              <w:rPr>
                <w:sz w:val="28"/>
                <w:szCs w:val="28"/>
              </w:rPr>
              <w:t>4</w:t>
            </w:r>
            <w:r w:rsidR="005C2BAC">
              <w:rPr>
                <w:sz w:val="28"/>
                <w:szCs w:val="28"/>
              </w:rPr>
              <w:t>0</w:t>
            </w:r>
          </w:p>
        </w:tc>
        <w:tc>
          <w:tcPr>
            <w:tcW w:w="3432" w:type="dxa"/>
            <w:tcBorders>
              <w:top w:val="single" w:sz="4" w:space="0" w:color="auto"/>
              <w:left w:val="single" w:sz="4" w:space="0" w:color="auto"/>
              <w:bottom w:val="single" w:sz="4" w:space="0" w:color="auto"/>
              <w:right w:val="single" w:sz="4" w:space="0" w:color="auto"/>
            </w:tcBorders>
          </w:tcPr>
          <w:p w:rsidR="009F2981" w:rsidRDefault="009F2981" w:rsidP="00325DB0">
            <w:pPr>
              <w:jc w:val="both"/>
              <w:rPr>
                <w:sz w:val="28"/>
                <w:szCs w:val="28"/>
              </w:rPr>
            </w:pPr>
            <w:r>
              <w:rPr>
                <w:noProof/>
                <w:sz w:val="28"/>
                <w:szCs w:val="28"/>
              </w:rPr>
              <w:t>П</w:t>
            </w:r>
            <w:r w:rsidRPr="007005F6">
              <w:rPr>
                <w:noProof/>
                <w:sz w:val="28"/>
                <w:szCs w:val="28"/>
              </w:rPr>
              <w:t>референции участникам закупки, установленные в соответствии с Приказом Минэкономразвития от 25.03.2014 г. № 155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услуг»</w:t>
            </w:r>
          </w:p>
          <w:p w:rsidR="009F2981" w:rsidRDefault="009F2981" w:rsidP="00325DB0">
            <w:pPr>
              <w:jc w:val="both"/>
              <w:rPr>
                <w:sz w:val="28"/>
                <w:szCs w:val="28"/>
              </w:rPr>
            </w:pPr>
          </w:p>
          <w:p w:rsidR="000A5C0A" w:rsidRPr="007005F6" w:rsidRDefault="000A5C0A" w:rsidP="00325DB0">
            <w:pPr>
              <w:jc w:val="both"/>
              <w:rPr>
                <w:noProof/>
                <w:color w:val="000000"/>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center"/>
              <w:rPr>
                <w:noProof/>
                <w:color w:val="000000"/>
                <w:sz w:val="28"/>
                <w:szCs w:val="28"/>
              </w:rPr>
            </w:pPr>
            <w:r w:rsidRPr="007005F6">
              <w:rPr>
                <w:noProof/>
                <w:color w:val="000000"/>
                <w:sz w:val="28"/>
                <w:szCs w:val="28"/>
              </w:rPr>
              <w:t>Не предусмотрено</w:t>
            </w:r>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A92178" w:rsidP="005C2BAC">
            <w:pPr>
              <w:rPr>
                <w:sz w:val="28"/>
                <w:szCs w:val="28"/>
              </w:rPr>
            </w:pPr>
            <w:r>
              <w:rPr>
                <w:sz w:val="28"/>
                <w:szCs w:val="28"/>
              </w:rPr>
              <w:t>4</w:t>
            </w:r>
            <w:r w:rsidR="005C2BAC">
              <w:rPr>
                <w:sz w:val="28"/>
                <w:szCs w:val="28"/>
              </w:rPr>
              <w:t>1</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b/>
                <w:sz w:val="28"/>
                <w:szCs w:val="28"/>
              </w:rPr>
            </w:pPr>
            <w:r w:rsidRPr="007005F6">
              <w:rPr>
                <w:sz w:val="28"/>
                <w:szCs w:val="28"/>
              </w:rPr>
              <w:t xml:space="preserve">Условия, запреты и ограничения допуска товаров, происходящих из иностранного государства </w:t>
            </w:r>
            <w:r w:rsidRPr="007005F6">
              <w:rPr>
                <w:sz w:val="28"/>
                <w:szCs w:val="28"/>
              </w:rPr>
              <w:lastRenderedPageBreak/>
              <w:t>или группы иностранных государств, работ, услуг, соответственно выполняемых, оказываемых иностранными лицами</w:t>
            </w:r>
            <w:r w:rsidRPr="007005F6">
              <w:rPr>
                <w:b/>
                <w:sz w:val="28"/>
                <w:szCs w:val="28"/>
              </w:rPr>
              <w:t>:</w:t>
            </w:r>
          </w:p>
          <w:p w:rsidR="000A5C0A" w:rsidRPr="007005F6" w:rsidRDefault="000A5C0A" w:rsidP="00325DB0">
            <w:pPr>
              <w:jc w:val="both"/>
              <w:rPr>
                <w:sz w:val="28"/>
                <w:szCs w:val="28"/>
              </w:rPr>
            </w:pPr>
          </w:p>
        </w:tc>
        <w:tc>
          <w:tcPr>
            <w:tcW w:w="5821" w:type="dxa"/>
            <w:tcBorders>
              <w:top w:val="single" w:sz="4" w:space="0" w:color="auto"/>
              <w:left w:val="single" w:sz="4" w:space="0" w:color="auto"/>
              <w:bottom w:val="single" w:sz="4" w:space="0" w:color="auto"/>
              <w:right w:val="single" w:sz="4" w:space="0" w:color="auto"/>
            </w:tcBorders>
          </w:tcPr>
          <w:p w:rsidR="000A5C0A" w:rsidRPr="00B326E9" w:rsidRDefault="005C2BAC" w:rsidP="006A7822">
            <w:pPr>
              <w:autoSpaceDE w:val="0"/>
              <w:autoSpaceDN w:val="0"/>
              <w:adjustRightInd w:val="0"/>
              <w:jc w:val="both"/>
              <w:rPr>
                <w:rFonts w:eastAsia="Calibri"/>
                <w:sz w:val="28"/>
                <w:szCs w:val="28"/>
              </w:rPr>
            </w:pPr>
            <w:r>
              <w:rPr>
                <w:rFonts w:eastAsia="Calibri"/>
                <w:sz w:val="28"/>
                <w:szCs w:val="28"/>
              </w:rPr>
              <w:lastRenderedPageBreak/>
              <w:t xml:space="preserve">                 </w:t>
            </w:r>
            <w:r w:rsidR="008E3383">
              <w:rPr>
                <w:rFonts w:eastAsia="Calibri"/>
                <w:sz w:val="28"/>
                <w:szCs w:val="28"/>
              </w:rPr>
              <w:t xml:space="preserve">Не </w:t>
            </w:r>
            <w:proofErr w:type="gramStart"/>
            <w:r w:rsidR="00B326E9" w:rsidRPr="00B326E9">
              <w:rPr>
                <w:rFonts w:eastAsia="Calibri"/>
                <w:sz w:val="28"/>
                <w:szCs w:val="28"/>
              </w:rPr>
              <w:t>установлен</w:t>
            </w:r>
            <w:r w:rsidR="006A7822">
              <w:rPr>
                <w:rFonts w:eastAsia="Calibri"/>
                <w:sz w:val="28"/>
                <w:szCs w:val="28"/>
              </w:rPr>
              <w:t>ы</w:t>
            </w:r>
            <w:proofErr w:type="gramEnd"/>
          </w:p>
        </w:tc>
      </w:tr>
      <w:tr w:rsidR="000A5C0A" w:rsidRPr="007005F6" w:rsidTr="00325DB0">
        <w:tc>
          <w:tcPr>
            <w:tcW w:w="568" w:type="dxa"/>
            <w:tcBorders>
              <w:top w:val="single" w:sz="4" w:space="0" w:color="auto"/>
              <w:left w:val="single" w:sz="4" w:space="0" w:color="auto"/>
              <w:bottom w:val="single" w:sz="4" w:space="0" w:color="auto"/>
              <w:right w:val="single" w:sz="4" w:space="0" w:color="auto"/>
            </w:tcBorders>
          </w:tcPr>
          <w:p w:rsidR="000A5C0A" w:rsidRPr="007005F6" w:rsidRDefault="000A5C0A" w:rsidP="005C2BAC">
            <w:pPr>
              <w:rPr>
                <w:sz w:val="28"/>
                <w:szCs w:val="28"/>
              </w:rPr>
            </w:pPr>
            <w:r w:rsidRPr="007005F6">
              <w:rPr>
                <w:sz w:val="28"/>
                <w:szCs w:val="28"/>
              </w:rPr>
              <w:lastRenderedPageBreak/>
              <w:t>4</w:t>
            </w:r>
            <w:r w:rsidR="005C2BAC">
              <w:rPr>
                <w:sz w:val="28"/>
                <w:szCs w:val="28"/>
              </w:rPr>
              <w:t>2</w:t>
            </w:r>
          </w:p>
        </w:tc>
        <w:tc>
          <w:tcPr>
            <w:tcW w:w="3432" w:type="dxa"/>
            <w:tcBorders>
              <w:top w:val="single" w:sz="4" w:space="0" w:color="auto"/>
              <w:left w:val="single" w:sz="4" w:space="0" w:color="auto"/>
              <w:bottom w:val="single" w:sz="4" w:space="0" w:color="auto"/>
              <w:right w:val="single" w:sz="4" w:space="0" w:color="auto"/>
            </w:tcBorders>
          </w:tcPr>
          <w:p w:rsidR="000A5C0A" w:rsidRPr="007005F6" w:rsidRDefault="000A5C0A" w:rsidP="00325DB0">
            <w:pPr>
              <w:jc w:val="both"/>
              <w:rPr>
                <w:sz w:val="28"/>
                <w:szCs w:val="28"/>
              </w:rPr>
            </w:pPr>
            <w:r w:rsidRPr="007005F6">
              <w:rPr>
                <w:color w:val="000000"/>
                <w:sz w:val="28"/>
                <w:szCs w:val="28"/>
              </w:rPr>
              <w:t>Ограничение участия в определении поставщика (подрядчика, исполнителя), установленное в соответствии с Законом</w:t>
            </w:r>
          </w:p>
        </w:tc>
        <w:tc>
          <w:tcPr>
            <w:tcW w:w="5821" w:type="dxa"/>
            <w:tcBorders>
              <w:top w:val="single" w:sz="4" w:space="0" w:color="auto"/>
              <w:left w:val="single" w:sz="4" w:space="0" w:color="auto"/>
              <w:bottom w:val="single" w:sz="4" w:space="0" w:color="auto"/>
              <w:right w:val="single" w:sz="4" w:space="0" w:color="auto"/>
            </w:tcBorders>
          </w:tcPr>
          <w:p w:rsidR="009F2981" w:rsidRPr="001C4281" w:rsidRDefault="000A5C0A" w:rsidP="009F2981">
            <w:pPr>
              <w:rPr>
                <w:noProof/>
                <w:color w:val="000000"/>
                <w:sz w:val="28"/>
                <w:szCs w:val="28"/>
              </w:rPr>
            </w:pPr>
            <w:r w:rsidRPr="007005F6">
              <w:rPr>
                <w:sz w:val="28"/>
                <w:szCs w:val="28"/>
              </w:rPr>
              <w:t xml:space="preserve"> </w:t>
            </w:r>
            <w:r w:rsidR="006A7822">
              <w:rPr>
                <w:sz w:val="28"/>
                <w:szCs w:val="28"/>
              </w:rPr>
              <w:t xml:space="preserve">              </w:t>
            </w:r>
            <w:r w:rsidR="008E3383">
              <w:rPr>
                <w:sz w:val="28"/>
                <w:szCs w:val="28"/>
              </w:rPr>
              <w:t xml:space="preserve">  </w:t>
            </w:r>
            <w:r w:rsidR="00C62029">
              <w:rPr>
                <w:sz w:val="28"/>
                <w:szCs w:val="28"/>
              </w:rPr>
              <w:t xml:space="preserve">Не </w:t>
            </w:r>
            <w:r w:rsidR="006A7822">
              <w:rPr>
                <w:sz w:val="28"/>
                <w:szCs w:val="28"/>
              </w:rPr>
              <w:t xml:space="preserve"> </w:t>
            </w:r>
            <w:proofErr w:type="gramStart"/>
            <w:r w:rsidR="00C62029">
              <w:rPr>
                <w:sz w:val="28"/>
                <w:szCs w:val="28"/>
              </w:rPr>
              <w:t>установлены</w:t>
            </w:r>
            <w:proofErr w:type="gramEnd"/>
          </w:p>
          <w:p w:rsidR="001C4281" w:rsidRPr="001C4281" w:rsidRDefault="001C4281" w:rsidP="001C4281">
            <w:pPr>
              <w:jc w:val="both"/>
              <w:rPr>
                <w:noProof/>
                <w:color w:val="000000"/>
                <w:sz w:val="28"/>
                <w:szCs w:val="28"/>
              </w:rPr>
            </w:pPr>
          </w:p>
        </w:tc>
      </w:tr>
    </w:tbl>
    <w:p w:rsidR="000A5C0A" w:rsidRPr="007005F6" w:rsidRDefault="000A5C0A" w:rsidP="000A5C0A">
      <w:pPr>
        <w:jc w:val="center"/>
        <w:rPr>
          <w:b/>
          <w:sz w:val="28"/>
          <w:szCs w:val="28"/>
        </w:rPr>
      </w:pPr>
    </w:p>
    <w:p w:rsidR="000A5C0A" w:rsidRPr="007005F6" w:rsidRDefault="000A5C0A" w:rsidP="000A5C0A">
      <w:pPr>
        <w:jc w:val="center"/>
        <w:rPr>
          <w:b/>
          <w:sz w:val="28"/>
          <w:szCs w:val="28"/>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8E3383" w:rsidRDefault="008E3383" w:rsidP="00C62029">
      <w:pPr>
        <w:rPr>
          <w:b/>
          <w:sz w:val="27"/>
          <w:szCs w:val="27"/>
        </w:rPr>
      </w:pPr>
    </w:p>
    <w:p w:rsidR="004E7C6A" w:rsidRPr="00147057" w:rsidRDefault="004E7C6A" w:rsidP="00C62029">
      <w:pPr>
        <w:rPr>
          <w:b/>
          <w:sz w:val="28"/>
          <w:szCs w:val="28"/>
        </w:rPr>
      </w:pPr>
      <w:r w:rsidRPr="0000147A">
        <w:rPr>
          <w:b/>
          <w:sz w:val="27"/>
          <w:szCs w:val="27"/>
        </w:rPr>
        <w:t xml:space="preserve">РАЗДЕЛ 1.4.  </w:t>
      </w:r>
      <w:r w:rsidRPr="0000147A">
        <w:rPr>
          <w:b/>
          <w:noProof/>
          <w:sz w:val="27"/>
          <w:szCs w:val="27"/>
        </w:rPr>
        <w:t>РЕКОМЕНДУЕМЫЕ ФОРМЫ ЗАЯВОК НА УЧАСТИЕ В ЭЛЕКТРОННОМ АУКЦИОНЕ</w:t>
      </w:r>
    </w:p>
    <w:p w:rsidR="004E7C6A" w:rsidRPr="0000147A" w:rsidRDefault="004E7C6A" w:rsidP="004E7C6A">
      <w:pPr>
        <w:spacing w:line="228" w:lineRule="auto"/>
        <w:jc w:val="right"/>
        <w:rPr>
          <w:noProof/>
          <w:sz w:val="27"/>
          <w:szCs w:val="27"/>
        </w:rPr>
      </w:pPr>
    </w:p>
    <w:p w:rsidR="00C64FD3" w:rsidRDefault="00C64FD3" w:rsidP="004E7C6A">
      <w:pPr>
        <w:spacing w:line="228" w:lineRule="auto"/>
        <w:ind w:left="360"/>
        <w:jc w:val="center"/>
        <w:rPr>
          <w:b/>
          <w:bCs/>
          <w:noProof/>
          <w:sz w:val="27"/>
          <w:szCs w:val="27"/>
        </w:rPr>
      </w:pPr>
    </w:p>
    <w:p w:rsidR="00C64FD3" w:rsidRPr="00C64FD3" w:rsidRDefault="00C64FD3" w:rsidP="00C64FD3">
      <w:pPr>
        <w:autoSpaceDE w:val="0"/>
        <w:autoSpaceDN w:val="0"/>
        <w:adjustRightInd w:val="0"/>
        <w:jc w:val="center"/>
        <w:rPr>
          <w:rFonts w:ascii="Times New Roman CYR" w:hAnsi="Times New Roman CYR" w:cs="Times New Roman CYR"/>
          <w:b/>
          <w:bCs/>
          <w:i/>
          <w:sz w:val="28"/>
          <w:szCs w:val="28"/>
          <w:highlight w:val="white"/>
        </w:rPr>
      </w:pPr>
      <w:r w:rsidRPr="00C64FD3">
        <w:rPr>
          <w:rFonts w:ascii="Times New Roman CYR" w:hAnsi="Times New Roman CYR" w:cs="Times New Roman CYR"/>
          <w:i/>
          <w:sz w:val="28"/>
          <w:szCs w:val="28"/>
          <w:highlight w:val="white"/>
        </w:rPr>
        <w:t xml:space="preserve">Данный образец заявки не является обязательным для заполнения и служит примером </w:t>
      </w:r>
    </w:p>
    <w:p w:rsidR="00C64FD3" w:rsidRPr="00C64FD3" w:rsidRDefault="00C64FD3" w:rsidP="004E7C6A">
      <w:pPr>
        <w:spacing w:line="228" w:lineRule="auto"/>
        <w:ind w:left="360"/>
        <w:jc w:val="center"/>
        <w:rPr>
          <w:b/>
          <w:bCs/>
          <w:i/>
          <w:noProof/>
          <w:sz w:val="28"/>
          <w:szCs w:val="28"/>
        </w:rPr>
      </w:pPr>
    </w:p>
    <w:p w:rsidR="00C64FD3" w:rsidRDefault="00C64FD3" w:rsidP="004E7C6A">
      <w:pPr>
        <w:spacing w:line="228" w:lineRule="auto"/>
        <w:ind w:left="360"/>
        <w:jc w:val="center"/>
        <w:rPr>
          <w:b/>
          <w:bCs/>
          <w:noProof/>
          <w:sz w:val="27"/>
          <w:szCs w:val="27"/>
        </w:rPr>
      </w:pPr>
    </w:p>
    <w:p w:rsidR="004E7C6A" w:rsidRPr="0000147A" w:rsidRDefault="004E7C6A" w:rsidP="004E7C6A">
      <w:pPr>
        <w:spacing w:line="228" w:lineRule="auto"/>
        <w:ind w:left="360"/>
        <w:jc w:val="center"/>
        <w:rPr>
          <w:b/>
          <w:bCs/>
          <w:noProof/>
          <w:sz w:val="27"/>
          <w:szCs w:val="27"/>
        </w:rPr>
      </w:pPr>
      <w:r w:rsidRPr="0000147A">
        <w:rPr>
          <w:b/>
          <w:bCs/>
          <w:noProof/>
          <w:sz w:val="27"/>
          <w:szCs w:val="27"/>
        </w:rPr>
        <w:t>ПЕРВАЯ ЧАСТЬ ЗАЯВКИ НА УЧАСТИЕ В ЭЛЕКТРОННОМ АУКЦИОНЕ</w:t>
      </w:r>
    </w:p>
    <w:p w:rsidR="004E7C6A" w:rsidRPr="0000147A" w:rsidRDefault="004E7C6A" w:rsidP="004E7C6A">
      <w:pPr>
        <w:spacing w:line="228" w:lineRule="auto"/>
        <w:jc w:val="center"/>
        <w:rPr>
          <w:b/>
          <w:bCs/>
          <w:noProof/>
          <w:sz w:val="27"/>
          <w:szCs w:val="27"/>
        </w:rPr>
      </w:pPr>
    </w:p>
    <w:p w:rsidR="00C64FD3" w:rsidRDefault="00C64FD3" w:rsidP="004E7C6A">
      <w:pPr>
        <w:ind w:firstLine="709"/>
        <w:jc w:val="both"/>
        <w:rPr>
          <w:color w:val="0D0D0D"/>
          <w:sz w:val="28"/>
          <w:szCs w:val="28"/>
        </w:rPr>
      </w:pPr>
    </w:p>
    <w:p w:rsidR="00C64FD3" w:rsidRPr="00FC7266" w:rsidRDefault="00C64FD3" w:rsidP="00C64FD3">
      <w:pPr>
        <w:autoSpaceDE w:val="0"/>
        <w:autoSpaceDN w:val="0"/>
        <w:adjustRightInd w:val="0"/>
        <w:ind w:right="-108" w:firstLine="709"/>
        <w:jc w:val="both"/>
        <w:rPr>
          <w:rFonts w:ascii="Times New Roman CYR" w:hAnsi="Times New Roman CYR" w:cs="Times New Roman CYR"/>
          <w:highlight w:val="white"/>
        </w:rPr>
      </w:pPr>
      <w:r w:rsidRPr="00FC7266">
        <w:rPr>
          <w:highlight w:val="white"/>
        </w:rPr>
        <w:t xml:space="preserve"> </w:t>
      </w:r>
      <w:r w:rsidRPr="00FC7266">
        <w:rPr>
          <w:rFonts w:ascii="Times New Roman CYR" w:hAnsi="Times New Roman CYR" w:cs="Times New Roman CYR"/>
          <w:highlight w:val="white"/>
        </w:rPr>
        <w:t xml:space="preserve">Изучив Документацию об аукционе на право заключения контракта  на выполнение работ </w:t>
      </w:r>
      <w:r w:rsidR="00F615D8">
        <w:t>по замене трубопровода котельная «Средняя школа»</w:t>
      </w:r>
      <w:r w:rsidR="00E85026">
        <w:t xml:space="preserve"> с</w:t>
      </w:r>
      <w:proofErr w:type="gramStart"/>
      <w:r w:rsidR="00E85026">
        <w:t>.П</w:t>
      </w:r>
      <w:proofErr w:type="gramEnd"/>
      <w:r w:rsidR="00E85026">
        <w:t>оярково</w:t>
      </w:r>
      <w:r w:rsidRPr="00FC7266">
        <w:rPr>
          <w:rFonts w:ascii="Times New Roman CYR" w:hAnsi="Times New Roman CYR" w:cs="Times New Roman CYR"/>
          <w:highlight w:val="white"/>
        </w:rPr>
        <w:t>, а также применимые к данному электронному аукциону  законодательство и нормативные правовые акты сообщаем о согласии участвовать в электронном аукционе   на условиях, установленных в указанных выше документах, и направляет настоящую заявку на участие в электронном аукционе.</w:t>
      </w:r>
    </w:p>
    <w:p w:rsidR="00C64FD3" w:rsidRPr="00FC7266" w:rsidRDefault="00784757" w:rsidP="00C64FD3">
      <w:pPr>
        <w:keepNext/>
        <w:suppressAutoHyphens/>
        <w:autoSpaceDE w:val="0"/>
        <w:autoSpaceDN w:val="0"/>
        <w:adjustRightInd w:val="0"/>
        <w:jc w:val="both"/>
        <w:rPr>
          <w:rFonts w:ascii="Times New Roman CYR" w:hAnsi="Times New Roman CYR" w:cs="Times New Roman CYR"/>
          <w:b/>
          <w:bCs/>
          <w:highlight w:val="white"/>
        </w:rPr>
      </w:pPr>
      <w:r w:rsidRPr="00FC7266">
        <w:rPr>
          <w:highlight w:val="white"/>
        </w:rPr>
        <w:tab/>
      </w:r>
      <w:r w:rsidR="00C64FD3" w:rsidRPr="00FC7266">
        <w:rPr>
          <w:highlight w:val="white"/>
        </w:rPr>
        <w:t xml:space="preserve"> </w:t>
      </w:r>
      <w:r w:rsidR="00C64FD3" w:rsidRPr="00FC7266">
        <w:rPr>
          <w:rFonts w:ascii="Times New Roman CYR" w:hAnsi="Times New Roman CYR" w:cs="Times New Roman CYR"/>
          <w:highlight w:val="white"/>
        </w:rPr>
        <w:t>Мы согласны выполнить работы в соответствии с требованиями документации об аукционе по цене, не превышающей начальную (максимальную) цену контракта.</w:t>
      </w:r>
    </w:p>
    <w:p w:rsidR="004E7C6A" w:rsidRPr="00FC7266" w:rsidRDefault="00C64FD3" w:rsidP="004E7C6A">
      <w:pPr>
        <w:jc w:val="both"/>
      </w:pPr>
      <w:r w:rsidRPr="00FC7266">
        <w:t xml:space="preserve"> </w:t>
      </w:r>
      <w:r w:rsidR="004E7C6A" w:rsidRPr="00FC7266">
        <w:t>(</w:t>
      </w:r>
      <w:r w:rsidR="004E7C6A" w:rsidRPr="00FC7266">
        <w:rPr>
          <w:i/>
        </w:rPr>
        <w:t>реестровый номер открытого аукциона в электронной форме)</w:t>
      </w:r>
    </w:p>
    <w:p w:rsidR="004E7C6A" w:rsidRPr="00F7779E" w:rsidRDefault="004E7C6A" w:rsidP="004E7C6A">
      <w:pPr>
        <w:tabs>
          <w:tab w:val="left" w:pos="0"/>
          <w:tab w:val="left" w:pos="5040"/>
        </w:tabs>
        <w:jc w:val="both"/>
        <w:rPr>
          <w:bCs/>
          <w:color w:val="FF0000"/>
        </w:rPr>
      </w:pPr>
    </w:p>
    <w:p w:rsidR="00804E1F" w:rsidRPr="0069619C" w:rsidRDefault="00804E1F" w:rsidP="00804E1F">
      <w:pPr>
        <w:spacing w:line="276" w:lineRule="auto"/>
        <w:jc w:val="center"/>
        <w:rPr>
          <w:b/>
          <w:bCs/>
          <w:i/>
          <w:sz w:val="16"/>
          <w:szCs w:val="16"/>
        </w:rPr>
      </w:pPr>
    </w:p>
    <w:p w:rsidR="00804E1F" w:rsidRPr="009172A5" w:rsidRDefault="00804E1F" w:rsidP="00804E1F">
      <w:pPr>
        <w:spacing w:line="276" w:lineRule="auto"/>
        <w:ind w:firstLine="539"/>
        <w:rPr>
          <w:i/>
        </w:rPr>
      </w:pPr>
      <w:r w:rsidRPr="009172A5">
        <w:rPr>
          <w:b/>
          <w:i/>
        </w:rPr>
        <w:t xml:space="preserve">1. Наименование работ: </w:t>
      </w:r>
      <w:r>
        <w:rPr>
          <w:i/>
        </w:rPr>
        <w:t>замена трубопровода</w:t>
      </w:r>
    </w:p>
    <w:p w:rsidR="00804E1F" w:rsidRPr="002529DE" w:rsidRDefault="00804E1F" w:rsidP="00804E1F">
      <w:pPr>
        <w:pStyle w:val="30"/>
        <w:spacing w:before="0" w:after="0" w:line="276" w:lineRule="auto"/>
        <w:rPr>
          <w:rFonts w:ascii="Times New Roman" w:hAnsi="Times New Roman" w:cs="Times New Roman"/>
          <w:b w:val="0"/>
          <w:i/>
        </w:rPr>
      </w:pPr>
      <w:r>
        <w:rPr>
          <w:rFonts w:ascii="Times New Roman" w:hAnsi="Times New Roman" w:cs="Times New Roman"/>
          <w:i/>
        </w:rPr>
        <w:t xml:space="preserve"> </w:t>
      </w:r>
      <w:r w:rsidRPr="009172A5">
        <w:rPr>
          <w:rFonts w:ascii="Times New Roman" w:hAnsi="Times New Roman" w:cs="Times New Roman"/>
          <w:b w:val="0"/>
          <w:i/>
        </w:rPr>
        <w:t xml:space="preserve"> </w:t>
      </w:r>
      <w:r>
        <w:rPr>
          <w:rFonts w:ascii="Times New Roman" w:hAnsi="Times New Roman" w:cs="Times New Roman"/>
          <w:b w:val="0"/>
          <w:i/>
        </w:rPr>
        <w:t xml:space="preserve"> </w:t>
      </w:r>
      <w:proofErr w:type="gramStart"/>
      <w:r>
        <w:rPr>
          <w:rFonts w:ascii="Times New Roman" w:hAnsi="Times New Roman" w:cs="Times New Roman"/>
          <w:b w:val="0"/>
          <w:i/>
        </w:rPr>
        <w:t xml:space="preserve">Работы по демонтажу трубопровода теплотрассы, работы по демонтажу трубопровода водопровода, </w:t>
      </w:r>
      <w:proofErr w:type="spellStart"/>
      <w:r>
        <w:rPr>
          <w:rFonts w:ascii="Times New Roman" w:hAnsi="Times New Roman" w:cs="Times New Roman"/>
          <w:b w:val="0"/>
          <w:i/>
        </w:rPr>
        <w:t>огрунтовка</w:t>
      </w:r>
      <w:proofErr w:type="spellEnd"/>
      <w:r>
        <w:rPr>
          <w:rFonts w:ascii="Times New Roman" w:hAnsi="Times New Roman" w:cs="Times New Roman"/>
          <w:b w:val="0"/>
          <w:i/>
        </w:rPr>
        <w:t xml:space="preserve"> металлических поверхностей, прокладка трубопровода теплотрассы надземная, укладка трубопровода водопровода </w:t>
      </w:r>
      <w:r>
        <w:rPr>
          <w:rFonts w:ascii="Times New Roman" w:hAnsi="Times New Roman" w:cs="Times New Roman"/>
          <w:b w:val="0"/>
          <w:i/>
        </w:rPr>
        <w:lastRenderedPageBreak/>
        <w:t xml:space="preserve">надземная, установка вентилей, врезка стальных штуцеров (подсоединение существующей теплосети частного сектора), устройство постоянных бетонных упоров на теплотрассу, </w:t>
      </w:r>
      <w:proofErr w:type="spellStart"/>
      <w:r>
        <w:rPr>
          <w:rFonts w:ascii="Times New Roman" w:hAnsi="Times New Roman" w:cs="Times New Roman"/>
          <w:b w:val="0"/>
          <w:i/>
        </w:rPr>
        <w:t>рытьеи</w:t>
      </w:r>
      <w:proofErr w:type="spellEnd"/>
      <w:r>
        <w:rPr>
          <w:rFonts w:ascii="Times New Roman" w:hAnsi="Times New Roman" w:cs="Times New Roman"/>
          <w:b w:val="0"/>
          <w:i/>
        </w:rPr>
        <w:t xml:space="preserve"> засыпка траншеи под трубопроводы теплотрассы и водопровод, изоляция теплопровода  матами, обертывание поверхности изоляции рулонными материалами с проклейкой швов, вывоз демонтированных труб теплотрассы</w:t>
      </w:r>
      <w:proofErr w:type="gramEnd"/>
      <w:r>
        <w:rPr>
          <w:rFonts w:ascii="Times New Roman" w:hAnsi="Times New Roman" w:cs="Times New Roman"/>
          <w:b w:val="0"/>
          <w:i/>
        </w:rPr>
        <w:t xml:space="preserve"> и водопровода с места работ к месту хранения.  </w:t>
      </w:r>
    </w:p>
    <w:p w:rsidR="00804E1F" w:rsidRPr="009172A5" w:rsidRDefault="00804E1F" w:rsidP="00804E1F">
      <w:pPr>
        <w:spacing w:line="276" w:lineRule="auto"/>
        <w:rPr>
          <w:i/>
        </w:rPr>
      </w:pPr>
      <w:r>
        <w:rPr>
          <w:b/>
          <w:i/>
        </w:rPr>
        <w:t xml:space="preserve"> </w:t>
      </w:r>
      <w:r w:rsidRPr="009172A5">
        <w:rPr>
          <w:i/>
        </w:rPr>
        <w:t xml:space="preserve"> Производство санитарно-технических работ.</w:t>
      </w:r>
    </w:p>
    <w:p w:rsidR="00804E1F" w:rsidRPr="002D3948" w:rsidRDefault="00804E1F" w:rsidP="00804E1F">
      <w:pPr>
        <w:keepNext/>
        <w:spacing w:line="276" w:lineRule="auto"/>
        <w:ind w:firstLine="567"/>
        <w:outlineLvl w:val="0"/>
        <w:rPr>
          <w:bCs/>
          <w:i/>
          <w:kern w:val="32"/>
        </w:rPr>
      </w:pPr>
      <w:r w:rsidRPr="009172A5">
        <w:rPr>
          <w:b/>
          <w:i/>
        </w:rPr>
        <w:t>2.</w:t>
      </w:r>
      <w:r w:rsidRPr="009172A5">
        <w:rPr>
          <w:i/>
        </w:rPr>
        <w:t xml:space="preserve"> </w:t>
      </w:r>
      <w:r w:rsidRPr="009172A5">
        <w:rPr>
          <w:b/>
          <w:i/>
        </w:rPr>
        <w:t>Место выполнения работ:</w:t>
      </w:r>
      <w:r w:rsidRPr="009172A5">
        <w:rPr>
          <w:i/>
        </w:rPr>
        <w:t xml:space="preserve"> </w:t>
      </w:r>
      <w:r>
        <w:rPr>
          <w:bCs/>
          <w:i/>
          <w:kern w:val="32"/>
        </w:rPr>
        <w:t>676680</w:t>
      </w:r>
      <w:r w:rsidRPr="009172A5">
        <w:rPr>
          <w:bCs/>
          <w:i/>
          <w:kern w:val="32"/>
        </w:rPr>
        <w:t xml:space="preserve">, Российская Федерация, </w:t>
      </w:r>
      <w:r>
        <w:rPr>
          <w:bCs/>
          <w:i/>
          <w:kern w:val="32"/>
        </w:rPr>
        <w:t xml:space="preserve">Амурская </w:t>
      </w:r>
      <w:r w:rsidRPr="009172A5">
        <w:rPr>
          <w:bCs/>
          <w:i/>
          <w:kern w:val="32"/>
        </w:rPr>
        <w:t xml:space="preserve"> область, </w:t>
      </w:r>
      <w:r>
        <w:rPr>
          <w:bCs/>
          <w:i/>
          <w:kern w:val="32"/>
        </w:rPr>
        <w:t xml:space="preserve">Михайловский </w:t>
      </w:r>
      <w:r w:rsidRPr="009172A5">
        <w:rPr>
          <w:bCs/>
          <w:i/>
          <w:kern w:val="32"/>
        </w:rPr>
        <w:t xml:space="preserve"> район, с. </w:t>
      </w:r>
      <w:r>
        <w:rPr>
          <w:bCs/>
          <w:i/>
          <w:kern w:val="32"/>
        </w:rPr>
        <w:t xml:space="preserve">Поярково, </w:t>
      </w:r>
      <w:r w:rsidRPr="009172A5">
        <w:rPr>
          <w:bCs/>
          <w:i/>
          <w:kern w:val="32"/>
        </w:rPr>
        <w:t xml:space="preserve"> </w:t>
      </w:r>
      <w:r w:rsidRPr="002D3948">
        <w:rPr>
          <w:i/>
        </w:rPr>
        <w:t xml:space="preserve">ул. </w:t>
      </w:r>
      <w:r w:rsidRPr="002D3948">
        <w:rPr>
          <w:bCs/>
          <w:i/>
          <w:kern w:val="32"/>
        </w:rPr>
        <w:t>Олега Кошевого 4</w:t>
      </w:r>
    </w:p>
    <w:p w:rsidR="00804E1F" w:rsidRPr="009172A5" w:rsidRDefault="00804E1F" w:rsidP="00804E1F">
      <w:pPr>
        <w:keepNext/>
        <w:spacing w:line="276" w:lineRule="auto"/>
        <w:ind w:firstLine="567"/>
        <w:outlineLvl w:val="0"/>
        <w:rPr>
          <w:bCs/>
          <w:i/>
          <w:kern w:val="32"/>
        </w:rPr>
      </w:pPr>
    </w:p>
    <w:p w:rsidR="00804E1F" w:rsidRPr="009172A5" w:rsidRDefault="00804E1F" w:rsidP="00804E1F">
      <w:pPr>
        <w:spacing w:line="276" w:lineRule="auto"/>
        <w:ind w:firstLine="539"/>
        <w:rPr>
          <w:b/>
          <w:i/>
        </w:rPr>
      </w:pPr>
      <w:r w:rsidRPr="009172A5">
        <w:rPr>
          <w:b/>
          <w:i/>
        </w:rPr>
        <w:t>3. Общие требования:</w:t>
      </w:r>
    </w:p>
    <w:p w:rsidR="00804E1F" w:rsidRPr="009172A5" w:rsidRDefault="00804E1F" w:rsidP="00804E1F">
      <w:pPr>
        <w:spacing w:line="276" w:lineRule="auto"/>
        <w:ind w:firstLine="567"/>
        <w:rPr>
          <w:i/>
        </w:rPr>
      </w:pPr>
      <w:r w:rsidRPr="009172A5">
        <w:rPr>
          <w:i/>
        </w:rPr>
        <w:t>3.1. Все используемое оборудование устанавливается, подключается, настраивается и проверяется в соответствии с технической документацией заводов изготовителей и требований действующих нормативных документов.</w:t>
      </w:r>
    </w:p>
    <w:p w:rsidR="00804E1F" w:rsidRPr="009172A5" w:rsidRDefault="00804E1F" w:rsidP="00804E1F">
      <w:pPr>
        <w:autoSpaceDE w:val="0"/>
        <w:autoSpaceDN w:val="0"/>
        <w:adjustRightInd w:val="0"/>
        <w:spacing w:line="276" w:lineRule="auto"/>
        <w:ind w:firstLine="567"/>
        <w:rPr>
          <w:i/>
        </w:rPr>
      </w:pPr>
      <w:r w:rsidRPr="009172A5">
        <w:rPr>
          <w:i/>
        </w:rPr>
        <w:t>3.</w:t>
      </w:r>
      <w:r>
        <w:rPr>
          <w:i/>
        </w:rPr>
        <w:t>2</w:t>
      </w:r>
      <w:r w:rsidRPr="009172A5">
        <w:rPr>
          <w:i/>
        </w:rPr>
        <w:t>. Работы должны</w:t>
      </w:r>
      <w:r w:rsidRPr="009172A5">
        <w:rPr>
          <w:rFonts w:ascii="Arial" w:hAnsi="Arial" w:cs="Arial"/>
          <w:i/>
        </w:rPr>
        <w:t xml:space="preserve"> </w:t>
      </w:r>
      <w:r w:rsidRPr="009172A5">
        <w:rPr>
          <w:i/>
        </w:rPr>
        <w:t>быть выполнены</w:t>
      </w:r>
      <w:r w:rsidRPr="009172A5">
        <w:rPr>
          <w:rFonts w:ascii="Arial" w:hAnsi="Arial" w:cs="Arial"/>
          <w:i/>
        </w:rPr>
        <w:t xml:space="preserve"> </w:t>
      </w:r>
      <w:r w:rsidRPr="009172A5">
        <w:rPr>
          <w:i/>
        </w:rPr>
        <w:t xml:space="preserve">качественно в соответствии с техническим заданием и нормативными документами для указанных видов работ. </w:t>
      </w:r>
    </w:p>
    <w:p w:rsidR="00804E1F" w:rsidRPr="009172A5" w:rsidRDefault="00804E1F" w:rsidP="00804E1F">
      <w:pPr>
        <w:tabs>
          <w:tab w:val="left" w:pos="9923"/>
        </w:tabs>
        <w:suppressAutoHyphens/>
        <w:spacing w:line="276" w:lineRule="auto"/>
        <w:ind w:firstLine="709"/>
        <w:rPr>
          <w:b/>
          <w:bCs/>
          <w:i/>
        </w:rPr>
      </w:pPr>
      <w:r>
        <w:rPr>
          <w:b/>
          <w:bCs/>
          <w:i/>
        </w:rPr>
        <w:t>4</w:t>
      </w:r>
      <w:r w:rsidRPr="009172A5">
        <w:rPr>
          <w:b/>
          <w:bCs/>
          <w:i/>
        </w:rPr>
        <w:t xml:space="preserve">. Перечень  видов работ, объемы работ: </w:t>
      </w:r>
    </w:p>
    <w:p w:rsidR="00804E1F" w:rsidRPr="009172A5" w:rsidRDefault="00804E1F" w:rsidP="00804E1F">
      <w:pPr>
        <w:tabs>
          <w:tab w:val="left" w:pos="9923"/>
        </w:tabs>
        <w:suppressAutoHyphens/>
        <w:spacing w:line="276" w:lineRule="auto"/>
        <w:ind w:firstLine="709"/>
        <w:rPr>
          <w:i/>
          <w:lang w:eastAsia="en-US"/>
        </w:rPr>
      </w:pPr>
      <w:r w:rsidRPr="009172A5">
        <w:rPr>
          <w:i/>
          <w:lang w:eastAsia="en-US"/>
        </w:rPr>
        <w:t xml:space="preserve">Состав и объемы </w:t>
      </w:r>
      <w:r>
        <w:rPr>
          <w:i/>
          <w:lang w:eastAsia="en-US"/>
        </w:rPr>
        <w:t>р</w:t>
      </w:r>
      <w:r w:rsidRPr="009172A5">
        <w:rPr>
          <w:i/>
          <w:lang w:eastAsia="en-US"/>
        </w:rPr>
        <w:t>аботы определены локальным сметным расчетом</w:t>
      </w:r>
      <w:r>
        <w:rPr>
          <w:i/>
          <w:lang w:eastAsia="en-US"/>
        </w:rPr>
        <w:t xml:space="preserve"> «на работы по замене трубопровода котельная «Средняя школа»  с. Поярково</w:t>
      </w:r>
      <w:r w:rsidRPr="009172A5">
        <w:rPr>
          <w:i/>
          <w:lang w:eastAsia="en-US"/>
        </w:rPr>
        <w:t>»:</w:t>
      </w:r>
    </w:p>
    <w:p w:rsidR="00804E1F" w:rsidRDefault="00804E1F" w:rsidP="00804E1F">
      <w:pPr>
        <w:spacing w:line="276" w:lineRule="auto"/>
        <w:ind w:firstLine="567"/>
        <w:rPr>
          <w:i/>
          <w:lang w:eastAsia="en-US"/>
        </w:rPr>
      </w:pPr>
      <w:r>
        <w:rPr>
          <w:i/>
          <w:lang w:eastAsia="en-US"/>
        </w:rPr>
        <w:t>4.</w:t>
      </w:r>
      <w:r w:rsidRPr="006163FA">
        <w:rPr>
          <w:i/>
          <w:lang w:eastAsia="en-US"/>
        </w:rPr>
        <w:t>1.</w:t>
      </w:r>
      <w:r>
        <w:rPr>
          <w:i/>
          <w:lang w:eastAsia="en-US"/>
        </w:rPr>
        <w:t xml:space="preserve">  </w:t>
      </w:r>
      <w:r w:rsidRPr="00942F53">
        <w:rPr>
          <w:i/>
        </w:rPr>
        <w:t>демонтаж</w:t>
      </w:r>
      <w:r>
        <w:rPr>
          <w:i/>
        </w:rPr>
        <w:t xml:space="preserve"> </w:t>
      </w:r>
      <w:r w:rsidRPr="00942F53">
        <w:rPr>
          <w:i/>
        </w:rPr>
        <w:t xml:space="preserve"> трубопровод</w:t>
      </w:r>
      <w:r>
        <w:rPr>
          <w:i/>
        </w:rPr>
        <w:t xml:space="preserve">а </w:t>
      </w:r>
    </w:p>
    <w:p w:rsidR="00804E1F" w:rsidRPr="002D3948" w:rsidRDefault="00804E1F" w:rsidP="00804E1F">
      <w:pPr>
        <w:spacing w:line="276" w:lineRule="auto"/>
        <w:ind w:firstLine="567"/>
        <w:rPr>
          <w:i/>
          <w:lang w:eastAsia="en-US"/>
        </w:rPr>
      </w:pPr>
      <w:r>
        <w:rPr>
          <w:i/>
          <w:lang w:eastAsia="en-US"/>
        </w:rPr>
        <w:t>4</w:t>
      </w:r>
      <w:r w:rsidRPr="002D3948">
        <w:rPr>
          <w:i/>
          <w:lang w:eastAsia="en-US"/>
        </w:rPr>
        <w:t xml:space="preserve">.2.  прокладка трубопровода </w:t>
      </w:r>
    </w:p>
    <w:p w:rsidR="00804E1F" w:rsidRPr="002D3948" w:rsidRDefault="00804E1F" w:rsidP="00804E1F">
      <w:pPr>
        <w:spacing w:line="276" w:lineRule="auto"/>
        <w:ind w:firstLine="567"/>
        <w:rPr>
          <w:i/>
          <w:lang w:eastAsia="en-US"/>
        </w:rPr>
      </w:pPr>
      <w:r w:rsidRPr="002D3948">
        <w:rPr>
          <w:i/>
          <w:lang w:eastAsia="en-US"/>
        </w:rPr>
        <w:t>4.3. демонтаж водопроводных труб</w:t>
      </w:r>
    </w:p>
    <w:p w:rsidR="00804E1F" w:rsidRPr="002D3948" w:rsidRDefault="00804E1F" w:rsidP="00804E1F">
      <w:pPr>
        <w:spacing w:line="276" w:lineRule="auto"/>
        <w:ind w:firstLine="567"/>
        <w:rPr>
          <w:i/>
          <w:lang w:eastAsia="en-US"/>
        </w:rPr>
      </w:pPr>
      <w:r w:rsidRPr="002D3948">
        <w:rPr>
          <w:i/>
          <w:lang w:eastAsia="en-US"/>
        </w:rPr>
        <w:t xml:space="preserve">4.4  укладка водопроводных труб   </w:t>
      </w:r>
    </w:p>
    <w:p w:rsidR="00804E1F" w:rsidRPr="002D3948" w:rsidRDefault="00804E1F" w:rsidP="00804E1F">
      <w:pPr>
        <w:spacing w:line="276" w:lineRule="auto"/>
        <w:ind w:firstLine="567"/>
        <w:rPr>
          <w:i/>
          <w:lang w:eastAsia="en-US"/>
        </w:rPr>
      </w:pPr>
      <w:r w:rsidRPr="002D3948">
        <w:rPr>
          <w:i/>
          <w:lang w:eastAsia="en-US"/>
        </w:rPr>
        <w:t xml:space="preserve">4.5. установка вентилей   </w:t>
      </w:r>
    </w:p>
    <w:p w:rsidR="00804E1F" w:rsidRPr="002D3948" w:rsidRDefault="00804E1F" w:rsidP="00804E1F">
      <w:pPr>
        <w:spacing w:line="276" w:lineRule="auto"/>
        <w:ind w:firstLine="567"/>
        <w:rPr>
          <w:i/>
          <w:lang w:eastAsia="en-US"/>
        </w:rPr>
      </w:pPr>
      <w:r w:rsidRPr="002D3948">
        <w:rPr>
          <w:i/>
          <w:lang w:eastAsia="en-US"/>
        </w:rPr>
        <w:t>4.6. врезка штуцеров (патрубков).</w:t>
      </w:r>
    </w:p>
    <w:p w:rsidR="00804E1F" w:rsidRPr="002D3948" w:rsidRDefault="00804E1F" w:rsidP="00804E1F">
      <w:pPr>
        <w:spacing w:line="276" w:lineRule="auto"/>
        <w:ind w:firstLine="567"/>
        <w:rPr>
          <w:i/>
          <w:lang w:eastAsia="en-US"/>
        </w:rPr>
      </w:pPr>
      <w:r w:rsidRPr="002D3948">
        <w:rPr>
          <w:i/>
          <w:lang w:eastAsia="en-US"/>
        </w:rPr>
        <w:t>4.7. изоляция  трубопроводов</w:t>
      </w:r>
      <w:r w:rsidR="00F61655">
        <w:rPr>
          <w:i/>
          <w:lang w:eastAsia="en-US"/>
        </w:rPr>
        <w:t xml:space="preserve"> с покрытием сталью оцинкованной</w:t>
      </w:r>
    </w:p>
    <w:p w:rsidR="00804E1F" w:rsidRPr="002D3948" w:rsidRDefault="00804E1F" w:rsidP="00804E1F">
      <w:pPr>
        <w:spacing w:line="276" w:lineRule="auto"/>
        <w:ind w:firstLine="567"/>
        <w:rPr>
          <w:i/>
          <w:lang w:eastAsia="en-US"/>
        </w:rPr>
      </w:pPr>
      <w:r w:rsidRPr="002D3948">
        <w:rPr>
          <w:i/>
          <w:lang w:eastAsia="en-US"/>
        </w:rPr>
        <w:t>4.8. обертывание поверхности изоляции рулонными материалами с проклейкой  швов</w:t>
      </w:r>
    </w:p>
    <w:p w:rsidR="00804E1F" w:rsidRPr="002D3948" w:rsidRDefault="00804E1F" w:rsidP="00804E1F">
      <w:pPr>
        <w:spacing w:line="276" w:lineRule="auto"/>
        <w:ind w:firstLine="567"/>
        <w:rPr>
          <w:i/>
          <w:lang w:eastAsia="en-US"/>
        </w:rPr>
      </w:pPr>
      <w:r w:rsidRPr="002D3948">
        <w:rPr>
          <w:i/>
          <w:lang w:eastAsia="en-US"/>
        </w:rPr>
        <w:t>4.9. монтаж мелких металлоконструкций</w:t>
      </w:r>
    </w:p>
    <w:p w:rsidR="00804E1F" w:rsidRPr="002D3948" w:rsidRDefault="00804E1F" w:rsidP="00804E1F">
      <w:pPr>
        <w:spacing w:line="276" w:lineRule="auto"/>
        <w:ind w:firstLine="567"/>
        <w:rPr>
          <w:i/>
          <w:lang w:eastAsia="en-US"/>
        </w:rPr>
      </w:pPr>
      <w:r w:rsidRPr="002D3948">
        <w:rPr>
          <w:i/>
          <w:lang w:eastAsia="en-US"/>
        </w:rPr>
        <w:t>4.10. погрузка при автомобильных перевозках металлических труб</w:t>
      </w:r>
    </w:p>
    <w:p w:rsidR="00804E1F" w:rsidRPr="002D3948" w:rsidRDefault="00804E1F" w:rsidP="00804E1F">
      <w:pPr>
        <w:spacing w:line="276" w:lineRule="auto"/>
        <w:ind w:firstLine="567"/>
        <w:rPr>
          <w:i/>
          <w:lang w:eastAsia="en-US"/>
        </w:rPr>
      </w:pPr>
      <w:r w:rsidRPr="002D3948">
        <w:rPr>
          <w:i/>
          <w:lang w:eastAsia="en-US"/>
        </w:rPr>
        <w:t xml:space="preserve">4.11. перевозка грузов </w:t>
      </w:r>
      <w:r w:rsidRPr="002D3948">
        <w:rPr>
          <w:i/>
          <w:lang w:val="en-US" w:eastAsia="en-US"/>
        </w:rPr>
        <w:t>I</w:t>
      </w:r>
      <w:r w:rsidRPr="002D3948">
        <w:rPr>
          <w:i/>
          <w:lang w:eastAsia="en-US"/>
        </w:rPr>
        <w:t xml:space="preserve">  класса до 3 км</w:t>
      </w:r>
    </w:p>
    <w:p w:rsidR="00804E1F" w:rsidRPr="002D3948" w:rsidRDefault="00804E1F" w:rsidP="00804E1F">
      <w:pPr>
        <w:spacing w:line="276" w:lineRule="auto"/>
        <w:ind w:firstLine="567"/>
        <w:rPr>
          <w:i/>
          <w:lang w:eastAsia="en-US"/>
        </w:rPr>
      </w:pPr>
      <w:r w:rsidRPr="002D3948">
        <w:rPr>
          <w:i/>
          <w:lang w:eastAsia="en-US"/>
        </w:rPr>
        <w:t xml:space="preserve">4.12. </w:t>
      </w:r>
      <w:proofErr w:type="spellStart"/>
      <w:r w:rsidRPr="002D3948">
        <w:rPr>
          <w:i/>
          <w:lang w:eastAsia="en-US"/>
        </w:rPr>
        <w:t>огрунтовка</w:t>
      </w:r>
      <w:proofErr w:type="spellEnd"/>
      <w:r w:rsidRPr="002D3948">
        <w:rPr>
          <w:i/>
          <w:lang w:eastAsia="en-US"/>
        </w:rPr>
        <w:t xml:space="preserve"> металлических поверхностей </w:t>
      </w:r>
    </w:p>
    <w:p w:rsidR="00804E1F" w:rsidRPr="002D3948" w:rsidRDefault="00804E1F" w:rsidP="00804E1F">
      <w:pPr>
        <w:spacing w:line="276" w:lineRule="auto"/>
        <w:ind w:firstLine="567"/>
        <w:rPr>
          <w:i/>
          <w:lang w:eastAsia="en-US"/>
        </w:rPr>
      </w:pPr>
      <w:r w:rsidRPr="002D3948">
        <w:rPr>
          <w:i/>
          <w:lang w:eastAsia="en-US"/>
        </w:rPr>
        <w:t>4.13. рытье и засыпка траншей</w:t>
      </w:r>
    </w:p>
    <w:p w:rsidR="00804E1F" w:rsidRPr="002D3948" w:rsidRDefault="00804E1F" w:rsidP="00804E1F">
      <w:pPr>
        <w:spacing w:line="276" w:lineRule="auto"/>
        <w:ind w:firstLine="567"/>
        <w:rPr>
          <w:i/>
          <w:lang w:eastAsia="en-US"/>
        </w:rPr>
      </w:pPr>
      <w:r w:rsidRPr="002D3948">
        <w:rPr>
          <w:i/>
          <w:lang w:eastAsia="en-US"/>
        </w:rPr>
        <w:t xml:space="preserve">4.14. работа автомобиля грузоподъемностью 5т.   </w:t>
      </w:r>
    </w:p>
    <w:p w:rsidR="00804E1F" w:rsidRPr="002D3948" w:rsidRDefault="00804E1F" w:rsidP="00804E1F">
      <w:pPr>
        <w:spacing w:line="276" w:lineRule="auto"/>
        <w:ind w:firstLine="567"/>
        <w:rPr>
          <w:i/>
        </w:rPr>
      </w:pPr>
      <w:r w:rsidRPr="002D3948">
        <w:rPr>
          <w:i/>
        </w:rPr>
        <w:t>4.15.  установка компенсаторов</w:t>
      </w:r>
    </w:p>
    <w:p w:rsidR="00804E1F" w:rsidRPr="002D3948" w:rsidRDefault="00804E1F" w:rsidP="00804E1F">
      <w:pPr>
        <w:spacing w:line="276" w:lineRule="auto"/>
        <w:ind w:firstLine="567"/>
        <w:rPr>
          <w:i/>
        </w:rPr>
      </w:pPr>
      <w:r w:rsidRPr="002D3948">
        <w:rPr>
          <w:i/>
        </w:rPr>
        <w:t xml:space="preserve">4.16. прокладка гильзы трубопровода в непроходном канале под переезд  диаметр труб 250мм </w:t>
      </w:r>
    </w:p>
    <w:p w:rsidR="00804E1F" w:rsidRDefault="00804E1F" w:rsidP="00804E1F">
      <w:pPr>
        <w:spacing w:line="276" w:lineRule="auto"/>
        <w:rPr>
          <w:i/>
          <w:lang w:eastAsia="en-US"/>
        </w:rPr>
      </w:pPr>
    </w:p>
    <w:p w:rsidR="00804E1F" w:rsidRPr="002D3948" w:rsidRDefault="00804E1F" w:rsidP="00804E1F">
      <w:pPr>
        <w:spacing w:line="276" w:lineRule="auto"/>
        <w:ind w:firstLine="567"/>
        <w:rPr>
          <w:i/>
          <w:lang w:eastAsia="en-US"/>
        </w:rPr>
      </w:pPr>
      <w:r>
        <w:rPr>
          <w:b/>
          <w:i/>
        </w:rPr>
        <w:t>5</w:t>
      </w:r>
      <w:r w:rsidRPr="009172A5">
        <w:rPr>
          <w:b/>
          <w:i/>
        </w:rPr>
        <w:t xml:space="preserve">. </w:t>
      </w:r>
      <w:r>
        <w:rPr>
          <w:b/>
          <w:i/>
        </w:rPr>
        <w:t xml:space="preserve">Используемые материалы </w:t>
      </w:r>
    </w:p>
    <w:p w:rsidR="00804E1F" w:rsidRPr="00BE4E94" w:rsidRDefault="00804E1F" w:rsidP="00804E1F">
      <w:pPr>
        <w:spacing w:line="276" w:lineRule="auto"/>
        <w:ind w:firstLine="567"/>
        <w:rPr>
          <w:i/>
        </w:rPr>
      </w:pPr>
      <w:r>
        <w:rPr>
          <w:i/>
        </w:rPr>
        <w:t>5.1 Стальные трубы диаметром 80</w:t>
      </w:r>
      <w:r w:rsidRPr="00BE4E94">
        <w:rPr>
          <w:i/>
        </w:rPr>
        <w:t xml:space="preserve"> мм,</w:t>
      </w:r>
    </w:p>
    <w:p w:rsidR="00804E1F" w:rsidRPr="00BE4E94" w:rsidRDefault="00804E1F" w:rsidP="00804E1F">
      <w:pPr>
        <w:spacing w:line="276" w:lineRule="auto"/>
        <w:ind w:firstLine="567"/>
        <w:rPr>
          <w:i/>
        </w:rPr>
      </w:pPr>
      <w:r w:rsidRPr="00BE4E94">
        <w:rPr>
          <w:i/>
        </w:rPr>
        <w:t>5.2 Стальные трубы диаметром  50мм</w:t>
      </w:r>
    </w:p>
    <w:p w:rsidR="00804E1F" w:rsidRPr="00BE4E94" w:rsidRDefault="00804E1F" w:rsidP="00804E1F">
      <w:pPr>
        <w:spacing w:line="276" w:lineRule="auto"/>
        <w:ind w:firstLine="567"/>
        <w:rPr>
          <w:i/>
        </w:rPr>
      </w:pPr>
      <w:r w:rsidRPr="00BE4E94">
        <w:rPr>
          <w:i/>
        </w:rPr>
        <w:t>5.3 Вентили металлические 50 мм</w:t>
      </w:r>
    </w:p>
    <w:p w:rsidR="00804E1F" w:rsidRDefault="00804E1F" w:rsidP="00804E1F">
      <w:pPr>
        <w:spacing w:line="276" w:lineRule="auto"/>
        <w:ind w:firstLine="567"/>
        <w:rPr>
          <w:i/>
        </w:rPr>
      </w:pPr>
      <w:r>
        <w:rPr>
          <w:i/>
        </w:rPr>
        <w:t>5.4 стальная арматура</w:t>
      </w:r>
      <w:r w:rsidRPr="00BE4E94">
        <w:rPr>
          <w:i/>
        </w:rPr>
        <w:t xml:space="preserve"> 50 мм.</w:t>
      </w:r>
    </w:p>
    <w:p w:rsidR="00804E1F" w:rsidRPr="002D3948" w:rsidRDefault="00804E1F" w:rsidP="00804E1F">
      <w:pPr>
        <w:spacing w:line="276" w:lineRule="auto"/>
        <w:ind w:firstLine="567"/>
        <w:rPr>
          <w:i/>
          <w:sz w:val="22"/>
          <w:szCs w:val="22"/>
        </w:rPr>
      </w:pPr>
      <w:r w:rsidRPr="002D3948">
        <w:rPr>
          <w:i/>
          <w:sz w:val="22"/>
          <w:szCs w:val="22"/>
        </w:rPr>
        <w:t xml:space="preserve">5.6 маты </w:t>
      </w:r>
      <w:proofErr w:type="spellStart"/>
      <w:r w:rsidRPr="002D3948">
        <w:rPr>
          <w:i/>
          <w:sz w:val="22"/>
          <w:szCs w:val="22"/>
        </w:rPr>
        <w:t>минераловатные</w:t>
      </w:r>
      <w:proofErr w:type="spellEnd"/>
      <w:r w:rsidRPr="002D3948">
        <w:rPr>
          <w:i/>
          <w:sz w:val="22"/>
          <w:szCs w:val="22"/>
        </w:rPr>
        <w:t xml:space="preserve"> марок 75, 100,   на </w:t>
      </w:r>
      <w:proofErr w:type="gramStart"/>
      <w:r w:rsidRPr="002D3948">
        <w:rPr>
          <w:i/>
          <w:sz w:val="22"/>
          <w:szCs w:val="22"/>
        </w:rPr>
        <w:t>синтетическом</w:t>
      </w:r>
      <w:proofErr w:type="gramEnd"/>
      <w:r w:rsidRPr="002D3948">
        <w:rPr>
          <w:i/>
          <w:sz w:val="22"/>
          <w:szCs w:val="22"/>
        </w:rPr>
        <w:t xml:space="preserve"> связующем  </w:t>
      </w:r>
    </w:p>
    <w:p w:rsidR="00804E1F" w:rsidRPr="002D3948" w:rsidRDefault="00804E1F" w:rsidP="00804E1F">
      <w:pPr>
        <w:spacing w:line="276" w:lineRule="auto"/>
        <w:ind w:firstLine="567"/>
        <w:rPr>
          <w:i/>
        </w:rPr>
      </w:pPr>
      <w:r w:rsidRPr="002D3948">
        <w:rPr>
          <w:i/>
        </w:rPr>
        <w:lastRenderedPageBreak/>
        <w:t xml:space="preserve">5.7 рулонные материалы </w:t>
      </w:r>
    </w:p>
    <w:p w:rsidR="00804E1F" w:rsidRDefault="00804E1F" w:rsidP="00804E1F">
      <w:pPr>
        <w:spacing w:line="276" w:lineRule="auto"/>
        <w:ind w:firstLine="567"/>
        <w:rPr>
          <w:i/>
        </w:rPr>
      </w:pPr>
      <w:r w:rsidRPr="002D3948">
        <w:rPr>
          <w:i/>
        </w:rPr>
        <w:t>5.8 трубы диаметром 250 мм</w:t>
      </w:r>
    </w:p>
    <w:p w:rsidR="00F61655" w:rsidRPr="002D3948" w:rsidRDefault="00F61655" w:rsidP="00804E1F">
      <w:pPr>
        <w:spacing w:line="276" w:lineRule="auto"/>
        <w:ind w:firstLine="567"/>
        <w:rPr>
          <w:i/>
        </w:rPr>
      </w:pPr>
      <w:r>
        <w:rPr>
          <w:i/>
        </w:rPr>
        <w:t>5.9 сталь оцинкованная</w:t>
      </w:r>
    </w:p>
    <w:p w:rsidR="00804E1F" w:rsidRPr="009172A5" w:rsidRDefault="00804E1F" w:rsidP="00804E1F">
      <w:pPr>
        <w:spacing w:line="276" w:lineRule="auto"/>
        <w:ind w:firstLine="567"/>
        <w:rPr>
          <w:b/>
          <w:i/>
        </w:rPr>
      </w:pPr>
    </w:p>
    <w:p w:rsidR="00804E1F" w:rsidRPr="00133380" w:rsidRDefault="00804E1F" w:rsidP="00804E1F">
      <w:pPr>
        <w:spacing w:line="276" w:lineRule="auto"/>
        <w:rPr>
          <w:b/>
          <w:i/>
          <w:sz w:val="16"/>
          <w:szCs w:val="16"/>
          <w:lang w:eastAsia="en-US"/>
        </w:rPr>
      </w:pPr>
    </w:p>
    <w:p w:rsidR="00804E1F" w:rsidRPr="006E40FC" w:rsidRDefault="00804E1F" w:rsidP="00804E1F">
      <w:pPr>
        <w:spacing w:line="276" w:lineRule="auto"/>
        <w:ind w:firstLine="540"/>
      </w:pPr>
      <w:r>
        <w:t>6</w:t>
      </w:r>
      <w:r w:rsidRPr="006E40FC">
        <w:t>. Требования к срокам и качеству работ, гарантийные обязательства</w:t>
      </w:r>
    </w:p>
    <w:p w:rsidR="00804E1F" w:rsidRPr="006E40FC" w:rsidRDefault="00804E1F" w:rsidP="00804E1F">
      <w:pPr>
        <w:spacing w:line="276" w:lineRule="auto"/>
        <w:ind w:firstLine="540"/>
      </w:pPr>
      <w:r>
        <w:t>6</w:t>
      </w:r>
      <w:r w:rsidRPr="006E40FC">
        <w:t>.1. Подрядчик обязуется выполнить работы в течение  45 (сорок пять)  календарных дней.</w:t>
      </w:r>
    </w:p>
    <w:p w:rsidR="00804E1F" w:rsidRPr="006E40FC" w:rsidRDefault="00804E1F" w:rsidP="00804E1F">
      <w:pPr>
        <w:spacing w:line="276" w:lineRule="auto"/>
        <w:ind w:firstLine="540"/>
      </w:pPr>
      <w:r>
        <w:t>6</w:t>
      </w:r>
      <w:r w:rsidRPr="006E40FC">
        <w:t>.2 Подрядчик несет гарантийные обязательства в течение 3 (трех) лет</w:t>
      </w:r>
    </w:p>
    <w:p w:rsidR="00804E1F" w:rsidRPr="006E40FC" w:rsidRDefault="00804E1F" w:rsidP="00804E1F">
      <w:pPr>
        <w:spacing w:line="276" w:lineRule="auto"/>
        <w:ind w:firstLine="540"/>
      </w:pPr>
      <w:r>
        <w:t>6.</w:t>
      </w:r>
      <w:r w:rsidRPr="006E40FC">
        <w:t>3. Подрядчик  предоставляет Заказчику необходимую техническую документацию в соответствии с действующими нормативными документами РФ.</w:t>
      </w:r>
    </w:p>
    <w:p w:rsidR="00804E1F" w:rsidRPr="006E40FC" w:rsidRDefault="00804E1F" w:rsidP="00804E1F">
      <w:pPr>
        <w:spacing w:line="276" w:lineRule="auto"/>
        <w:ind w:firstLine="540"/>
      </w:pPr>
      <w:r>
        <w:t>6</w:t>
      </w:r>
      <w:r w:rsidRPr="006E40FC">
        <w:t>.4. В течени</w:t>
      </w:r>
      <w:proofErr w:type="gramStart"/>
      <w:r w:rsidRPr="006E40FC">
        <w:t>и</w:t>
      </w:r>
      <w:proofErr w:type="gramEnd"/>
      <w:r w:rsidRPr="006E40FC">
        <w:t xml:space="preserve"> гарантийного периода Подрядчик обязан по письменному обращению Заказчика устранить дефекты, выявленные в процессе эксплуатации.</w:t>
      </w:r>
    </w:p>
    <w:p w:rsidR="004E7C6A" w:rsidRPr="00F7779E" w:rsidRDefault="004E7C6A" w:rsidP="004E7C6A">
      <w:pPr>
        <w:tabs>
          <w:tab w:val="left" w:pos="0"/>
          <w:tab w:val="left" w:pos="5040"/>
        </w:tabs>
        <w:jc w:val="right"/>
        <w:rPr>
          <w:b/>
          <w:bCs/>
          <w:color w:val="FF0000"/>
          <w:sz w:val="27"/>
          <w:szCs w:val="27"/>
        </w:rPr>
      </w:pPr>
    </w:p>
    <w:p w:rsidR="008E3383" w:rsidRPr="00F7779E" w:rsidRDefault="008E3383" w:rsidP="004E7C6A">
      <w:pPr>
        <w:autoSpaceDE w:val="0"/>
        <w:autoSpaceDN w:val="0"/>
        <w:adjustRightInd w:val="0"/>
        <w:ind w:firstLine="540"/>
        <w:jc w:val="center"/>
        <w:rPr>
          <w:b/>
          <w:noProof/>
          <w:color w:val="FF0000"/>
          <w:sz w:val="27"/>
          <w:szCs w:val="27"/>
        </w:rPr>
      </w:pPr>
    </w:p>
    <w:p w:rsidR="00D42C70" w:rsidRPr="00F7779E" w:rsidRDefault="00D42C70" w:rsidP="004E7C6A">
      <w:pPr>
        <w:autoSpaceDE w:val="0"/>
        <w:autoSpaceDN w:val="0"/>
        <w:adjustRightInd w:val="0"/>
        <w:ind w:firstLine="540"/>
        <w:jc w:val="center"/>
        <w:rPr>
          <w:b/>
          <w:noProof/>
          <w:color w:val="FF0000"/>
          <w:sz w:val="27"/>
          <w:szCs w:val="27"/>
        </w:rPr>
      </w:pPr>
    </w:p>
    <w:p w:rsidR="004E7C6A" w:rsidRPr="0000147A" w:rsidRDefault="004E7C6A" w:rsidP="00804E1F">
      <w:pPr>
        <w:autoSpaceDE w:val="0"/>
        <w:autoSpaceDN w:val="0"/>
        <w:adjustRightInd w:val="0"/>
        <w:jc w:val="center"/>
        <w:rPr>
          <w:b/>
          <w:noProof/>
          <w:color w:val="000000"/>
          <w:sz w:val="27"/>
          <w:szCs w:val="27"/>
        </w:rPr>
      </w:pPr>
      <w:r w:rsidRPr="0000147A">
        <w:rPr>
          <w:b/>
          <w:noProof/>
          <w:color w:val="000000"/>
          <w:sz w:val="27"/>
          <w:szCs w:val="27"/>
        </w:rPr>
        <w:t>ВТОРАЯ ЧАСТЬ ЗАЯВКИ НА УЧАСТИЕ В ЭЛЕКТРОННОМ АУКЦИОНЕ</w:t>
      </w:r>
    </w:p>
    <w:p w:rsidR="004E7C6A" w:rsidRPr="0000147A" w:rsidRDefault="004E7C6A" w:rsidP="004E7C6A">
      <w:pPr>
        <w:pStyle w:val="af8"/>
        <w:rPr>
          <w:rFonts w:ascii="Times New Roman" w:hAnsi="Times New Roman"/>
          <w:color w:val="000000"/>
          <w:sz w:val="27"/>
          <w:szCs w:val="27"/>
        </w:rPr>
      </w:pPr>
    </w:p>
    <w:p w:rsidR="00FE77FA" w:rsidRPr="000F1484" w:rsidRDefault="00FE77FA" w:rsidP="00FE77FA">
      <w:pPr>
        <w:pStyle w:val="af8"/>
        <w:jc w:val="center"/>
        <w:rPr>
          <w:rFonts w:ascii="Times New Roman" w:hAnsi="Times New Roman"/>
          <w:b/>
          <w:color w:val="000000"/>
          <w:sz w:val="27"/>
          <w:szCs w:val="27"/>
        </w:rPr>
      </w:pPr>
      <w:r w:rsidRPr="000F1484">
        <w:rPr>
          <w:rFonts w:ascii="Times New Roman" w:hAnsi="Times New Roman"/>
          <w:b/>
          <w:color w:val="000000"/>
          <w:sz w:val="27"/>
          <w:szCs w:val="27"/>
        </w:rPr>
        <w:t>ДЕКЛАРАЦИЯ</w:t>
      </w:r>
    </w:p>
    <w:p w:rsidR="00C64FD3" w:rsidRDefault="00C64FD3" w:rsidP="00C64FD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Декларация соответствия требованиям, предусмотренным в пунктах 3-9 части 1 статьи 31 Федерального закона от 05.04.2013</w:t>
      </w:r>
      <w:r>
        <w:rPr>
          <w:b/>
          <w:bCs/>
          <w:lang w:val="en-US"/>
        </w:rPr>
        <w:t> </w:t>
      </w:r>
      <w:r w:rsidRPr="0067764F">
        <w:rPr>
          <w:b/>
          <w:bCs/>
        </w:rPr>
        <w:t>№</w:t>
      </w:r>
      <w:r>
        <w:rPr>
          <w:b/>
          <w:bCs/>
          <w:lang w:val="en-US"/>
        </w:rPr>
        <w:t> </w:t>
      </w:r>
      <w:r w:rsidRPr="0067764F">
        <w:rPr>
          <w:b/>
          <w:bCs/>
        </w:rPr>
        <w:t>44-</w:t>
      </w:r>
      <w:r>
        <w:rPr>
          <w:rFonts w:ascii="Times New Roman CYR" w:hAnsi="Times New Roman CYR" w:cs="Times New Roman CYR"/>
          <w:b/>
          <w:bCs/>
        </w:rPr>
        <w:t>ФЗ</w:t>
      </w:r>
    </w:p>
    <w:p w:rsidR="006349AF" w:rsidRDefault="006349AF" w:rsidP="004E7C6A">
      <w:pPr>
        <w:pStyle w:val="af8"/>
        <w:jc w:val="center"/>
        <w:rPr>
          <w:rFonts w:ascii="Times New Roman" w:hAnsi="Times New Roman"/>
          <w:color w:val="000000"/>
          <w:sz w:val="27"/>
          <w:szCs w:val="27"/>
        </w:rPr>
      </w:pPr>
    </w:p>
    <w:p w:rsidR="006349AF" w:rsidRPr="000F1484" w:rsidRDefault="006349AF" w:rsidP="006349AF">
      <w:pPr>
        <w:pStyle w:val="af8"/>
        <w:jc w:val="center"/>
        <w:rPr>
          <w:rFonts w:ascii="Times New Roman" w:hAnsi="Times New Roman"/>
          <w:color w:val="000000"/>
          <w:sz w:val="27"/>
          <w:szCs w:val="27"/>
        </w:rPr>
      </w:pPr>
      <w:r w:rsidRPr="000F1484">
        <w:rPr>
          <w:rFonts w:ascii="Times New Roman" w:hAnsi="Times New Roman"/>
          <w:color w:val="000000"/>
          <w:sz w:val="27"/>
          <w:szCs w:val="27"/>
        </w:rPr>
        <w:t>_______________________________               «</w:t>
      </w:r>
      <w:r w:rsidR="00804E1F">
        <w:rPr>
          <w:rFonts w:ascii="Times New Roman" w:hAnsi="Times New Roman"/>
          <w:color w:val="000000"/>
          <w:sz w:val="27"/>
          <w:szCs w:val="27"/>
        </w:rPr>
        <w:t>___» ________2019</w:t>
      </w:r>
      <w:r w:rsidRPr="000F1484">
        <w:rPr>
          <w:rFonts w:ascii="Times New Roman" w:hAnsi="Times New Roman"/>
          <w:color w:val="000000"/>
          <w:sz w:val="27"/>
          <w:szCs w:val="27"/>
        </w:rPr>
        <w:t xml:space="preserve"> г.</w:t>
      </w:r>
    </w:p>
    <w:p w:rsidR="006349AF" w:rsidRPr="000F1484" w:rsidRDefault="006349AF" w:rsidP="006349AF">
      <w:pPr>
        <w:pStyle w:val="af8"/>
        <w:rPr>
          <w:rFonts w:ascii="Times New Roman" w:hAnsi="Times New Roman"/>
          <w:i/>
          <w:color w:val="000000"/>
          <w:sz w:val="27"/>
          <w:szCs w:val="27"/>
        </w:rPr>
      </w:pPr>
      <w:r w:rsidRPr="000F1484">
        <w:rPr>
          <w:rFonts w:ascii="Times New Roman" w:hAnsi="Times New Roman"/>
          <w:i/>
          <w:color w:val="000000"/>
          <w:sz w:val="27"/>
          <w:szCs w:val="27"/>
        </w:rPr>
        <w:t xml:space="preserve">   (место нахождения юридического лица)</w:t>
      </w:r>
    </w:p>
    <w:p w:rsidR="006349AF" w:rsidRPr="000F1484" w:rsidRDefault="006349AF" w:rsidP="006349AF">
      <w:pPr>
        <w:pStyle w:val="af8"/>
        <w:rPr>
          <w:rFonts w:ascii="Times New Roman" w:hAnsi="Times New Roman"/>
          <w:color w:val="000000"/>
          <w:sz w:val="27"/>
          <w:szCs w:val="27"/>
        </w:rPr>
      </w:pPr>
    </w:p>
    <w:p w:rsidR="006349AF" w:rsidRPr="000F1484" w:rsidRDefault="006349AF" w:rsidP="006349AF">
      <w:pPr>
        <w:pStyle w:val="af8"/>
        <w:ind w:firstLine="709"/>
        <w:jc w:val="both"/>
        <w:rPr>
          <w:rFonts w:ascii="Times New Roman" w:hAnsi="Times New Roman"/>
          <w:color w:val="000000"/>
          <w:sz w:val="27"/>
          <w:szCs w:val="27"/>
        </w:rPr>
      </w:pPr>
      <w:r w:rsidRPr="000F1484">
        <w:rPr>
          <w:rFonts w:ascii="Times New Roman" w:hAnsi="Times New Roman"/>
          <w:color w:val="000000"/>
          <w:sz w:val="27"/>
          <w:szCs w:val="27"/>
        </w:rPr>
        <w:t xml:space="preserve">Настоящим __________________________________________________ </w:t>
      </w:r>
    </w:p>
    <w:p w:rsidR="006349AF" w:rsidRPr="000F1484" w:rsidRDefault="006349AF" w:rsidP="006349AF">
      <w:pPr>
        <w:pStyle w:val="af8"/>
        <w:ind w:firstLine="709"/>
        <w:jc w:val="both"/>
        <w:rPr>
          <w:rFonts w:ascii="Times New Roman" w:hAnsi="Times New Roman"/>
          <w:i/>
          <w:color w:val="000000"/>
          <w:sz w:val="27"/>
          <w:szCs w:val="27"/>
        </w:rPr>
      </w:pPr>
      <w:r w:rsidRPr="000F1484">
        <w:rPr>
          <w:rFonts w:ascii="Times New Roman" w:hAnsi="Times New Roman"/>
          <w:i/>
          <w:color w:val="000000"/>
          <w:sz w:val="27"/>
          <w:szCs w:val="27"/>
        </w:rPr>
        <w:t xml:space="preserve">                                  (наименование юридического лица)</w:t>
      </w:r>
    </w:p>
    <w:p w:rsidR="006349AF" w:rsidRPr="000F1484" w:rsidRDefault="006349AF" w:rsidP="006349AF">
      <w:pPr>
        <w:pStyle w:val="af8"/>
        <w:jc w:val="both"/>
        <w:rPr>
          <w:rFonts w:ascii="Times New Roman" w:hAnsi="Times New Roman"/>
          <w:color w:val="000000"/>
          <w:sz w:val="27"/>
          <w:szCs w:val="27"/>
        </w:rPr>
      </w:pPr>
      <w:r w:rsidRPr="000F1484">
        <w:rPr>
          <w:rFonts w:ascii="Times New Roman" w:hAnsi="Times New Roman"/>
          <w:color w:val="000000"/>
          <w:sz w:val="27"/>
          <w:szCs w:val="27"/>
        </w:rPr>
        <w:t xml:space="preserve">в лице ___________________________, </w:t>
      </w:r>
      <w:proofErr w:type="gramStart"/>
      <w:r w:rsidRPr="000F1484">
        <w:rPr>
          <w:rFonts w:ascii="Times New Roman" w:hAnsi="Times New Roman"/>
          <w:color w:val="000000"/>
          <w:sz w:val="27"/>
          <w:szCs w:val="27"/>
        </w:rPr>
        <w:t>действующего</w:t>
      </w:r>
      <w:proofErr w:type="gramEnd"/>
      <w:r w:rsidRPr="000F1484">
        <w:rPr>
          <w:rFonts w:ascii="Times New Roman" w:hAnsi="Times New Roman"/>
          <w:color w:val="000000"/>
          <w:sz w:val="27"/>
          <w:szCs w:val="27"/>
        </w:rPr>
        <w:t xml:space="preserve"> на основании _______,       </w:t>
      </w:r>
    </w:p>
    <w:p w:rsidR="006349AF" w:rsidRPr="000F1484" w:rsidRDefault="006349AF" w:rsidP="00241B9F">
      <w:pPr>
        <w:pStyle w:val="af8"/>
        <w:jc w:val="both"/>
        <w:rPr>
          <w:rFonts w:ascii="Times New Roman" w:hAnsi="Times New Roman"/>
          <w:i/>
          <w:color w:val="000000"/>
          <w:sz w:val="27"/>
          <w:szCs w:val="27"/>
        </w:rPr>
      </w:pPr>
      <w:r w:rsidRPr="000F1484">
        <w:rPr>
          <w:rFonts w:ascii="Times New Roman" w:hAnsi="Times New Roman"/>
          <w:color w:val="000000"/>
          <w:sz w:val="27"/>
          <w:szCs w:val="27"/>
        </w:rPr>
        <w:t xml:space="preserve">           </w:t>
      </w:r>
      <w:r w:rsidRPr="000F1484">
        <w:rPr>
          <w:rFonts w:ascii="Times New Roman" w:hAnsi="Times New Roman"/>
          <w:i/>
          <w:color w:val="000000"/>
          <w:sz w:val="27"/>
          <w:szCs w:val="27"/>
        </w:rPr>
        <w:t>(должность, Ф.И.О. руководителя)</w:t>
      </w:r>
    </w:p>
    <w:p w:rsidR="006349AF" w:rsidRPr="00241B9F" w:rsidRDefault="006349AF" w:rsidP="00533E90">
      <w:pPr>
        <w:autoSpaceDE w:val="0"/>
        <w:autoSpaceDN w:val="0"/>
        <w:adjustRightInd w:val="0"/>
        <w:jc w:val="both"/>
        <w:rPr>
          <w:rFonts w:ascii="Times New Roman CYR" w:hAnsi="Times New Roman CYR" w:cs="Times New Roman CYR"/>
          <w:vertAlign w:val="superscript"/>
        </w:rPr>
      </w:pPr>
      <w:proofErr w:type="gramStart"/>
      <w:r w:rsidRPr="000F1484">
        <w:rPr>
          <w:color w:val="000000"/>
          <w:sz w:val="27"/>
          <w:szCs w:val="27"/>
        </w:rPr>
        <w:t xml:space="preserve">с целью участия в аукционе в электронной форме </w:t>
      </w:r>
      <w:r w:rsidRPr="000F1484">
        <w:rPr>
          <w:b/>
          <w:i/>
          <w:color w:val="000000"/>
          <w:sz w:val="27"/>
          <w:szCs w:val="27"/>
        </w:rPr>
        <w:t xml:space="preserve"> </w:t>
      </w:r>
      <w:r w:rsidRPr="000F1484">
        <w:rPr>
          <w:b/>
          <w:noProof/>
          <w:color w:val="000000"/>
          <w:sz w:val="27"/>
          <w:szCs w:val="27"/>
        </w:rPr>
        <w:t>«</w:t>
      </w:r>
      <w:r w:rsidRPr="000F1484">
        <w:rPr>
          <w:b/>
          <w:noProof/>
          <w:sz w:val="27"/>
          <w:szCs w:val="27"/>
        </w:rPr>
        <w:t xml:space="preserve">По определению </w:t>
      </w:r>
      <w:r>
        <w:rPr>
          <w:b/>
          <w:noProof/>
          <w:sz w:val="27"/>
          <w:szCs w:val="27"/>
        </w:rPr>
        <w:t>По</w:t>
      </w:r>
      <w:r w:rsidR="006A7822">
        <w:rPr>
          <w:b/>
          <w:noProof/>
          <w:sz w:val="27"/>
          <w:szCs w:val="27"/>
        </w:rPr>
        <w:t>дрядчи</w:t>
      </w:r>
      <w:r w:rsidR="00CD683A">
        <w:rPr>
          <w:b/>
          <w:noProof/>
          <w:sz w:val="27"/>
          <w:szCs w:val="27"/>
        </w:rPr>
        <w:t xml:space="preserve">ка  на </w:t>
      </w:r>
      <w:r w:rsidR="00FD75CB">
        <w:rPr>
          <w:b/>
          <w:noProof/>
          <w:sz w:val="27"/>
          <w:szCs w:val="27"/>
        </w:rPr>
        <w:t xml:space="preserve">выполнение работ </w:t>
      </w:r>
      <w:r w:rsidR="00F062D7">
        <w:rPr>
          <w:b/>
          <w:noProof/>
          <w:sz w:val="27"/>
          <w:szCs w:val="27"/>
        </w:rPr>
        <w:t>замене трубопровода котельная «Средняя школа»</w:t>
      </w:r>
      <w:r w:rsidR="00984380">
        <w:rPr>
          <w:b/>
          <w:noProof/>
          <w:sz w:val="27"/>
          <w:szCs w:val="27"/>
        </w:rPr>
        <w:t xml:space="preserve"> </w:t>
      </w:r>
      <w:r>
        <w:rPr>
          <w:b/>
          <w:noProof/>
          <w:sz w:val="27"/>
          <w:szCs w:val="27"/>
        </w:rPr>
        <w:t xml:space="preserve"> </w:t>
      </w:r>
      <w:r w:rsidRPr="000F1484">
        <w:rPr>
          <w:b/>
          <w:i/>
          <w:noProof/>
          <w:sz w:val="27"/>
          <w:szCs w:val="27"/>
        </w:rPr>
        <w:t>,</w:t>
      </w:r>
      <w:r w:rsidRPr="000F1484">
        <w:rPr>
          <w:color w:val="000000"/>
          <w:sz w:val="27"/>
          <w:szCs w:val="27"/>
        </w:rPr>
        <w:t xml:space="preserve"> и в соответствии с </w:t>
      </w:r>
      <w:hyperlink r:id="rId53" w:history="1">
        <w:r w:rsidRPr="000F1484">
          <w:rPr>
            <w:color w:val="000000"/>
            <w:sz w:val="27"/>
            <w:szCs w:val="27"/>
          </w:rPr>
          <w:t>ч. 1 ст. 31</w:t>
        </w:r>
      </w:hyperlink>
      <w:r w:rsidRPr="000F1484">
        <w:rPr>
          <w:color w:val="000000"/>
          <w:sz w:val="27"/>
          <w:szCs w:val="27"/>
        </w:rPr>
        <w:t>,  п</w:t>
      </w:r>
      <w:r w:rsidRPr="008F6722">
        <w:rPr>
          <w:color w:val="000000"/>
          <w:sz w:val="27"/>
          <w:szCs w:val="27"/>
        </w:rPr>
        <w:t>.2 ч.5 ст.</w:t>
      </w:r>
      <w:r w:rsidRPr="000F1484">
        <w:rPr>
          <w:color w:val="000000"/>
          <w:sz w:val="27"/>
          <w:szCs w:val="27"/>
        </w:rPr>
        <w:t xml:space="preserve"> 66 Федерального закона от 05.04.2013 № 44-ФЗ «О контрактной системе в сфере закупок товаров, работ, услуг для обеспечения государственных и муниципальных нужд» декларирует </w:t>
      </w:r>
      <w:r w:rsidR="00533E90">
        <w:rPr>
          <w:color w:val="000000"/>
          <w:sz w:val="27"/>
          <w:szCs w:val="27"/>
        </w:rPr>
        <w:t xml:space="preserve">о </w:t>
      </w:r>
      <w:r w:rsidRPr="000F1484">
        <w:rPr>
          <w:color w:val="000000"/>
          <w:sz w:val="27"/>
          <w:szCs w:val="27"/>
        </w:rPr>
        <w:t>свое</w:t>
      </w:r>
      <w:r w:rsidR="00533E90">
        <w:rPr>
          <w:color w:val="000000"/>
          <w:sz w:val="27"/>
          <w:szCs w:val="27"/>
        </w:rPr>
        <w:t>м</w:t>
      </w:r>
      <w:r w:rsidRPr="000F1484">
        <w:rPr>
          <w:color w:val="000000"/>
          <w:sz w:val="27"/>
          <w:szCs w:val="27"/>
        </w:rPr>
        <w:t xml:space="preserve"> соответствие обязательным требованиям</w:t>
      </w:r>
      <w:r w:rsidR="00533E90">
        <w:rPr>
          <w:color w:val="000000"/>
          <w:sz w:val="27"/>
          <w:szCs w:val="27"/>
        </w:rPr>
        <w:t xml:space="preserve"> и</w:t>
      </w:r>
      <w:proofErr w:type="gramEnd"/>
      <w:r w:rsidR="00533E90">
        <w:rPr>
          <w:color w:val="000000"/>
          <w:sz w:val="27"/>
          <w:szCs w:val="27"/>
        </w:rPr>
        <w:t xml:space="preserve"> подтверждает:</w:t>
      </w:r>
    </w:p>
    <w:p w:rsidR="006349AF" w:rsidRPr="000F1484" w:rsidRDefault="00CD683A" w:rsidP="006349AF">
      <w:pPr>
        <w:ind w:firstLine="720"/>
        <w:jc w:val="both"/>
        <w:rPr>
          <w:sz w:val="27"/>
          <w:szCs w:val="27"/>
        </w:rPr>
      </w:pPr>
      <w:r>
        <w:rPr>
          <w:sz w:val="27"/>
          <w:szCs w:val="27"/>
        </w:rPr>
        <w:t>1</w:t>
      </w:r>
      <w:r w:rsidR="006349AF" w:rsidRPr="000F1484">
        <w:rPr>
          <w:sz w:val="27"/>
          <w:szCs w:val="27"/>
        </w:rPr>
        <w:t xml:space="preserve">) </w:t>
      </w:r>
      <w:proofErr w:type="spellStart"/>
      <w:r w:rsidR="006349AF" w:rsidRPr="000F1484">
        <w:rPr>
          <w:sz w:val="27"/>
          <w:szCs w:val="27"/>
        </w:rPr>
        <w:t>непроведение</w:t>
      </w:r>
      <w:proofErr w:type="spellEnd"/>
      <w:r w:rsidR="006349AF" w:rsidRPr="000F148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49AF" w:rsidRPr="000F1484" w:rsidRDefault="00CD683A" w:rsidP="006349AF">
      <w:pPr>
        <w:ind w:firstLine="720"/>
        <w:jc w:val="both"/>
        <w:rPr>
          <w:sz w:val="27"/>
          <w:szCs w:val="27"/>
        </w:rPr>
      </w:pPr>
      <w:r>
        <w:rPr>
          <w:sz w:val="27"/>
          <w:szCs w:val="27"/>
        </w:rPr>
        <w:t>2</w:t>
      </w:r>
      <w:r w:rsidR="006349AF" w:rsidRPr="000F1484">
        <w:rPr>
          <w:sz w:val="27"/>
          <w:szCs w:val="27"/>
        </w:rPr>
        <w:t xml:space="preserve">) </w:t>
      </w:r>
      <w:proofErr w:type="spellStart"/>
      <w:r w:rsidR="006349AF" w:rsidRPr="000F1484">
        <w:rPr>
          <w:sz w:val="27"/>
          <w:szCs w:val="27"/>
        </w:rPr>
        <w:t>неприостановление</w:t>
      </w:r>
      <w:proofErr w:type="spellEnd"/>
      <w:r w:rsidR="006349AF" w:rsidRPr="000F1484">
        <w:rPr>
          <w:sz w:val="27"/>
          <w:szCs w:val="27"/>
        </w:rPr>
        <w:t xml:space="preserve"> деятельности участника закупки в порядке, установленном </w:t>
      </w:r>
      <w:hyperlink r:id="rId54" w:history="1">
        <w:r w:rsidR="006349AF" w:rsidRPr="00C62029">
          <w:rPr>
            <w:rStyle w:val="af7"/>
            <w:b w:val="0"/>
            <w:color w:val="auto"/>
            <w:sz w:val="27"/>
            <w:szCs w:val="27"/>
          </w:rPr>
          <w:t>Кодексом</w:t>
        </w:r>
      </w:hyperlink>
      <w:r w:rsidR="006349AF" w:rsidRPr="000F1484">
        <w:rPr>
          <w:sz w:val="27"/>
          <w:szCs w:val="27"/>
        </w:rPr>
        <w:t xml:space="preserve"> Российской Федерации об административных правонарушениях, на дату подачи заявки на участие в закупке;</w:t>
      </w:r>
    </w:p>
    <w:p w:rsidR="006349AF" w:rsidRPr="000F1484" w:rsidRDefault="00CD683A" w:rsidP="006349AF">
      <w:pPr>
        <w:ind w:firstLine="720"/>
        <w:jc w:val="both"/>
        <w:rPr>
          <w:sz w:val="27"/>
          <w:szCs w:val="27"/>
        </w:rPr>
      </w:pPr>
      <w:proofErr w:type="gramStart"/>
      <w:r>
        <w:rPr>
          <w:sz w:val="27"/>
          <w:szCs w:val="27"/>
        </w:rPr>
        <w:t>3</w:t>
      </w:r>
      <w:r w:rsidR="006349AF" w:rsidRPr="000F1484">
        <w:rPr>
          <w:sz w:val="27"/>
          <w:szCs w:val="27"/>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006349AF" w:rsidRPr="000F1484">
        <w:rPr>
          <w:sz w:val="27"/>
          <w:szCs w:val="27"/>
        </w:rPr>
        <w:lastRenderedPageBreak/>
        <w:t>соответствии с</w:t>
      </w:r>
      <w:r w:rsidR="006349AF" w:rsidRPr="00C62029">
        <w:rPr>
          <w:sz w:val="27"/>
          <w:szCs w:val="27"/>
        </w:rPr>
        <w:t xml:space="preserve"> </w:t>
      </w:r>
      <w:hyperlink r:id="rId55" w:history="1">
        <w:r w:rsidR="006349AF" w:rsidRPr="00C62029">
          <w:rPr>
            <w:rStyle w:val="af7"/>
            <w:b w:val="0"/>
            <w:color w:val="auto"/>
            <w:sz w:val="27"/>
            <w:szCs w:val="27"/>
          </w:rPr>
          <w:t>законодательством</w:t>
        </w:r>
      </w:hyperlink>
      <w:r w:rsidR="006349AF" w:rsidRPr="000F1484">
        <w:rPr>
          <w:b/>
          <w:sz w:val="27"/>
          <w:szCs w:val="27"/>
        </w:rPr>
        <w:t xml:space="preserve"> </w:t>
      </w:r>
      <w:r w:rsidR="006349AF" w:rsidRPr="000F1484">
        <w:rPr>
          <w:sz w:val="27"/>
          <w:szCs w:val="27"/>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349AF" w:rsidRPr="000F1484">
        <w:rPr>
          <w:sz w:val="27"/>
          <w:szCs w:val="27"/>
        </w:rPr>
        <w:t xml:space="preserve"> обязанности </w:t>
      </w:r>
      <w:proofErr w:type="gramStart"/>
      <w:r w:rsidR="006349AF" w:rsidRPr="000F1484">
        <w:rPr>
          <w:sz w:val="27"/>
          <w:szCs w:val="27"/>
        </w:rPr>
        <w:t>заявителя</w:t>
      </w:r>
      <w:proofErr w:type="gramEnd"/>
      <w:r w:rsidR="006349AF" w:rsidRPr="000F1484">
        <w:rPr>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349AF" w:rsidRPr="000F1484">
        <w:rPr>
          <w:sz w:val="27"/>
          <w:szCs w:val="27"/>
        </w:rPr>
        <w:t>указанных</w:t>
      </w:r>
      <w:proofErr w:type="gramEnd"/>
      <w:r w:rsidR="006349AF" w:rsidRPr="000F1484">
        <w:rPr>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49AF" w:rsidRPr="000F1484" w:rsidRDefault="00CD683A" w:rsidP="00147057">
      <w:pPr>
        <w:pStyle w:val="a"/>
        <w:numPr>
          <w:ilvl w:val="0"/>
          <w:numId w:val="0"/>
        </w:numPr>
        <w:rPr>
          <w:sz w:val="27"/>
          <w:szCs w:val="27"/>
        </w:rPr>
      </w:pPr>
      <w:proofErr w:type="gramStart"/>
      <w:r>
        <w:rPr>
          <w:sz w:val="27"/>
          <w:szCs w:val="27"/>
        </w:rPr>
        <w:t>4</w:t>
      </w:r>
      <w:r w:rsidR="006349AF" w:rsidRPr="000F1484">
        <w:rPr>
          <w:sz w:val="27"/>
          <w:szCs w:val="27"/>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006349AF" w:rsidRPr="000F1484">
        <w:rPr>
          <w:rStyle w:val="apple-converted-space"/>
          <w:sz w:val="27"/>
          <w:szCs w:val="27"/>
        </w:rPr>
        <w:t> </w:t>
      </w:r>
      <w:hyperlink r:id="rId56" w:anchor="/document/99/9017477/XA00M922MJ/" w:tgtFrame="_blank" w:history="1">
        <w:r w:rsidR="006349AF" w:rsidRPr="00241B9F">
          <w:rPr>
            <w:rStyle w:val="a7"/>
            <w:color w:val="auto"/>
            <w:sz w:val="27"/>
            <w:szCs w:val="27"/>
          </w:rPr>
          <w:t>статьями 289</w:t>
        </w:r>
      </w:hyperlink>
      <w:r w:rsidR="006349AF" w:rsidRPr="00241B9F">
        <w:rPr>
          <w:sz w:val="27"/>
          <w:szCs w:val="27"/>
          <w:u w:val="single"/>
        </w:rPr>
        <w:t>,</w:t>
      </w:r>
      <w:r w:rsidR="006349AF" w:rsidRPr="00241B9F">
        <w:rPr>
          <w:rStyle w:val="apple-converted-space"/>
          <w:sz w:val="27"/>
          <w:szCs w:val="27"/>
          <w:u w:val="single"/>
        </w:rPr>
        <w:t> </w:t>
      </w:r>
      <w:hyperlink r:id="rId57" w:anchor="/document/99/9017477/XA00MI82NO/" w:tgtFrame="_blank" w:history="1">
        <w:r w:rsidR="006349AF" w:rsidRPr="00241B9F">
          <w:rPr>
            <w:rStyle w:val="a7"/>
            <w:color w:val="auto"/>
            <w:sz w:val="27"/>
            <w:szCs w:val="27"/>
          </w:rPr>
          <w:t>290</w:t>
        </w:r>
      </w:hyperlink>
      <w:r w:rsidR="006349AF" w:rsidRPr="00241B9F">
        <w:rPr>
          <w:sz w:val="27"/>
          <w:szCs w:val="27"/>
          <w:u w:val="single"/>
        </w:rPr>
        <w:t>,</w:t>
      </w:r>
      <w:r w:rsidR="006349AF" w:rsidRPr="00241B9F">
        <w:rPr>
          <w:rStyle w:val="apple-converted-space"/>
          <w:sz w:val="27"/>
          <w:szCs w:val="27"/>
          <w:u w:val="single"/>
        </w:rPr>
        <w:t> </w:t>
      </w:r>
      <w:hyperlink r:id="rId58" w:anchor="/document/99/9017477/XA00MAG2MR/" w:tgtFrame="_blank" w:history="1">
        <w:r w:rsidR="006349AF" w:rsidRPr="00241B9F">
          <w:rPr>
            <w:rStyle w:val="a7"/>
            <w:color w:val="auto"/>
            <w:sz w:val="27"/>
            <w:szCs w:val="27"/>
          </w:rPr>
          <w:t>291</w:t>
        </w:r>
      </w:hyperlink>
      <w:r w:rsidR="006349AF" w:rsidRPr="00241B9F">
        <w:rPr>
          <w:sz w:val="27"/>
          <w:szCs w:val="27"/>
          <w:u w:val="single"/>
        </w:rPr>
        <w:t>,</w:t>
      </w:r>
      <w:r w:rsidR="006349AF" w:rsidRPr="00241B9F">
        <w:rPr>
          <w:rStyle w:val="apple-converted-space"/>
          <w:sz w:val="27"/>
          <w:szCs w:val="27"/>
          <w:u w:val="single"/>
        </w:rPr>
        <w:t> </w:t>
      </w:r>
      <w:hyperlink r:id="rId59" w:anchor="/document/99/9017477/XA00MCO2NO/" w:tgtFrame="_blank" w:history="1">
        <w:r w:rsidR="006349AF" w:rsidRPr="00241B9F">
          <w:rPr>
            <w:rStyle w:val="a7"/>
            <w:color w:val="auto"/>
            <w:sz w:val="27"/>
            <w:szCs w:val="27"/>
          </w:rPr>
          <w:t>291.1 Уголовного кодекса Российской Федерации</w:t>
        </w:r>
      </w:hyperlink>
      <w:r w:rsidR="006349AF" w:rsidRPr="000F1484">
        <w:rPr>
          <w:rStyle w:val="apple-converted-space"/>
          <w:sz w:val="27"/>
          <w:szCs w:val="27"/>
        </w:rPr>
        <w:t> </w:t>
      </w:r>
      <w:r w:rsidR="006349AF" w:rsidRPr="000F1484">
        <w:rPr>
          <w:sz w:val="27"/>
          <w:szCs w:val="27"/>
        </w:rPr>
        <w:t>(за исключением лиц, у которых такая судимость погашена или снята), а также неприменение в</w:t>
      </w:r>
      <w:proofErr w:type="gramEnd"/>
      <w:r w:rsidR="006349AF" w:rsidRPr="000F1484">
        <w:rPr>
          <w:sz w:val="27"/>
          <w:szCs w:val="27"/>
        </w:rPr>
        <w:t xml:space="preserve"> </w:t>
      </w:r>
      <w:proofErr w:type="gramStart"/>
      <w:r w:rsidR="006349AF" w:rsidRPr="000F1484">
        <w:rPr>
          <w:sz w:val="27"/>
          <w:szCs w:val="27"/>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349AF" w:rsidRPr="00241B9F" w:rsidRDefault="00CD683A" w:rsidP="00147057">
      <w:pPr>
        <w:pStyle w:val="a"/>
        <w:numPr>
          <w:ilvl w:val="0"/>
          <w:numId w:val="0"/>
        </w:numPr>
        <w:rPr>
          <w:sz w:val="27"/>
          <w:szCs w:val="27"/>
        </w:rPr>
      </w:pPr>
      <w:r>
        <w:rPr>
          <w:sz w:val="27"/>
          <w:szCs w:val="27"/>
        </w:rPr>
        <w:t>5.</w:t>
      </w:r>
      <w:r w:rsidR="006349AF" w:rsidRPr="000F1484">
        <w:rPr>
          <w:sz w:val="27"/>
          <w:szCs w:val="27"/>
        </w:rPr>
        <w:t xml:space="preserve">) участник закупки - </w:t>
      </w:r>
      <w:r w:rsidR="006349AF" w:rsidRPr="00147057">
        <w:rPr>
          <w:b/>
          <w:sz w:val="27"/>
          <w:szCs w:val="27"/>
          <w:u w:val="single"/>
        </w:rPr>
        <w:t>юридическое лицо</w:t>
      </w:r>
      <w:r w:rsidR="006349AF" w:rsidRPr="000F1484">
        <w:rPr>
          <w:sz w:val="27"/>
          <w:szCs w:val="27"/>
        </w:rP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6349AF" w:rsidRPr="000F1484">
        <w:rPr>
          <w:rStyle w:val="apple-converted-space"/>
          <w:sz w:val="27"/>
          <w:szCs w:val="27"/>
        </w:rPr>
        <w:t> </w:t>
      </w:r>
      <w:hyperlink r:id="rId60" w:anchor="/document/99/901807667/XA00MHK2OB/" w:tgtFrame="_blank" w:history="1">
        <w:r w:rsidR="006349AF" w:rsidRPr="00241B9F">
          <w:rPr>
            <w:rStyle w:val="a7"/>
            <w:color w:val="auto"/>
            <w:sz w:val="27"/>
            <w:szCs w:val="27"/>
            <w:u w:val="none"/>
          </w:rPr>
          <w:t>статьей 19.28 Кодекса Российской Федерации об административных правонарушениях</w:t>
        </w:r>
      </w:hyperlink>
      <w:r w:rsidR="006349AF" w:rsidRPr="00241B9F">
        <w:rPr>
          <w:sz w:val="27"/>
          <w:szCs w:val="27"/>
        </w:rPr>
        <w:t>;</w:t>
      </w:r>
    </w:p>
    <w:p w:rsidR="006349AF" w:rsidRPr="000F1484" w:rsidRDefault="006349AF" w:rsidP="006349AF">
      <w:pPr>
        <w:ind w:firstLine="720"/>
        <w:jc w:val="both"/>
        <w:rPr>
          <w:sz w:val="27"/>
          <w:szCs w:val="27"/>
        </w:rPr>
      </w:pPr>
      <w:r w:rsidRPr="000F148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49AF" w:rsidRPr="000F1484" w:rsidRDefault="006349AF" w:rsidP="006349AF">
      <w:pPr>
        <w:ind w:firstLine="720"/>
        <w:jc w:val="both"/>
        <w:rPr>
          <w:sz w:val="27"/>
          <w:szCs w:val="27"/>
        </w:rPr>
      </w:pPr>
      <w:proofErr w:type="gramStart"/>
      <w:r w:rsidRPr="000F148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1484">
        <w:rPr>
          <w:sz w:val="27"/>
          <w:szCs w:val="27"/>
        </w:rPr>
        <w:t>выгодоприобретателями</w:t>
      </w:r>
      <w:proofErr w:type="spellEnd"/>
      <w:r w:rsidRPr="000F1484">
        <w:rPr>
          <w:sz w:val="27"/>
          <w:szCs w:val="27"/>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0F1484">
        <w:rPr>
          <w:sz w:val="27"/>
          <w:szCs w:val="27"/>
        </w:rPr>
        <w:lastRenderedPageBreak/>
        <w:t>(директором,  генеральным   директором)   учреждения   или</w:t>
      </w:r>
      <w:proofErr w:type="gramEnd"/>
      <w:r w:rsidRPr="000F1484">
        <w:rPr>
          <w:sz w:val="27"/>
          <w:szCs w:val="27"/>
        </w:rPr>
        <w:t xml:space="preserve">     </w:t>
      </w:r>
      <w:proofErr w:type="gramStart"/>
      <w:r w:rsidRPr="000F1484">
        <w:rPr>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484">
        <w:rPr>
          <w:sz w:val="27"/>
          <w:szCs w:val="27"/>
        </w:rPr>
        <w:t>неполнородными</w:t>
      </w:r>
      <w:proofErr w:type="spellEnd"/>
      <w:r w:rsidRPr="000F1484">
        <w:rPr>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0F1484">
        <w:rPr>
          <w:sz w:val="27"/>
          <w:szCs w:val="27"/>
        </w:rPr>
        <w:t xml:space="preserve">   Под </w:t>
      </w:r>
      <w:proofErr w:type="spellStart"/>
      <w:r w:rsidRPr="000F1484">
        <w:rPr>
          <w:sz w:val="27"/>
          <w:szCs w:val="27"/>
        </w:rPr>
        <w:t>выгодоприобретателями</w:t>
      </w:r>
      <w:proofErr w:type="spellEnd"/>
      <w:r w:rsidRPr="000F1484">
        <w:rPr>
          <w:sz w:val="27"/>
          <w:szCs w:val="27"/>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77FA" w:rsidRPr="00573BCA" w:rsidRDefault="00FE77FA" w:rsidP="00C64FD3">
      <w:pPr>
        <w:pStyle w:val="af8"/>
        <w:rPr>
          <w:rFonts w:ascii="Times New Roman" w:hAnsi="Times New Roman"/>
          <w:color w:val="000000"/>
          <w:sz w:val="28"/>
          <w:szCs w:val="28"/>
        </w:rPr>
      </w:pPr>
      <w:r>
        <w:rPr>
          <w:rFonts w:ascii="Times New Roman" w:hAnsi="Times New Roman"/>
          <w:sz w:val="28"/>
          <w:szCs w:val="28"/>
        </w:rPr>
        <w:t xml:space="preserve">    </w:t>
      </w:r>
    </w:p>
    <w:p w:rsidR="00FE77FA" w:rsidRPr="00470CFA" w:rsidRDefault="00FE77FA" w:rsidP="00FE77FA">
      <w:pPr>
        <w:contextualSpacing/>
        <w:rPr>
          <w:b/>
          <w:sz w:val="22"/>
          <w:szCs w:val="22"/>
        </w:rPr>
      </w:pPr>
      <w:r w:rsidRPr="00470CFA">
        <w:rPr>
          <w:b/>
          <w:sz w:val="22"/>
          <w:szCs w:val="22"/>
        </w:rPr>
        <w:t>Подпись_____________</w:t>
      </w:r>
    </w:p>
    <w:p w:rsidR="006349AF" w:rsidRDefault="006349AF" w:rsidP="00CD683A">
      <w:pPr>
        <w:pStyle w:val="af8"/>
        <w:rPr>
          <w:rFonts w:ascii="Times New Roman" w:hAnsi="Times New Roman"/>
          <w:color w:val="000000"/>
          <w:sz w:val="27"/>
          <w:szCs w:val="27"/>
        </w:rPr>
      </w:pPr>
    </w:p>
    <w:p w:rsidR="006349AF" w:rsidRDefault="006349AF" w:rsidP="004E7C6A">
      <w:pPr>
        <w:pStyle w:val="af8"/>
        <w:jc w:val="center"/>
        <w:rPr>
          <w:rFonts w:ascii="Times New Roman" w:hAnsi="Times New Roman"/>
          <w:color w:val="000000"/>
          <w:sz w:val="27"/>
          <w:szCs w:val="27"/>
        </w:rPr>
      </w:pPr>
    </w:p>
    <w:p w:rsidR="004E7C6A" w:rsidRPr="0000147A" w:rsidRDefault="004E7C6A" w:rsidP="004E7C6A">
      <w:pPr>
        <w:pStyle w:val="af8"/>
        <w:jc w:val="center"/>
        <w:rPr>
          <w:rFonts w:ascii="Times New Roman" w:hAnsi="Times New Roman"/>
          <w:color w:val="000000"/>
          <w:sz w:val="27"/>
          <w:szCs w:val="27"/>
        </w:rPr>
      </w:pPr>
      <w:r w:rsidRPr="0000147A">
        <w:rPr>
          <w:rFonts w:ascii="Times New Roman" w:hAnsi="Times New Roman"/>
          <w:color w:val="000000"/>
          <w:sz w:val="27"/>
          <w:szCs w:val="27"/>
        </w:rPr>
        <w:t xml:space="preserve">2. Анкета участника </w:t>
      </w:r>
      <w:r w:rsidR="00A1615E">
        <w:rPr>
          <w:rFonts w:ascii="Times New Roman" w:hAnsi="Times New Roman"/>
          <w:color w:val="000000"/>
          <w:sz w:val="27"/>
          <w:szCs w:val="27"/>
        </w:rPr>
        <w:t>закупки</w:t>
      </w:r>
    </w:p>
    <w:p w:rsidR="004E7C6A" w:rsidRPr="0000147A" w:rsidRDefault="004E7C6A" w:rsidP="004E7C6A">
      <w:pPr>
        <w:pStyle w:val="af8"/>
        <w:jc w:val="center"/>
        <w:rPr>
          <w:rFonts w:ascii="Times New Roman" w:hAnsi="Times New Roman"/>
          <w:color w:val="000000"/>
          <w:sz w:val="27"/>
          <w:szCs w:val="27"/>
        </w:rPr>
      </w:pPr>
    </w:p>
    <w:tbl>
      <w:tblPr>
        <w:tblW w:w="9356" w:type="dxa"/>
        <w:tblInd w:w="55" w:type="dxa"/>
        <w:tblLayout w:type="fixed"/>
        <w:tblCellMar>
          <w:top w:w="55" w:type="dxa"/>
          <w:left w:w="55" w:type="dxa"/>
          <w:bottom w:w="55" w:type="dxa"/>
          <w:right w:w="55" w:type="dxa"/>
        </w:tblCellMar>
        <w:tblLook w:val="0000"/>
      </w:tblPr>
      <w:tblGrid>
        <w:gridCol w:w="567"/>
        <w:gridCol w:w="6237"/>
        <w:gridCol w:w="2552"/>
      </w:tblGrid>
      <w:tr w:rsidR="004E7C6A" w:rsidRPr="0000147A" w:rsidTr="006349AF">
        <w:tc>
          <w:tcPr>
            <w:tcW w:w="567" w:type="dxa"/>
            <w:tcBorders>
              <w:top w:val="single" w:sz="2" w:space="0" w:color="000000"/>
              <w:left w:val="single" w:sz="2" w:space="0" w:color="000000"/>
              <w:bottom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w:t>
            </w:r>
          </w:p>
          <w:p w:rsidR="004E7C6A" w:rsidRPr="0000147A" w:rsidRDefault="004E7C6A" w:rsidP="006349AF">
            <w:pPr>
              <w:pStyle w:val="af8"/>
              <w:jc w:val="center"/>
              <w:rPr>
                <w:rFonts w:ascii="Times New Roman" w:hAnsi="Times New Roman"/>
                <w:b/>
                <w:color w:val="000000"/>
                <w:sz w:val="27"/>
                <w:szCs w:val="27"/>
              </w:rPr>
            </w:pPr>
            <w:proofErr w:type="spellStart"/>
            <w:proofErr w:type="gramStart"/>
            <w:r w:rsidRPr="0000147A">
              <w:rPr>
                <w:rFonts w:ascii="Times New Roman" w:hAnsi="Times New Roman"/>
                <w:b/>
                <w:color w:val="000000"/>
                <w:sz w:val="27"/>
                <w:szCs w:val="27"/>
              </w:rPr>
              <w:t>п</w:t>
            </w:r>
            <w:proofErr w:type="spellEnd"/>
            <w:proofErr w:type="gramEnd"/>
            <w:r w:rsidRPr="0000147A">
              <w:rPr>
                <w:rFonts w:ascii="Times New Roman" w:hAnsi="Times New Roman"/>
                <w:b/>
                <w:color w:val="000000"/>
                <w:sz w:val="27"/>
                <w:szCs w:val="27"/>
              </w:rPr>
              <w:t>/</w:t>
            </w:r>
            <w:proofErr w:type="spellStart"/>
            <w:r w:rsidRPr="0000147A">
              <w:rPr>
                <w:rFonts w:ascii="Times New Roman" w:hAnsi="Times New Roman"/>
                <w:b/>
                <w:color w:val="000000"/>
                <w:sz w:val="27"/>
                <w:szCs w:val="27"/>
              </w:rPr>
              <w:t>п</w:t>
            </w:r>
            <w:proofErr w:type="spellEnd"/>
          </w:p>
        </w:tc>
        <w:tc>
          <w:tcPr>
            <w:tcW w:w="6237" w:type="dxa"/>
            <w:tcBorders>
              <w:top w:val="single" w:sz="2" w:space="0" w:color="000000"/>
              <w:left w:val="single" w:sz="2" w:space="0" w:color="000000"/>
              <w:bottom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Наименование</w:t>
            </w:r>
          </w:p>
        </w:tc>
        <w:tc>
          <w:tcPr>
            <w:tcW w:w="2552" w:type="dxa"/>
            <w:tcBorders>
              <w:top w:val="single" w:sz="2" w:space="0" w:color="000000"/>
              <w:left w:val="single" w:sz="2" w:space="0" w:color="000000"/>
              <w:bottom w:val="single" w:sz="2" w:space="0" w:color="000000"/>
              <w:right w:val="single" w:sz="2" w:space="0" w:color="000000"/>
            </w:tcBorders>
            <w:vAlign w:val="center"/>
          </w:tcPr>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 xml:space="preserve">Сведения об Участнике </w:t>
            </w:r>
            <w:r w:rsidR="00A1615E">
              <w:rPr>
                <w:rFonts w:ascii="Times New Roman" w:hAnsi="Times New Roman"/>
                <w:b/>
                <w:color w:val="000000"/>
                <w:sz w:val="27"/>
                <w:szCs w:val="27"/>
              </w:rPr>
              <w:t>закупке</w:t>
            </w:r>
          </w:p>
          <w:p w:rsidR="004E7C6A" w:rsidRPr="0000147A" w:rsidRDefault="004E7C6A" w:rsidP="006349AF">
            <w:pPr>
              <w:pStyle w:val="af8"/>
              <w:jc w:val="center"/>
              <w:rPr>
                <w:rFonts w:ascii="Times New Roman" w:hAnsi="Times New Roman"/>
                <w:b/>
                <w:color w:val="000000"/>
                <w:sz w:val="27"/>
                <w:szCs w:val="27"/>
              </w:rPr>
            </w:pPr>
            <w:r w:rsidRPr="0000147A">
              <w:rPr>
                <w:rFonts w:ascii="Times New Roman" w:hAnsi="Times New Roman"/>
                <w:b/>
                <w:color w:val="000000"/>
                <w:sz w:val="27"/>
                <w:szCs w:val="27"/>
              </w:rPr>
              <w:t>(заполняется Участником)</w:t>
            </w: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Фирменное наименование (для юридического лица) или Ф.И.О. Участника закупки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2.</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Организационно-правовая форма (для юридического лица)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3.</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Паспортные данные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4.</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Юридический адрес (для юридического лица);</w:t>
            </w:r>
          </w:p>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Сведения о месте жительства (для физического лица (индивидуального предпринимателя))</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5.</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Почтовый адрес</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6.</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Фамилия, имя, отчество, должность  руководителя (для юридического лица)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7.</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ИНН, КПП участника закупки</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8.</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Свидетельство  о государственной регистрации физического лица в качестве индивидуального предпринимателя:   основной государственный регистрационный номер, дата регистрации</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9.</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Банковские реквизиты:</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proofErr w:type="spellStart"/>
            <w:proofErr w:type="gramStart"/>
            <w:r w:rsidRPr="0000147A">
              <w:rPr>
                <w:rFonts w:ascii="Times New Roman" w:hAnsi="Times New Roman"/>
                <w:color w:val="000000"/>
                <w:sz w:val="27"/>
                <w:szCs w:val="27"/>
              </w:rPr>
              <w:t>кор</w:t>
            </w:r>
            <w:proofErr w:type="spellEnd"/>
            <w:r w:rsidRPr="0000147A">
              <w:rPr>
                <w:rFonts w:ascii="Times New Roman" w:hAnsi="Times New Roman"/>
                <w:color w:val="000000"/>
                <w:sz w:val="27"/>
                <w:szCs w:val="27"/>
              </w:rPr>
              <w:t>/счет</w:t>
            </w:r>
            <w:proofErr w:type="gramEnd"/>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proofErr w:type="spellStart"/>
            <w:proofErr w:type="gramStart"/>
            <w:r w:rsidRPr="0000147A">
              <w:rPr>
                <w:rFonts w:ascii="Times New Roman" w:hAnsi="Times New Roman"/>
                <w:color w:val="000000"/>
                <w:sz w:val="27"/>
                <w:szCs w:val="27"/>
              </w:rPr>
              <w:t>р</w:t>
            </w:r>
            <w:proofErr w:type="spellEnd"/>
            <w:proofErr w:type="gramEnd"/>
            <w:r w:rsidRPr="0000147A">
              <w:rPr>
                <w:rFonts w:ascii="Times New Roman" w:hAnsi="Times New Roman"/>
                <w:color w:val="000000"/>
                <w:sz w:val="27"/>
                <w:szCs w:val="27"/>
              </w:rPr>
              <w:t>/счет</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9.1.</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Наименование и местонахождение обслуживающего банка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 xml:space="preserve">ИНН </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КПП</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БИК</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2" w:space="0" w:color="000000"/>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10.</w:t>
            </w:r>
          </w:p>
        </w:tc>
        <w:tc>
          <w:tcPr>
            <w:tcW w:w="6237" w:type="dxa"/>
            <w:tcBorders>
              <w:left w:val="single" w:sz="2" w:space="0" w:color="000000"/>
              <w:bottom w:val="single" w:sz="2" w:space="0" w:color="000000"/>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Телефоны участника (с указанием кода города)</w:t>
            </w:r>
          </w:p>
        </w:tc>
        <w:tc>
          <w:tcPr>
            <w:tcW w:w="2552" w:type="dxa"/>
            <w:tcBorders>
              <w:left w:val="single" w:sz="2" w:space="0" w:color="000000"/>
              <w:bottom w:val="single" w:sz="2" w:space="0" w:color="000000"/>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left w:val="single" w:sz="2" w:space="0" w:color="000000"/>
              <w:bottom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11.</w:t>
            </w:r>
          </w:p>
        </w:tc>
        <w:tc>
          <w:tcPr>
            <w:tcW w:w="6237" w:type="dxa"/>
            <w:tcBorders>
              <w:left w:val="single" w:sz="2" w:space="0" w:color="000000"/>
              <w:bottom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Факс участника (с указанием кода города)</w:t>
            </w:r>
          </w:p>
        </w:tc>
        <w:tc>
          <w:tcPr>
            <w:tcW w:w="2552" w:type="dxa"/>
            <w:tcBorders>
              <w:left w:val="single" w:sz="2" w:space="0" w:color="000000"/>
              <w:bottom w:val="single" w:sz="4" w:space="0" w:color="auto"/>
              <w:right w:val="single" w:sz="2" w:space="0" w:color="000000"/>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12.</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Адрес электронной почты Участника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13.</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Ф.И.О. главного бухгалтера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0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14.</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Ф.И.О., должность сотрудника (контактное лицо, контактный телефон)</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15.</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Принадлежность к субъектам малого предпринимательства</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p>
        </w:tc>
      </w:tr>
      <w:tr w:rsidR="004E7C6A" w:rsidRPr="0000147A" w:rsidTr="006349AF">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16.</w:t>
            </w:r>
          </w:p>
        </w:tc>
        <w:tc>
          <w:tcPr>
            <w:tcW w:w="6237"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rPr>
                <w:rFonts w:ascii="Times New Roman" w:hAnsi="Times New Roman"/>
                <w:color w:val="000000"/>
                <w:sz w:val="27"/>
                <w:szCs w:val="27"/>
              </w:rPr>
            </w:pPr>
            <w:r w:rsidRPr="0000147A">
              <w:rPr>
                <w:rFonts w:ascii="Times New Roman" w:hAnsi="Times New Roman"/>
                <w:color w:val="000000"/>
                <w:sz w:val="27"/>
                <w:szCs w:val="27"/>
              </w:rPr>
              <w:t>Являетесь ли Вы плательщиком НДС?</w:t>
            </w:r>
          </w:p>
        </w:tc>
        <w:tc>
          <w:tcPr>
            <w:tcW w:w="2552" w:type="dxa"/>
            <w:tcBorders>
              <w:top w:val="single" w:sz="4" w:space="0" w:color="auto"/>
              <w:left w:val="single" w:sz="4" w:space="0" w:color="auto"/>
              <w:bottom w:val="single" w:sz="4" w:space="0" w:color="auto"/>
              <w:right w:val="single" w:sz="4" w:space="0" w:color="auto"/>
            </w:tcBorders>
          </w:tcPr>
          <w:p w:rsidR="004E7C6A" w:rsidRPr="0000147A" w:rsidRDefault="004E7C6A" w:rsidP="006349AF">
            <w:pPr>
              <w:pStyle w:val="af8"/>
              <w:jc w:val="center"/>
              <w:rPr>
                <w:rFonts w:ascii="Times New Roman" w:hAnsi="Times New Roman"/>
                <w:color w:val="000000"/>
                <w:sz w:val="27"/>
                <w:szCs w:val="27"/>
              </w:rPr>
            </w:pPr>
            <w:r w:rsidRPr="0000147A">
              <w:rPr>
                <w:rFonts w:ascii="Times New Roman" w:hAnsi="Times New Roman"/>
                <w:color w:val="000000"/>
                <w:sz w:val="27"/>
                <w:szCs w:val="27"/>
              </w:rPr>
              <w:t>да/нет</w:t>
            </w:r>
          </w:p>
        </w:tc>
      </w:tr>
    </w:tbl>
    <w:p w:rsidR="004E7C6A" w:rsidRPr="0000147A" w:rsidRDefault="004E7C6A" w:rsidP="004E7C6A">
      <w:pPr>
        <w:ind w:right="-30" w:firstLine="567"/>
        <w:jc w:val="both"/>
        <w:rPr>
          <w:rFonts w:eastAsia="Calibri"/>
          <w:bCs/>
          <w:sz w:val="27"/>
          <w:szCs w:val="27"/>
        </w:rPr>
      </w:pPr>
    </w:p>
    <w:p w:rsidR="004E7C6A" w:rsidRPr="0000147A" w:rsidRDefault="004E7C6A" w:rsidP="004E7C6A">
      <w:pPr>
        <w:ind w:right="-30" w:firstLine="567"/>
        <w:jc w:val="both"/>
        <w:rPr>
          <w:rFonts w:eastAsia="Calibri"/>
          <w:bCs/>
          <w:sz w:val="27"/>
          <w:szCs w:val="27"/>
        </w:rPr>
      </w:pPr>
    </w:p>
    <w:p w:rsidR="004E7C6A" w:rsidRPr="008F6722" w:rsidRDefault="004E7C6A" w:rsidP="008F6722">
      <w:pPr>
        <w:jc w:val="both"/>
        <w:rPr>
          <w:b/>
          <w:i/>
          <w:sz w:val="27"/>
          <w:szCs w:val="27"/>
        </w:rPr>
      </w:pPr>
    </w:p>
    <w:p w:rsidR="004E7C6A" w:rsidRPr="0000147A" w:rsidRDefault="004E7C6A" w:rsidP="004E7C6A">
      <w:pPr>
        <w:ind w:firstLine="425"/>
        <w:jc w:val="both"/>
        <w:rPr>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4E7C6A" w:rsidRPr="006349AF" w:rsidRDefault="004E7C6A" w:rsidP="004E7C6A">
      <w:pPr>
        <w:jc w:val="center"/>
        <w:rPr>
          <w:b/>
          <w:sz w:val="27"/>
          <w:szCs w:val="27"/>
        </w:rPr>
      </w:pPr>
    </w:p>
    <w:p w:rsidR="00BC6A85" w:rsidRDefault="00BC6A8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A35D3D" w:rsidRPr="00411DDC" w:rsidRDefault="00A35D3D" w:rsidP="00A35D3D">
      <w:pPr>
        <w:ind w:firstLine="708"/>
        <w:rPr>
          <w:sz w:val="28"/>
          <w:szCs w:val="28"/>
        </w:rPr>
      </w:pPr>
    </w:p>
    <w:p w:rsidR="00A35D3D" w:rsidRPr="006217C0" w:rsidRDefault="00A35D3D" w:rsidP="00A35D3D">
      <w:pPr>
        <w:ind w:firstLine="708"/>
        <w:jc w:val="right"/>
      </w:pPr>
      <w:r w:rsidRPr="006217C0">
        <w:t>УТВЕРЖДАЮ</w:t>
      </w:r>
    </w:p>
    <w:p w:rsidR="00A35D3D" w:rsidRPr="006217C0" w:rsidRDefault="00A35D3D" w:rsidP="00A35D3D">
      <w:pPr>
        <w:ind w:firstLine="708"/>
        <w:jc w:val="right"/>
      </w:pPr>
      <w:r>
        <w:t>Глава</w:t>
      </w:r>
      <w:r w:rsidRPr="006217C0">
        <w:t xml:space="preserve">  Поярковского сельсовета</w:t>
      </w:r>
    </w:p>
    <w:p w:rsidR="00A35D3D" w:rsidRPr="006217C0" w:rsidRDefault="00A35D3D" w:rsidP="00A35D3D">
      <w:pPr>
        <w:ind w:firstLine="708"/>
        <w:jc w:val="right"/>
        <w:rPr>
          <w:b/>
        </w:rPr>
      </w:pPr>
    </w:p>
    <w:p w:rsidR="00A35D3D" w:rsidRPr="006217C0" w:rsidRDefault="00A35D3D" w:rsidP="00A35D3D">
      <w:pPr>
        <w:jc w:val="center"/>
        <w:rPr>
          <w:b/>
        </w:rPr>
      </w:pPr>
      <w:r w:rsidRPr="006217C0">
        <w:rPr>
          <w:b/>
        </w:rPr>
        <w:tab/>
      </w:r>
      <w:r>
        <w:t xml:space="preserve">                                                                      Е.В. </w:t>
      </w:r>
      <w:proofErr w:type="spellStart"/>
      <w:r>
        <w:t>Магаляс</w:t>
      </w:r>
      <w:proofErr w:type="spellEnd"/>
      <w:r w:rsidRPr="006217C0">
        <w:t>________________</w:t>
      </w:r>
    </w:p>
    <w:p w:rsidR="00A35D3D" w:rsidRPr="006217C0" w:rsidRDefault="00A35D3D" w:rsidP="00A35D3D">
      <w:pPr>
        <w:jc w:val="center"/>
        <w:rPr>
          <w:b/>
        </w:rPr>
      </w:pPr>
    </w:p>
    <w:p w:rsidR="00A35D3D" w:rsidRPr="006217C0" w:rsidRDefault="00A35D3D" w:rsidP="00A35D3D">
      <w:pPr>
        <w:jc w:val="center"/>
        <w:rPr>
          <w:b/>
        </w:rPr>
      </w:pPr>
    </w:p>
    <w:p w:rsidR="00A35D3D" w:rsidRPr="006217C0" w:rsidRDefault="00A35D3D" w:rsidP="00A35D3D">
      <w:pPr>
        <w:rPr>
          <w:b/>
        </w:rPr>
      </w:pPr>
    </w:p>
    <w:p w:rsidR="00A35D3D" w:rsidRPr="006217C0" w:rsidRDefault="00A35D3D" w:rsidP="00A35D3D">
      <w:pPr>
        <w:rPr>
          <w:b/>
        </w:rPr>
      </w:pPr>
    </w:p>
    <w:p w:rsidR="00A35D3D" w:rsidRPr="006217C0" w:rsidRDefault="00A35D3D" w:rsidP="00A35D3D">
      <w:pPr>
        <w:jc w:val="center"/>
        <w:rPr>
          <w:b/>
        </w:rPr>
      </w:pPr>
    </w:p>
    <w:p w:rsidR="00A35D3D" w:rsidRPr="006217C0" w:rsidRDefault="00A35D3D" w:rsidP="00A35D3D">
      <w:pPr>
        <w:jc w:val="center"/>
        <w:rPr>
          <w:b/>
        </w:rPr>
      </w:pPr>
    </w:p>
    <w:p w:rsidR="00A35D3D" w:rsidRPr="006217C0" w:rsidRDefault="00A35D3D" w:rsidP="00A35D3D">
      <w:pPr>
        <w:jc w:val="center"/>
        <w:rPr>
          <w:b/>
        </w:rPr>
      </w:pPr>
    </w:p>
    <w:p w:rsidR="00A35D3D" w:rsidRDefault="00A35D3D" w:rsidP="00A35D3D">
      <w:pPr>
        <w:jc w:val="center"/>
        <w:rPr>
          <w:b/>
        </w:rPr>
      </w:pPr>
      <w:r w:rsidRPr="006217C0">
        <w:rPr>
          <w:b/>
        </w:rPr>
        <w:t>Часть   2.</w:t>
      </w:r>
      <w:r>
        <w:rPr>
          <w:b/>
        </w:rPr>
        <w:t xml:space="preserve">  документации об аукционе </w:t>
      </w:r>
      <w:r w:rsidRPr="006217C0">
        <w:rPr>
          <w:b/>
        </w:rPr>
        <w:tab/>
      </w:r>
    </w:p>
    <w:p w:rsidR="00A35D3D" w:rsidRPr="006217C0" w:rsidRDefault="00A35D3D" w:rsidP="00A35D3D">
      <w:pPr>
        <w:jc w:val="center"/>
        <w:rPr>
          <w:b/>
        </w:rPr>
      </w:pPr>
      <w:r w:rsidRPr="006217C0">
        <w:rPr>
          <w:b/>
        </w:rPr>
        <w:t>ПРОЕКТ МУНИЦИПАЛЬНОГО КОНТРАКТА</w:t>
      </w:r>
    </w:p>
    <w:p w:rsidR="00A35D3D" w:rsidRPr="006217C0" w:rsidRDefault="00A35D3D" w:rsidP="00A35D3D">
      <w:pPr>
        <w:jc w:val="both"/>
      </w:pPr>
      <w:r w:rsidRPr="006217C0">
        <w:t xml:space="preserve">  </w:t>
      </w:r>
    </w:p>
    <w:p w:rsidR="00A35D3D" w:rsidRPr="006217C0" w:rsidRDefault="00A35D3D" w:rsidP="00A35D3D">
      <w:pPr>
        <w:jc w:val="center"/>
      </w:pPr>
      <w:r w:rsidRPr="006217C0">
        <w:t>МУНИЦИПАЛЬНЫЙ КОНТРАКТ № ___</w:t>
      </w:r>
    </w:p>
    <w:p w:rsidR="00A35D3D" w:rsidRDefault="00A35D3D" w:rsidP="00A35D3D">
      <w:pPr>
        <w:pStyle w:val="ConsNonformat"/>
        <w:widowControl/>
        <w:jc w:val="center"/>
        <w:rPr>
          <w:rFonts w:ascii="Times New Roman" w:hAnsi="Times New Roman" w:cs="Times New Roman"/>
          <w:noProof/>
          <w:sz w:val="32"/>
          <w:szCs w:val="32"/>
        </w:rPr>
      </w:pPr>
      <w:r>
        <w:rPr>
          <w:rFonts w:ascii="Times New Roman" w:hAnsi="Times New Roman"/>
          <w:sz w:val="28"/>
          <w:szCs w:val="28"/>
        </w:rPr>
        <w:t xml:space="preserve">на  выполнение работ </w:t>
      </w:r>
      <w:r w:rsidRPr="00D12F97">
        <w:rPr>
          <w:rFonts w:ascii="Times New Roman" w:eastAsiaTheme="minorEastAsia" w:hAnsi="Times New Roman"/>
          <w:noProof/>
          <w:sz w:val="28"/>
          <w:szCs w:val="28"/>
        </w:rPr>
        <w:t xml:space="preserve">по замене </w:t>
      </w:r>
      <w:r w:rsidRPr="00F615D8">
        <w:rPr>
          <w:rFonts w:ascii="Times New Roman" w:eastAsiaTheme="minorEastAsia" w:hAnsi="Times New Roman"/>
          <w:noProof/>
          <w:sz w:val="28"/>
          <w:szCs w:val="28"/>
        </w:rPr>
        <w:t xml:space="preserve">трубопровода котельная «Средняя школа» </w:t>
      </w:r>
      <w:r w:rsidRPr="00D12F97">
        <w:rPr>
          <w:rFonts w:ascii="Times New Roman" w:eastAsiaTheme="minorEastAsia" w:hAnsi="Times New Roman"/>
          <w:noProof/>
          <w:sz w:val="28"/>
          <w:szCs w:val="28"/>
        </w:rPr>
        <w:t xml:space="preserve"> с.Поярково</w:t>
      </w:r>
      <w:r>
        <w:rPr>
          <w:rFonts w:ascii="Times New Roman" w:eastAsiaTheme="minorEastAsia" w:hAnsi="Times New Roman"/>
          <w:b/>
          <w:noProof/>
          <w:sz w:val="28"/>
          <w:szCs w:val="28"/>
        </w:rPr>
        <w:t xml:space="preserve">   </w:t>
      </w:r>
    </w:p>
    <w:p w:rsidR="00A35D3D" w:rsidRPr="006217C0" w:rsidRDefault="00A35D3D" w:rsidP="00A35D3D">
      <w:pPr>
        <w:pStyle w:val="ConsNonformat"/>
        <w:widowControl/>
        <w:jc w:val="center"/>
        <w:rPr>
          <w:color w:val="000000"/>
          <w:shd w:val="clear" w:color="auto" w:fill="FFFFFF"/>
        </w:rPr>
      </w:pPr>
    </w:p>
    <w:p w:rsidR="00A35D3D" w:rsidRPr="006217C0" w:rsidRDefault="00A35D3D" w:rsidP="00A35D3D">
      <w:pPr>
        <w:tabs>
          <w:tab w:val="left" w:pos="1792"/>
        </w:tabs>
        <w:jc w:val="both"/>
        <w:rPr>
          <w:color w:val="000000"/>
          <w:shd w:val="clear" w:color="auto" w:fill="FFFFFF"/>
        </w:rPr>
      </w:pPr>
    </w:p>
    <w:p w:rsidR="00A35D3D" w:rsidRPr="006217C0" w:rsidRDefault="00A35D3D" w:rsidP="00A35D3D">
      <w:pPr>
        <w:tabs>
          <w:tab w:val="left" w:pos="1792"/>
        </w:tabs>
        <w:jc w:val="both"/>
        <w:rPr>
          <w:color w:val="000000"/>
          <w:shd w:val="clear" w:color="auto" w:fill="FFFFFF"/>
        </w:rPr>
      </w:pPr>
    </w:p>
    <w:p w:rsidR="00A35D3D" w:rsidRPr="006217C0" w:rsidRDefault="00A35D3D" w:rsidP="00A35D3D">
      <w:pPr>
        <w:tabs>
          <w:tab w:val="left" w:pos="1792"/>
        </w:tabs>
        <w:jc w:val="both"/>
        <w:rPr>
          <w:color w:val="000000"/>
          <w:shd w:val="clear" w:color="auto" w:fill="FFFFFF"/>
        </w:rPr>
      </w:pPr>
    </w:p>
    <w:p w:rsidR="00A35D3D" w:rsidRPr="006217C0" w:rsidRDefault="00A35D3D" w:rsidP="00A35D3D">
      <w:pPr>
        <w:tabs>
          <w:tab w:val="left" w:pos="1792"/>
        </w:tabs>
        <w:jc w:val="both"/>
      </w:pPr>
    </w:p>
    <w:p w:rsidR="00A35D3D" w:rsidRPr="006217C0" w:rsidRDefault="00A35D3D" w:rsidP="00A35D3D">
      <w:pPr>
        <w:tabs>
          <w:tab w:val="left" w:pos="1792"/>
        </w:tabs>
      </w:pPr>
      <w:r w:rsidRPr="006217C0">
        <w:t>с.</w:t>
      </w:r>
      <w:r>
        <w:t xml:space="preserve"> </w:t>
      </w:r>
      <w:r w:rsidRPr="006217C0">
        <w:t xml:space="preserve">Поярково Михайловский район </w:t>
      </w:r>
    </w:p>
    <w:p w:rsidR="00A35D3D" w:rsidRPr="006217C0" w:rsidRDefault="00A35D3D" w:rsidP="00A35D3D">
      <w:pPr>
        <w:tabs>
          <w:tab w:val="left" w:pos="1792"/>
        </w:tabs>
      </w:pPr>
      <w:r w:rsidRPr="006217C0">
        <w:t xml:space="preserve">   Амурская область                                                </w:t>
      </w:r>
      <w:r>
        <w:t xml:space="preserve">                </w:t>
      </w:r>
      <w:r w:rsidRPr="006217C0">
        <w:t xml:space="preserve">   «___» __________ 201</w:t>
      </w:r>
      <w:r>
        <w:t xml:space="preserve">9 </w:t>
      </w:r>
      <w:r w:rsidRPr="006217C0">
        <w:t>г.</w:t>
      </w:r>
    </w:p>
    <w:p w:rsidR="00A35D3D" w:rsidRPr="006217C0" w:rsidRDefault="00A35D3D" w:rsidP="00A35D3D">
      <w:pPr>
        <w:jc w:val="both"/>
      </w:pPr>
    </w:p>
    <w:p w:rsidR="00A35D3D" w:rsidRPr="006217C0" w:rsidRDefault="00A35D3D" w:rsidP="00A35D3D">
      <w:pPr>
        <w:ind w:firstLine="708"/>
        <w:jc w:val="both"/>
      </w:pPr>
      <w:r w:rsidRPr="006217C0">
        <w:t xml:space="preserve">Администрация Поярковского сельсовета Михайловского района Амурской области, именуемая в дальнейшем «Муниципальный заказчик» (далее – Заказчик),  в лице </w:t>
      </w:r>
      <w:r>
        <w:t>И.о</w:t>
      </w:r>
      <w:proofErr w:type="gramStart"/>
      <w:r>
        <w:t>.</w:t>
      </w:r>
      <w:r w:rsidRPr="006217C0">
        <w:t>г</w:t>
      </w:r>
      <w:proofErr w:type="gramEnd"/>
      <w:r w:rsidRPr="006217C0">
        <w:t xml:space="preserve">лавы Поярковского сельсовета  </w:t>
      </w:r>
      <w:r>
        <w:t xml:space="preserve">Ненашевой Ирины Анатольевны </w:t>
      </w:r>
      <w:r w:rsidRPr="006217C0">
        <w:t>, действующего на основании</w:t>
      </w:r>
      <w:r>
        <w:t xml:space="preserve"> Устава Поярковского сельсовета с одной стороны  </w:t>
      </w:r>
      <w:r w:rsidRPr="006217C0">
        <w:t xml:space="preserve"> и  ______________________, именуемое в дальнейшем «Подрядчик», в лице  ____________________,  действующего на основании </w:t>
      </w:r>
      <w:proofErr w:type="spellStart"/>
      <w:r w:rsidRPr="006217C0">
        <w:t>__________________,</w:t>
      </w:r>
      <w:r>
        <w:t>с</w:t>
      </w:r>
      <w:proofErr w:type="spellEnd"/>
      <w:r>
        <w:t xml:space="preserve"> другой стороны </w:t>
      </w:r>
      <w:r w:rsidRPr="006217C0">
        <w:t xml:space="preserve"> совместно именуемые в дальнейшем «Стороны», на основании протокола   ___</w:t>
      </w:r>
      <w:r>
        <w:t>___________________</w:t>
      </w:r>
      <w:r w:rsidRPr="005E3C43">
        <w:t xml:space="preserve"> от</w:t>
      </w:r>
      <w:r>
        <w:t xml:space="preserve">  ______  </w:t>
      </w:r>
      <w:r w:rsidRPr="006217C0">
        <w:t xml:space="preserve">, заключили настоящий Муниципальный контракт (далее - </w:t>
      </w:r>
      <w:proofErr w:type="gramStart"/>
      <w:r w:rsidRPr="006217C0">
        <w:t>Контракт) о нижеследующем:</w:t>
      </w:r>
      <w:proofErr w:type="gramEnd"/>
    </w:p>
    <w:p w:rsidR="00A35D3D" w:rsidRPr="006217C0" w:rsidRDefault="00A35D3D" w:rsidP="00A35D3D">
      <w:pPr>
        <w:ind w:firstLine="900"/>
        <w:jc w:val="both"/>
        <w:rPr>
          <w:color w:val="000000"/>
        </w:rPr>
      </w:pPr>
    </w:p>
    <w:p w:rsidR="00A35D3D" w:rsidRPr="00A25C2F" w:rsidRDefault="00A35D3D" w:rsidP="00A35D3D">
      <w:pPr>
        <w:pStyle w:val="16"/>
        <w:spacing w:before="0" w:after="0"/>
        <w:ind w:firstLine="709"/>
        <w:jc w:val="center"/>
        <w:rPr>
          <w:b/>
          <w:color w:val="000000"/>
          <w:szCs w:val="24"/>
        </w:rPr>
      </w:pPr>
      <w:r w:rsidRPr="00A25C2F">
        <w:rPr>
          <w:b/>
          <w:color w:val="000000"/>
          <w:szCs w:val="24"/>
        </w:rPr>
        <w:t>1. Предмет контракта</w:t>
      </w:r>
    </w:p>
    <w:p w:rsidR="00A35D3D" w:rsidRPr="00A25C2F" w:rsidRDefault="00A35D3D" w:rsidP="00A35D3D">
      <w:pPr>
        <w:pStyle w:val="ConsNonformat"/>
        <w:jc w:val="both"/>
        <w:rPr>
          <w:rFonts w:ascii="Times New Roman" w:eastAsiaTheme="minorEastAsia" w:hAnsi="Times New Roman" w:cs="Times New Roman"/>
          <w:noProof/>
          <w:sz w:val="24"/>
          <w:szCs w:val="24"/>
        </w:rPr>
      </w:pPr>
      <w:r w:rsidRPr="00A25C2F">
        <w:rPr>
          <w:rFonts w:ascii="Times New Roman" w:hAnsi="Times New Roman" w:cs="Times New Roman"/>
          <w:sz w:val="24"/>
          <w:szCs w:val="24"/>
        </w:rPr>
        <w:t xml:space="preserve">1.1. Подрядчик обязуется по заданию Заказчика произвести на  выполнение работ </w:t>
      </w:r>
      <w:r w:rsidRPr="00A25C2F">
        <w:rPr>
          <w:rFonts w:ascii="Times New Roman" w:eastAsiaTheme="minorEastAsia" w:hAnsi="Times New Roman" w:cs="Times New Roman"/>
          <w:noProof/>
          <w:sz w:val="24"/>
          <w:szCs w:val="24"/>
        </w:rPr>
        <w:t xml:space="preserve">по замене </w:t>
      </w:r>
      <w:r w:rsidRPr="00A25C2F">
        <w:rPr>
          <w:rFonts w:ascii="Times New Roman" w:hAnsi="Times New Roman" w:cs="Times New Roman"/>
          <w:noProof/>
          <w:sz w:val="24"/>
          <w:szCs w:val="24"/>
        </w:rPr>
        <w:t>трубопровода котельная «Средняя школа»  с.Поярково</w:t>
      </w:r>
      <w:r w:rsidRPr="00A25C2F">
        <w:rPr>
          <w:rFonts w:ascii="Times New Roman" w:hAnsi="Times New Roman" w:cs="Times New Roman"/>
          <w:b/>
          <w:noProof/>
          <w:sz w:val="24"/>
          <w:szCs w:val="24"/>
        </w:rPr>
        <w:t xml:space="preserve">   </w:t>
      </w:r>
      <w:r w:rsidRPr="00A25C2F">
        <w:rPr>
          <w:rFonts w:ascii="Times New Roman" w:hAnsi="Times New Roman" w:cs="Times New Roman"/>
          <w:bCs/>
          <w:sz w:val="24"/>
          <w:szCs w:val="24"/>
        </w:rPr>
        <w:t xml:space="preserve"> </w:t>
      </w:r>
      <w:r w:rsidRPr="00A25C2F">
        <w:rPr>
          <w:rFonts w:ascii="Times New Roman" w:hAnsi="Times New Roman" w:cs="Times New Roman"/>
          <w:sz w:val="24"/>
          <w:szCs w:val="24"/>
        </w:rPr>
        <w:t xml:space="preserve">в соответствии с условиями настоящего Контракта, локальным сметным расчетом  (Приложение №1), техническим заданием Заказчика (Приложение №2),   являющимися неотъемлемой частью настоящего </w:t>
      </w:r>
      <w:proofErr w:type="gramStart"/>
      <w:r w:rsidRPr="00A25C2F">
        <w:rPr>
          <w:rFonts w:ascii="Times New Roman" w:hAnsi="Times New Roman" w:cs="Times New Roman"/>
          <w:sz w:val="24"/>
          <w:szCs w:val="24"/>
        </w:rPr>
        <w:t>Контракта</w:t>
      </w:r>
      <w:proofErr w:type="gramEnd"/>
      <w:r w:rsidRPr="00A25C2F">
        <w:rPr>
          <w:rFonts w:ascii="Times New Roman" w:hAnsi="Times New Roman" w:cs="Times New Roman"/>
          <w:sz w:val="24"/>
          <w:szCs w:val="24"/>
        </w:rPr>
        <w:t xml:space="preserve"> а Заказчик обязуется принять и оплатить Работы в порядке и на условиях, предусмотренных настоящим Контрактом.</w:t>
      </w:r>
    </w:p>
    <w:p w:rsidR="00A35D3D" w:rsidRPr="006217C0" w:rsidRDefault="00A35D3D" w:rsidP="00A35D3D">
      <w:pPr>
        <w:widowControl w:val="0"/>
        <w:autoSpaceDE w:val="0"/>
        <w:autoSpaceDN w:val="0"/>
        <w:adjustRightInd w:val="0"/>
        <w:jc w:val="both"/>
        <w:outlineLvl w:val="0"/>
      </w:pPr>
      <w:r w:rsidRPr="00A25C2F">
        <w:t>1.2. Подрядчик обязуется выполнить  работы, указанные в п.1.1. Контракта с использованием своих материалов, механизмов</w:t>
      </w:r>
      <w:r>
        <w:t xml:space="preserve">, оборудования </w:t>
      </w:r>
      <w:r w:rsidRPr="006217C0">
        <w:t xml:space="preserve"> и своими силами. </w:t>
      </w:r>
    </w:p>
    <w:p w:rsidR="00A35D3D" w:rsidRPr="006217C0" w:rsidRDefault="00A35D3D" w:rsidP="00A35D3D">
      <w:pPr>
        <w:spacing w:after="200" w:line="276" w:lineRule="auto"/>
        <w:jc w:val="both"/>
        <w:rPr>
          <w:w w:val="101"/>
        </w:rPr>
      </w:pPr>
      <w:r w:rsidRPr="006217C0">
        <w:rPr>
          <w:spacing w:val="-4"/>
          <w:w w:val="101"/>
        </w:rPr>
        <w:t xml:space="preserve">1.3. </w:t>
      </w:r>
      <w:r w:rsidRPr="006217C0">
        <w:t xml:space="preserve">Работы должны выполняться в соответствии с действующими нормами, </w:t>
      </w:r>
      <w:proofErr w:type="spellStart"/>
      <w:r w:rsidRPr="006217C0">
        <w:t>СНиП</w:t>
      </w:r>
      <w:proofErr w:type="spellEnd"/>
      <w:r w:rsidRPr="006217C0">
        <w:t>, пожарной и экологической безопасности, другими действующими на территории Российской Федерации нормами и правилами, касающимися данного вида работ.</w:t>
      </w:r>
    </w:p>
    <w:p w:rsidR="00A35D3D" w:rsidRPr="006217C0" w:rsidRDefault="00A35D3D" w:rsidP="00A35D3D">
      <w:pPr>
        <w:pStyle w:val="35"/>
        <w:rPr>
          <w:sz w:val="24"/>
          <w:szCs w:val="24"/>
        </w:rPr>
      </w:pPr>
      <w:r w:rsidRPr="006217C0">
        <w:rPr>
          <w:sz w:val="24"/>
          <w:szCs w:val="24"/>
        </w:rPr>
        <w:t xml:space="preserve">1.4. Место выполнения Работ: </w:t>
      </w:r>
      <w:r>
        <w:rPr>
          <w:sz w:val="24"/>
          <w:szCs w:val="24"/>
        </w:rPr>
        <w:t xml:space="preserve">676680, </w:t>
      </w:r>
      <w:r w:rsidRPr="006217C0">
        <w:rPr>
          <w:bCs/>
          <w:kern w:val="32"/>
          <w:sz w:val="24"/>
          <w:szCs w:val="24"/>
        </w:rPr>
        <w:t xml:space="preserve">Российская Федерация, Амурская область, </w:t>
      </w:r>
      <w:r w:rsidRPr="00410233">
        <w:rPr>
          <w:bCs/>
          <w:kern w:val="32"/>
          <w:sz w:val="24"/>
          <w:szCs w:val="24"/>
        </w:rPr>
        <w:t>Михайловский район,  с</w:t>
      </w:r>
      <w:proofErr w:type="gramStart"/>
      <w:r w:rsidRPr="00410233">
        <w:rPr>
          <w:bCs/>
          <w:kern w:val="32"/>
          <w:sz w:val="24"/>
          <w:szCs w:val="24"/>
        </w:rPr>
        <w:t>.П</w:t>
      </w:r>
      <w:proofErr w:type="gramEnd"/>
      <w:r w:rsidRPr="00410233">
        <w:rPr>
          <w:bCs/>
          <w:kern w:val="32"/>
          <w:sz w:val="24"/>
          <w:szCs w:val="24"/>
        </w:rPr>
        <w:t>оярково,   ул.</w:t>
      </w:r>
      <w:r>
        <w:rPr>
          <w:bCs/>
          <w:kern w:val="32"/>
          <w:sz w:val="24"/>
          <w:szCs w:val="24"/>
        </w:rPr>
        <w:t xml:space="preserve"> Олега Кошевого 4</w:t>
      </w:r>
    </w:p>
    <w:p w:rsidR="00A35D3D" w:rsidRPr="00A25C2F" w:rsidRDefault="00A35D3D" w:rsidP="00A35D3D">
      <w:pPr>
        <w:pStyle w:val="afc"/>
        <w:tabs>
          <w:tab w:val="num" w:pos="0"/>
        </w:tabs>
        <w:spacing w:after="0"/>
        <w:ind w:left="0" w:firstLine="0"/>
        <w:jc w:val="left"/>
        <w:rPr>
          <w:rFonts w:ascii="Times New Roman" w:hAnsi="Times New Roman" w:cs="Times New Roman"/>
          <w:sz w:val="24"/>
          <w:szCs w:val="24"/>
          <w:shd w:val="clear" w:color="auto" w:fill="FFFFFF"/>
        </w:rPr>
      </w:pPr>
      <w:bookmarkStart w:id="77" w:name="_ref_21267930"/>
      <w:r w:rsidRPr="00A25C2F">
        <w:rPr>
          <w:rFonts w:ascii="Times New Roman" w:hAnsi="Times New Roman" w:cs="Times New Roman"/>
          <w:sz w:val="24"/>
          <w:szCs w:val="24"/>
        </w:rPr>
        <w:lastRenderedPageBreak/>
        <w:t>1.5.</w:t>
      </w:r>
      <w:r w:rsidRPr="00A25C2F">
        <w:rPr>
          <w:rFonts w:ascii="Times New Roman" w:hAnsi="Times New Roman" w:cs="Times New Roman"/>
          <w:sz w:val="24"/>
          <w:szCs w:val="24"/>
          <w:shd w:val="clear" w:color="auto" w:fill="FFFFFF"/>
        </w:rPr>
        <w:t>Идентификационный   код   закупки:</w:t>
      </w:r>
      <w:r w:rsidRPr="00A25C2F">
        <w:rPr>
          <w:rFonts w:ascii="Roboto Slab" w:hAnsi="Roboto Slab"/>
          <w:sz w:val="18"/>
          <w:szCs w:val="18"/>
        </w:rPr>
        <w:t xml:space="preserve"> </w:t>
      </w:r>
      <w:r w:rsidRPr="00A25C2F">
        <w:rPr>
          <w:rFonts w:ascii="Times New Roman" w:hAnsi="Times New Roman" w:cs="Times New Roman"/>
          <w:sz w:val="24"/>
          <w:szCs w:val="24"/>
        </w:rPr>
        <w:t>193282000160828200100100080004221243</w:t>
      </w:r>
    </w:p>
    <w:p w:rsidR="00A35D3D" w:rsidRPr="006217C0" w:rsidRDefault="00A35D3D" w:rsidP="00A35D3D">
      <w:pPr>
        <w:pStyle w:val="10"/>
        <w:keepLines/>
        <w:spacing w:before="0" w:after="0"/>
        <w:rPr>
          <w:sz w:val="24"/>
          <w:szCs w:val="24"/>
        </w:rPr>
      </w:pPr>
    </w:p>
    <w:p w:rsidR="00A35D3D" w:rsidRPr="006217C0" w:rsidRDefault="00A35D3D" w:rsidP="00A35D3D">
      <w:pPr>
        <w:pStyle w:val="10"/>
        <w:keepLines/>
        <w:spacing w:before="0" w:after="0"/>
        <w:rPr>
          <w:sz w:val="24"/>
          <w:szCs w:val="24"/>
        </w:rPr>
      </w:pPr>
    </w:p>
    <w:bookmarkEnd w:id="77"/>
    <w:p w:rsidR="00A35D3D" w:rsidRPr="006217C0" w:rsidRDefault="00A35D3D" w:rsidP="00A35D3D">
      <w:pPr>
        <w:rPr>
          <w:b/>
        </w:rPr>
      </w:pPr>
      <w:r w:rsidRPr="006217C0">
        <w:rPr>
          <w:b/>
        </w:rPr>
        <w:t>2. Цена Контракта и порядок расчетов</w:t>
      </w:r>
    </w:p>
    <w:p w:rsidR="00A35D3D" w:rsidRPr="006217C0" w:rsidRDefault="00A35D3D" w:rsidP="00A35D3D">
      <w:pPr>
        <w:jc w:val="center"/>
      </w:pPr>
    </w:p>
    <w:p w:rsidR="00A35D3D" w:rsidRPr="006217C0" w:rsidRDefault="00A35D3D" w:rsidP="00A35D3D">
      <w:pPr>
        <w:jc w:val="both"/>
      </w:pPr>
      <w:r w:rsidRPr="006217C0">
        <w:t xml:space="preserve"> 2.1. </w:t>
      </w:r>
      <w:r w:rsidRPr="006217C0">
        <w:rPr>
          <w:color w:val="000000"/>
        </w:rPr>
        <w:t>Цена настоящего контракта составляет _______________ (</w:t>
      </w:r>
      <w:r w:rsidRPr="006217C0">
        <w:rPr>
          <w:i/>
          <w:color w:val="000000"/>
        </w:rPr>
        <w:t>сумма прописью</w:t>
      </w:r>
      <w:r w:rsidRPr="006217C0">
        <w:t xml:space="preserve">) рублей,  в том числе НДС ___ или </w:t>
      </w:r>
      <w:r>
        <w:t xml:space="preserve">НДС </w:t>
      </w:r>
      <w:r w:rsidRPr="006217C0">
        <w:t>не предусмотрен.</w:t>
      </w:r>
    </w:p>
    <w:p w:rsidR="00A35D3D" w:rsidRPr="006217C0" w:rsidRDefault="00A35D3D" w:rsidP="00A35D3D">
      <w:pPr>
        <w:widowControl w:val="0"/>
        <w:autoSpaceDE w:val="0"/>
        <w:autoSpaceDN w:val="0"/>
        <w:adjustRightInd w:val="0"/>
        <w:ind w:firstLine="540"/>
        <w:jc w:val="both"/>
      </w:pPr>
      <w:r w:rsidRPr="006217C0">
        <w:rPr>
          <w:color w:val="000000"/>
        </w:rPr>
        <w:t xml:space="preserve">   </w:t>
      </w:r>
      <w:proofErr w:type="gramStart"/>
      <w:r w:rsidRPr="006217C0">
        <w:rPr>
          <w:color w:val="000000"/>
        </w:rPr>
        <w:t>(</w:t>
      </w:r>
      <w:r w:rsidRPr="006217C0">
        <w:rPr>
          <w:i/>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w:t>
      </w:r>
      <w:proofErr w:type="gramEnd"/>
    </w:p>
    <w:p w:rsidR="00A35D3D" w:rsidRDefault="00A35D3D" w:rsidP="00A35D3D">
      <w:pPr>
        <w:jc w:val="both"/>
        <w:rPr>
          <w:sz w:val="22"/>
        </w:rPr>
      </w:pPr>
      <w:r w:rsidRPr="00410F11">
        <w:rPr>
          <w:color w:val="000000"/>
          <w:sz w:val="22"/>
          <w:lang w:eastAsia="en-US"/>
        </w:rPr>
        <w:t>Источник финансирования:</w:t>
      </w:r>
      <w:r>
        <w:rPr>
          <w:color w:val="000000"/>
          <w:sz w:val="22"/>
          <w:lang w:eastAsia="en-US"/>
        </w:rPr>
        <w:t xml:space="preserve"> </w:t>
      </w:r>
      <w:r w:rsidRPr="00410F11">
        <w:rPr>
          <w:color w:val="000000"/>
          <w:sz w:val="22"/>
          <w:lang w:eastAsia="en-US"/>
        </w:rPr>
        <w:t xml:space="preserve"> </w:t>
      </w:r>
      <w:r>
        <w:rPr>
          <w:sz w:val="22"/>
        </w:rPr>
        <w:t>б</w:t>
      </w:r>
      <w:r w:rsidRPr="00557E8A">
        <w:rPr>
          <w:sz w:val="22"/>
        </w:rPr>
        <w:t xml:space="preserve">юджет </w:t>
      </w:r>
      <w:r>
        <w:rPr>
          <w:sz w:val="22"/>
        </w:rPr>
        <w:t>Поярковского  сельсовета Михайловского района.</w:t>
      </w:r>
    </w:p>
    <w:p w:rsidR="00A35D3D" w:rsidRPr="006217C0" w:rsidRDefault="00A35D3D" w:rsidP="00A35D3D">
      <w:pPr>
        <w:jc w:val="both"/>
      </w:pPr>
      <w:r w:rsidRPr="006217C0">
        <w:rPr>
          <w:color w:val="000000"/>
        </w:rPr>
        <w:t>2.2.</w:t>
      </w:r>
      <w:r w:rsidRPr="006217C0">
        <w:t xml:space="preserve"> Расчеты между Подрядчиком и Заказчиком по заключенному между сторонами контракту производятся в форме безналичного расчета, путем перечисления денежных средств на расчетный счет, указанный Подрядчиком.</w:t>
      </w:r>
    </w:p>
    <w:p w:rsidR="00A35D3D" w:rsidRPr="006217C0" w:rsidRDefault="00A35D3D" w:rsidP="00A35D3D">
      <w:pPr>
        <w:jc w:val="both"/>
      </w:pPr>
      <w:r>
        <w:rPr>
          <w:sz w:val="22"/>
        </w:rPr>
        <w:t>Оплата по Контракту осуществляется в рублях Российской Федерации.</w:t>
      </w:r>
    </w:p>
    <w:p w:rsidR="00A35D3D" w:rsidRDefault="00A35D3D" w:rsidP="00A35D3D">
      <w:pPr>
        <w:jc w:val="both"/>
      </w:pPr>
      <w:r w:rsidRPr="006217C0">
        <w:t xml:space="preserve">2.3. 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p w:rsidR="00A35D3D" w:rsidRDefault="00A35D3D" w:rsidP="00A35D3D">
      <w:pPr>
        <w:jc w:val="both"/>
        <w:rPr>
          <w:highlight w:val="yellow"/>
        </w:rPr>
      </w:pPr>
      <w:r>
        <w:t xml:space="preserve">    </w:t>
      </w:r>
      <w:r w:rsidRPr="001202AE">
        <w:t xml:space="preserve">Цена настоящего Контракта включает стоимость работ, материалов, </w:t>
      </w:r>
      <w:r w:rsidRPr="00D145C8">
        <w:t>услуг по использованию машин и механизмов, рабочей силы</w:t>
      </w:r>
      <w:r>
        <w:t>,</w:t>
      </w:r>
      <w:r w:rsidRPr="00D145C8">
        <w:t xml:space="preserve"> </w:t>
      </w:r>
      <w:r w:rsidRPr="001202AE">
        <w:t>транспортных и иных расходов Подрядчика, связанных с исполнением Контракта</w:t>
      </w:r>
      <w:r>
        <w:t>,</w:t>
      </w:r>
      <w:r w:rsidRPr="001202AE">
        <w:t xml:space="preserve"> </w:t>
      </w:r>
      <w:r w:rsidRPr="00D145C8">
        <w:t xml:space="preserve">в том числе </w:t>
      </w:r>
      <w:r>
        <w:t xml:space="preserve"> на </w:t>
      </w:r>
      <w:r w:rsidRPr="001202AE">
        <w:t>уплату всех налогов, сборов, отчислений, других обязательных платежей, установленных законодательством Российской Феде</w:t>
      </w:r>
      <w:r>
        <w:t>рации.</w:t>
      </w:r>
    </w:p>
    <w:p w:rsidR="00A35D3D" w:rsidRPr="006217C0" w:rsidRDefault="00A35D3D" w:rsidP="00A35D3D">
      <w:pPr>
        <w:jc w:val="both"/>
      </w:pPr>
      <w:proofErr w:type="gramStart"/>
      <w:r w:rsidRPr="006217C0">
        <w:t>2.4.</w:t>
      </w:r>
      <w:r w:rsidRPr="006217C0">
        <w:rPr>
          <w:bCs/>
        </w:rPr>
        <w:t>Оплата производится за фактически выполненные работы путем перечисления денежных средств на расчетный счет Подрядчика после подписания акта выполненных работ (форма КС-2</w:t>
      </w:r>
      <w:r>
        <w:rPr>
          <w:bCs/>
        </w:rPr>
        <w:t xml:space="preserve">  в 3 –</w:t>
      </w:r>
      <w:proofErr w:type="spellStart"/>
      <w:r>
        <w:rPr>
          <w:bCs/>
        </w:rPr>
        <w:t>х</w:t>
      </w:r>
      <w:proofErr w:type="spellEnd"/>
      <w:r>
        <w:rPr>
          <w:bCs/>
        </w:rPr>
        <w:t xml:space="preserve"> экз.</w:t>
      </w:r>
      <w:r w:rsidRPr="006217C0">
        <w:rPr>
          <w:bCs/>
        </w:rPr>
        <w:t>), справок о стоимости выполненных работ</w:t>
      </w:r>
      <w:r>
        <w:rPr>
          <w:bCs/>
        </w:rPr>
        <w:t xml:space="preserve"> </w:t>
      </w:r>
      <w:r w:rsidRPr="006217C0">
        <w:t>и затрат</w:t>
      </w:r>
      <w:r w:rsidRPr="006217C0">
        <w:rPr>
          <w:bCs/>
        </w:rPr>
        <w:t xml:space="preserve"> (форма КС-3</w:t>
      </w:r>
      <w:r>
        <w:rPr>
          <w:bCs/>
        </w:rPr>
        <w:t xml:space="preserve"> в 3-х экз.</w:t>
      </w:r>
      <w:r w:rsidRPr="006217C0">
        <w:rPr>
          <w:bCs/>
        </w:rPr>
        <w:t xml:space="preserve">) в течение 30 календарных дней </w:t>
      </w:r>
      <w:r w:rsidRPr="00117C88">
        <w:rPr>
          <w:rFonts w:eastAsia="Batang"/>
        </w:rPr>
        <w:t xml:space="preserve">на основании представленных </w:t>
      </w:r>
      <w:r w:rsidRPr="00117C88">
        <w:t xml:space="preserve"> счета, счета-фактуры</w:t>
      </w:r>
      <w:r>
        <w:rPr>
          <w:bCs/>
        </w:rPr>
        <w:t xml:space="preserve">,  </w:t>
      </w:r>
      <w:r w:rsidRPr="006217C0">
        <w:rPr>
          <w:bCs/>
        </w:rPr>
        <w:t>выставленн</w:t>
      </w:r>
      <w:r>
        <w:rPr>
          <w:bCs/>
        </w:rPr>
        <w:t>ых</w:t>
      </w:r>
      <w:r w:rsidRPr="006217C0">
        <w:rPr>
          <w:bCs/>
        </w:rPr>
        <w:t xml:space="preserve"> на основании принятого объема работ. </w:t>
      </w:r>
      <w:proofErr w:type="gramEnd"/>
    </w:p>
    <w:p w:rsidR="00A35D3D" w:rsidRPr="00117C88" w:rsidRDefault="00A35D3D" w:rsidP="00A35D3D">
      <w:pPr>
        <w:widowControl w:val="0"/>
        <w:snapToGrid w:val="0"/>
        <w:jc w:val="both"/>
      </w:pPr>
      <w:r w:rsidRPr="00117C88">
        <w:t xml:space="preserve"> </w:t>
      </w:r>
      <w:r w:rsidRPr="00117C88">
        <w:rPr>
          <w:rFonts w:eastAsia="Calibri"/>
        </w:rPr>
        <w:t>Авансирование работ по настоящему Контракту не предусмотрено</w:t>
      </w:r>
    </w:p>
    <w:p w:rsidR="00A35D3D" w:rsidRDefault="00A35D3D" w:rsidP="00A35D3D">
      <w:pPr>
        <w:jc w:val="both"/>
      </w:pPr>
    </w:p>
    <w:p w:rsidR="00A35D3D" w:rsidRPr="006217C0" w:rsidRDefault="00A35D3D" w:rsidP="00A35D3D">
      <w:pPr>
        <w:jc w:val="both"/>
      </w:pPr>
      <w:r w:rsidRPr="006217C0">
        <w:t>2.5. Датой оплаты по Контракту считается дата зачисления денежных средств на  расчетный счет Подрядчика. Обязанность Заказчика по оплате настоящего Контракта считается     исполненной с вышеуказанной даты.</w:t>
      </w:r>
    </w:p>
    <w:p w:rsidR="00A35D3D" w:rsidRPr="006217C0" w:rsidRDefault="00A35D3D" w:rsidP="00A35D3D">
      <w:pPr>
        <w:jc w:val="both"/>
      </w:pPr>
    </w:p>
    <w:p w:rsidR="00A35D3D" w:rsidRPr="006217C0" w:rsidRDefault="00A35D3D" w:rsidP="00A35D3D">
      <w:pPr>
        <w:jc w:val="both"/>
      </w:pPr>
      <w:r w:rsidRPr="006217C0">
        <w:t>2.6. Муниципальный заказчик не несет ответственность за последствия при расчетах по банковским реквизитам Подрядчика, если последний своевременно, за 5 (пять) рабочих дней до соответствующего платежа, письменно не уведомил Муниципального заказчика об их изменении.</w:t>
      </w:r>
    </w:p>
    <w:p w:rsidR="00A35D3D" w:rsidRPr="006217C0" w:rsidRDefault="00A35D3D" w:rsidP="00A35D3D">
      <w:pPr>
        <w:suppressAutoHyphens/>
        <w:autoSpaceDN w:val="0"/>
        <w:jc w:val="both"/>
        <w:textAlignment w:val="baseline"/>
        <w:rPr>
          <w:bCs/>
          <w:kern w:val="3"/>
        </w:rPr>
      </w:pPr>
      <w:r>
        <w:t>2.7.</w:t>
      </w:r>
      <w:r w:rsidRPr="006217C0">
        <w:t xml:space="preserve">Цена </w:t>
      </w:r>
      <w:r w:rsidRPr="006217C0">
        <w:rPr>
          <w:rFonts w:eastAsia="MS Mincho"/>
        </w:rPr>
        <w:t xml:space="preserve">контракта </w:t>
      </w:r>
      <w:r w:rsidRPr="006217C0">
        <w:t xml:space="preserve">может быть снижена по соглашению сторон без изменения предусмотренных </w:t>
      </w:r>
      <w:r w:rsidRPr="006217C0">
        <w:rPr>
          <w:rFonts w:eastAsia="MS Mincho"/>
        </w:rPr>
        <w:t xml:space="preserve">настоящим контрактом </w:t>
      </w:r>
      <w:r w:rsidRPr="006217C0">
        <w:t>объемов работ и иных условий исполнения контракта.</w:t>
      </w:r>
    </w:p>
    <w:p w:rsidR="00A35D3D" w:rsidRPr="006217C0" w:rsidRDefault="00A35D3D" w:rsidP="00A35D3D">
      <w:pPr>
        <w:jc w:val="both"/>
        <w:rPr>
          <w:spacing w:val="-4"/>
          <w:w w:val="101"/>
        </w:rPr>
      </w:pPr>
    </w:p>
    <w:p w:rsidR="00A35D3D" w:rsidRPr="00A25C2F" w:rsidRDefault="00A35D3D" w:rsidP="00A35D3D">
      <w:pPr>
        <w:jc w:val="center"/>
        <w:rPr>
          <w:spacing w:val="-4"/>
          <w:w w:val="101"/>
        </w:rPr>
      </w:pPr>
      <w:r w:rsidRPr="006217C0">
        <w:rPr>
          <w:b/>
        </w:rPr>
        <w:t>3. Сроки выполнения работ</w:t>
      </w:r>
    </w:p>
    <w:p w:rsidR="00A35D3D" w:rsidRPr="006217C0" w:rsidRDefault="00A35D3D" w:rsidP="00A35D3D">
      <w:pPr>
        <w:widowControl w:val="0"/>
        <w:autoSpaceDE w:val="0"/>
        <w:autoSpaceDN w:val="0"/>
        <w:adjustRightInd w:val="0"/>
        <w:jc w:val="center"/>
      </w:pPr>
    </w:p>
    <w:p w:rsidR="00A35D3D" w:rsidRPr="006217C0" w:rsidRDefault="00A35D3D" w:rsidP="00A35D3D">
      <w:pPr>
        <w:widowControl w:val="0"/>
        <w:autoSpaceDE w:val="0"/>
        <w:autoSpaceDN w:val="0"/>
        <w:adjustRightInd w:val="0"/>
        <w:ind w:firstLine="900"/>
        <w:jc w:val="both"/>
      </w:pPr>
      <w:r w:rsidRPr="006217C0">
        <w:rPr>
          <w:color w:val="000000"/>
        </w:rPr>
        <w:t xml:space="preserve">3.1. Срок выполнения работ – в </w:t>
      </w:r>
      <w:r w:rsidRPr="00404CA9">
        <w:rPr>
          <w:color w:val="000000"/>
        </w:rPr>
        <w:t xml:space="preserve">течение </w:t>
      </w:r>
      <w:r>
        <w:rPr>
          <w:color w:val="000000"/>
        </w:rPr>
        <w:t>15</w:t>
      </w:r>
      <w:r w:rsidRPr="00404CA9">
        <w:rPr>
          <w:color w:val="000000"/>
        </w:rPr>
        <w:t xml:space="preserve"> (</w:t>
      </w:r>
      <w:r>
        <w:rPr>
          <w:color w:val="000000"/>
        </w:rPr>
        <w:t>пятнадцати</w:t>
      </w:r>
      <w:r w:rsidRPr="00404CA9">
        <w:rPr>
          <w:color w:val="000000"/>
        </w:rPr>
        <w:t>) календарных дней с момента подписания настоящего Контракта</w:t>
      </w:r>
      <w:r w:rsidRPr="00404CA9">
        <w:t>.</w:t>
      </w:r>
    </w:p>
    <w:p w:rsidR="00A35D3D" w:rsidRPr="006217C0" w:rsidRDefault="00A35D3D" w:rsidP="00A35D3D">
      <w:pPr>
        <w:ind w:firstLine="567"/>
        <w:jc w:val="both"/>
      </w:pPr>
      <w:r w:rsidRPr="006217C0">
        <w:t xml:space="preserve">   3.2. Подрядчик обязан в письменной форме своевременно предупредить Заказчика об обстоятельствах, препятствующих своевременному выполнению работ.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настоящему контракту.</w:t>
      </w:r>
    </w:p>
    <w:p w:rsidR="00A35D3D" w:rsidRPr="006217C0" w:rsidRDefault="00A35D3D" w:rsidP="00A35D3D">
      <w:pPr>
        <w:widowControl w:val="0"/>
        <w:tabs>
          <w:tab w:val="left" w:pos="567"/>
        </w:tabs>
        <w:jc w:val="both"/>
      </w:pPr>
      <w:r w:rsidRPr="006217C0">
        <w:rPr>
          <w:color w:val="000000"/>
        </w:rPr>
        <w:lastRenderedPageBreak/>
        <w:tab/>
        <w:t xml:space="preserve">  </w:t>
      </w:r>
      <w:r w:rsidRPr="006217C0">
        <w:t>3.3. Датой завершения Работ в полном объеме является дата предоставления Подрядчиком Акта о приемке выпол</w:t>
      </w:r>
      <w:r>
        <w:t>ненных Работ формы КС-2, справки</w:t>
      </w:r>
      <w:r w:rsidRPr="006217C0">
        <w:t xml:space="preserve"> о стоимости </w:t>
      </w:r>
      <w:bookmarkStart w:id="78" w:name="ЕслиНетИсполнитДокументацииУдалить0"/>
      <w:r w:rsidRPr="006217C0">
        <w:t xml:space="preserve"> выполненных работ и затрат КС-3.</w:t>
      </w:r>
      <w:bookmarkEnd w:id="78"/>
    </w:p>
    <w:p w:rsidR="00A35D3D" w:rsidRPr="006217C0" w:rsidRDefault="00A35D3D" w:rsidP="00A35D3D">
      <w:pPr>
        <w:ind w:firstLine="709"/>
        <w:jc w:val="both"/>
        <w:rPr>
          <w:spacing w:val="-4"/>
          <w:w w:val="101"/>
        </w:rPr>
      </w:pPr>
    </w:p>
    <w:p w:rsidR="00A35D3D" w:rsidRPr="006217C0" w:rsidRDefault="00A35D3D" w:rsidP="00A35D3D">
      <w:pPr>
        <w:jc w:val="center"/>
        <w:rPr>
          <w:b/>
          <w:spacing w:val="-4"/>
          <w:w w:val="101"/>
        </w:rPr>
      </w:pPr>
    </w:p>
    <w:p w:rsidR="00A35D3D" w:rsidRPr="006217C0" w:rsidRDefault="00A35D3D" w:rsidP="00A35D3D">
      <w:pPr>
        <w:widowControl w:val="0"/>
        <w:autoSpaceDE w:val="0"/>
        <w:autoSpaceDN w:val="0"/>
        <w:adjustRightInd w:val="0"/>
        <w:jc w:val="center"/>
        <w:rPr>
          <w:b/>
        </w:rPr>
      </w:pPr>
      <w:r w:rsidRPr="006217C0">
        <w:rPr>
          <w:b/>
        </w:rPr>
        <w:t>4. Права и обязательства сторон.</w:t>
      </w:r>
    </w:p>
    <w:p w:rsidR="00A35D3D" w:rsidRPr="006217C0" w:rsidRDefault="00A35D3D" w:rsidP="00A35D3D">
      <w:pPr>
        <w:widowControl w:val="0"/>
        <w:tabs>
          <w:tab w:val="left" w:pos="993"/>
        </w:tabs>
        <w:ind w:firstLine="567"/>
        <w:rPr>
          <w:b/>
        </w:rPr>
      </w:pPr>
      <w:r w:rsidRPr="006217C0">
        <w:rPr>
          <w:b/>
        </w:rPr>
        <w:t>4.1.</w:t>
      </w:r>
      <w:r w:rsidRPr="006217C0">
        <w:rPr>
          <w:b/>
        </w:rPr>
        <w:tab/>
        <w:t>Обязательства Подрядчика:</w:t>
      </w:r>
    </w:p>
    <w:p w:rsidR="00A35D3D" w:rsidRPr="006217C0" w:rsidRDefault="00A35D3D" w:rsidP="00A35D3D">
      <w:pPr>
        <w:widowControl w:val="0"/>
        <w:numPr>
          <w:ilvl w:val="0"/>
          <w:numId w:val="23"/>
        </w:numPr>
        <w:tabs>
          <w:tab w:val="left" w:pos="1191"/>
        </w:tabs>
        <w:ind w:left="0" w:firstLine="567"/>
        <w:jc w:val="both"/>
      </w:pPr>
      <w:r>
        <w:t xml:space="preserve"> </w:t>
      </w:r>
      <w:r w:rsidRPr="006217C0">
        <w:t>Уведомить Заказчика о начале работ.</w:t>
      </w:r>
    </w:p>
    <w:p w:rsidR="00A35D3D" w:rsidRDefault="00A35D3D" w:rsidP="00A35D3D">
      <w:pPr>
        <w:keepNext/>
        <w:keepLines/>
        <w:jc w:val="both"/>
      </w:pPr>
      <w:r w:rsidRPr="006217C0">
        <w:rPr>
          <w:bCs/>
        </w:rPr>
        <w:t xml:space="preserve">         4.1.2.</w:t>
      </w:r>
      <w:r>
        <w:rPr>
          <w:bCs/>
        </w:rPr>
        <w:t xml:space="preserve"> </w:t>
      </w:r>
      <w:proofErr w:type="gramStart"/>
      <w:r w:rsidRPr="006217C0">
        <w:rPr>
          <w:bCs/>
        </w:rPr>
        <w:t xml:space="preserve">Осуществить выполнение </w:t>
      </w:r>
      <w:r>
        <w:rPr>
          <w:bCs/>
        </w:rPr>
        <w:t>работ</w:t>
      </w:r>
      <w:r w:rsidRPr="006217C0">
        <w:rPr>
          <w:bCs/>
        </w:rPr>
        <w:t>, предусмотренны</w:t>
      </w:r>
      <w:r>
        <w:rPr>
          <w:bCs/>
        </w:rPr>
        <w:t>х</w:t>
      </w:r>
      <w:r w:rsidRPr="006217C0">
        <w:rPr>
          <w:bCs/>
        </w:rPr>
        <w:t xml:space="preserve"> п. 1.1 настоящего Контракта, в объеме и в сроки, обусловленные настоящим Контрактом, </w:t>
      </w:r>
      <w:r>
        <w:rPr>
          <w:bCs/>
        </w:rPr>
        <w:t xml:space="preserve">техническим заданием, сметным расчетом,  </w:t>
      </w:r>
      <w:r w:rsidRPr="006217C0">
        <w:t>собственными силами, средствами и своими инструментами, материалами, механизмами, оборудованием</w:t>
      </w:r>
      <w:r>
        <w:t>.</w:t>
      </w:r>
      <w:proofErr w:type="gramEnd"/>
    </w:p>
    <w:p w:rsidR="00A35D3D" w:rsidRPr="006217C0" w:rsidRDefault="00A35D3D" w:rsidP="00A35D3D">
      <w:pPr>
        <w:keepNext/>
        <w:keepLines/>
        <w:jc w:val="both"/>
        <w:rPr>
          <w:bCs/>
        </w:rPr>
      </w:pPr>
      <w:r>
        <w:t xml:space="preserve">               С</w:t>
      </w:r>
      <w:r w:rsidRPr="006217C0">
        <w:t>дать результат Работ Заказчику в состоянии, соответствующем действующим нормативным документам, государственным стандартам, свода</w:t>
      </w:r>
      <w:r>
        <w:t xml:space="preserve">м правил, </w:t>
      </w:r>
      <w:r w:rsidRPr="006217C0">
        <w:rPr>
          <w:bCs/>
        </w:rPr>
        <w:t>в полной готовности в состоянии, обеспечивающем его нормальную и безопасную эксплуатацию, с комплектом исполнительной технической документации;</w:t>
      </w:r>
    </w:p>
    <w:p w:rsidR="00A35D3D" w:rsidRPr="006217C0" w:rsidRDefault="00A35D3D" w:rsidP="00A35D3D">
      <w:pPr>
        <w:widowControl w:val="0"/>
        <w:tabs>
          <w:tab w:val="left" w:pos="1191"/>
        </w:tabs>
        <w:jc w:val="both"/>
      </w:pPr>
      <w:r w:rsidRPr="006217C0">
        <w:t xml:space="preserve">       </w:t>
      </w:r>
      <w:r>
        <w:t xml:space="preserve">  </w:t>
      </w:r>
      <w:r w:rsidRPr="006217C0">
        <w:t xml:space="preserve">4.1.3.  </w:t>
      </w:r>
      <w:r w:rsidRPr="006217C0">
        <w:rPr>
          <w:bCs/>
        </w:rPr>
        <w:t>Обеспечить доставку до места проведения работ, разгрузку, правильное складирование и охрану  за свой счет и своими силами необходимых материалов, оборудования, механизмов и инструментов.</w:t>
      </w:r>
      <w:r w:rsidRPr="006217C0">
        <w:t xml:space="preserve"> </w:t>
      </w:r>
    </w:p>
    <w:p w:rsidR="00A35D3D" w:rsidRPr="008B6CDC" w:rsidRDefault="00A35D3D" w:rsidP="00A35D3D">
      <w:pPr>
        <w:widowControl w:val="0"/>
        <w:tabs>
          <w:tab w:val="left" w:pos="1191"/>
        </w:tabs>
        <w:jc w:val="both"/>
      </w:pPr>
      <w:r w:rsidRPr="006217C0">
        <w:t xml:space="preserve">   </w:t>
      </w:r>
      <w:r>
        <w:t xml:space="preserve">     </w:t>
      </w:r>
      <w:r w:rsidRPr="00C6041B">
        <w:t>4.1.4.</w:t>
      </w:r>
      <w:r w:rsidRPr="00C6041B">
        <w:rPr>
          <w:sz w:val="22"/>
          <w:szCs w:val="22"/>
        </w:rPr>
        <w:t xml:space="preserve"> </w:t>
      </w:r>
      <w:r w:rsidRPr="00C6041B">
        <w:t xml:space="preserve">Использовать при выполнении работ новые (не бывшие в </w:t>
      </w:r>
      <w:r>
        <w:t>употреблении</w:t>
      </w:r>
      <w:r w:rsidRPr="00C6041B">
        <w:t>) материалы, оборудование,</w:t>
      </w:r>
      <w:r w:rsidRPr="00C6041B">
        <w:rPr>
          <w:sz w:val="22"/>
          <w:szCs w:val="22"/>
        </w:rPr>
        <w:t xml:space="preserve"> соответствующие </w:t>
      </w:r>
      <w:proofErr w:type="spellStart"/>
      <w:r w:rsidRPr="00C6041B">
        <w:rPr>
          <w:sz w:val="22"/>
          <w:szCs w:val="22"/>
        </w:rPr>
        <w:t>ГОСТам</w:t>
      </w:r>
      <w:proofErr w:type="spellEnd"/>
      <w:r w:rsidRPr="00C6041B">
        <w:rPr>
          <w:sz w:val="22"/>
          <w:szCs w:val="22"/>
        </w:rPr>
        <w:t>, техническим регламентам,</w:t>
      </w:r>
      <w:r>
        <w:rPr>
          <w:sz w:val="22"/>
          <w:szCs w:val="22"/>
        </w:rPr>
        <w:t xml:space="preserve"> ТУ</w:t>
      </w:r>
      <w:r w:rsidRPr="00C6041B">
        <w:rPr>
          <w:sz w:val="22"/>
          <w:szCs w:val="22"/>
        </w:rPr>
        <w:t xml:space="preserve"> и</w:t>
      </w:r>
      <w:r>
        <w:rPr>
          <w:sz w:val="22"/>
          <w:szCs w:val="22"/>
        </w:rPr>
        <w:t xml:space="preserve"> имеющие</w:t>
      </w:r>
      <w:r w:rsidRPr="00C6041B">
        <w:rPr>
          <w:sz w:val="22"/>
          <w:szCs w:val="22"/>
        </w:rPr>
        <w:t xml:space="preserve"> технические паспорта, </w:t>
      </w:r>
      <w:r w:rsidRPr="00A0019A">
        <w:rPr>
          <w:bCs/>
          <w:kern w:val="3"/>
        </w:rPr>
        <w:t>документы, подтверждающие качество товара, предусмотренные действующим законодательством</w:t>
      </w:r>
      <w:r w:rsidRPr="008B6CDC">
        <w:rPr>
          <w:w w:val="101"/>
          <w:sz w:val="28"/>
          <w:szCs w:val="28"/>
        </w:rPr>
        <w:t xml:space="preserve"> </w:t>
      </w:r>
      <w:r w:rsidRPr="008B6CDC">
        <w:rPr>
          <w:w w:val="101"/>
        </w:rPr>
        <w:t>и документы, подтверждающие гарантийные обязательства</w:t>
      </w:r>
      <w:r w:rsidRPr="008B6CDC">
        <w:t>.</w:t>
      </w:r>
    </w:p>
    <w:p w:rsidR="00A35D3D" w:rsidRPr="006217C0" w:rsidRDefault="00A35D3D" w:rsidP="00A35D3D">
      <w:pPr>
        <w:widowControl w:val="0"/>
        <w:tabs>
          <w:tab w:val="left" w:pos="1191"/>
        </w:tabs>
        <w:jc w:val="both"/>
      </w:pPr>
      <w:r w:rsidRPr="006217C0">
        <w:t xml:space="preserve">  </w:t>
      </w:r>
      <w:r>
        <w:t xml:space="preserve">     </w:t>
      </w:r>
      <w:r w:rsidRPr="006217C0">
        <w:t>4.1.5.Предоставить и согласовать с Заказчиком  все материалы и оборудование, необходимые для выполнения Работ, нести ответственность за их надлежащее качество и за предоставление материалов и оборудования</w:t>
      </w:r>
      <w:proofErr w:type="gramStart"/>
      <w:r w:rsidRPr="006217C0">
        <w:t xml:space="preserve">.. </w:t>
      </w:r>
      <w:proofErr w:type="gramEnd"/>
      <w:r w:rsidRPr="006217C0">
        <w:t>При этом риск случайной гибели или случайного повреждения материалов, оборудования и иного предоставленного Подрядчиком имущества несет Подрядчик.</w:t>
      </w:r>
    </w:p>
    <w:p w:rsidR="00A35D3D" w:rsidRPr="006217C0" w:rsidRDefault="00A35D3D" w:rsidP="00A35D3D">
      <w:pPr>
        <w:widowControl w:val="0"/>
        <w:tabs>
          <w:tab w:val="left" w:pos="1191"/>
        </w:tabs>
        <w:jc w:val="both"/>
      </w:pPr>
      <w:r w:rsidRPr="006217C0">
        <w:t xml:space="preserve">   4.1.6.В ходе выполнения Работ организовать проведение необходимых мероприятий по соблюдению правил техники безопасности, охраны труда, пожарной безопасности и рациональному использованию территории места выполнения Работ.</w:t>
      </w:r>
    </w:p>
    <w:p w:rsidR="00A35D3D" w:rsidRPr="006217C0" w:rsidRDefault="00A35D3D" w:rsidP="00A35D3D">
      <w:pPr>
        <w:widowControl w:val="0"/>
        <w:tabs>
          <w:tab w:val="left" w:pos="1191"/>
        </w:tabs>
        <w:jc w:val="both"/>
      </w:pPr>
      <w:r w:rsidRPr="006217C0">
        <w:t xml:space="preserve">    4.1.7.Обеспечить своевременное устранение недостатков (дефектов, нарушений), выявленных в процессе выполнения Работ, при приемке Работ или в течение гарантийного срока на выполненные Работы.</w:t>
      </w:r>
    </w:p>
    <w:p w:rsidR="00A35D3D" w:rsidRPr="006217C0" w:rsidRDefault="00A35D3D" w:rsidP="00A35D3D">
      <w:pPr>
        <w:widowControl w:val="0"/>
        <w:tabs>
          <w:tab w:val="left" w:pos="1191"/>
        </w:tabs>
        <w:jc w:val="both"/>
      </w:pPr>
      <w:r w:rsidRPr="006217C0">
        <w:t xml:space="preserve">   4.1.8.Незамедлительно письменно информировать Заказчика о невозможности получить требуемые результаты Работ или о нецелесообразности продолжения Работ по обстоятельствам, не зависящим от Подрядчика, и до получения указаний от Заказчика о дальнейших действиях приостановить выполнение Работ.</w:t>
      </w:r>
    </w:p>
    <w:p w:rsidR="00A35D3D" w:rsidRPr="006217C0" w:rsidRDefault="00A35D3D" w:rsidP="00A35D3D">
      <w:pPr>
        <w:widowControl w:val="0"/>
        <w:tabs>
          <w:tab w:val="left" w:pos="1191"/>
        </w:tabs>
        <w:jc w:val="both"/>
      </w:pPr>
      <w:r>
        <w:t xml:space="preserve">  </w:t>
      </w:r>
      <w:proofErr w:type="gramStart"/>
      <w:r w:rsidRPr="006217C0">
        <w:t>4.1.9.При сдаче результата выполненных Работ одновременно переда</w:t>
      </w:r>
      <w:r>
        <w:t>ть</w:t>
      </w:r>
      <w:r w:rsidRPr="006217C0">
        <w:t xml:space="preserve"> техническую документацию, технические указания Заказчику о требованиях, которые необходимо соблюдать для эффективного и безопасного использования результата Работ, а также о возможных для самого Заказчика и других лиц последствиях несоблюдения таких требований.</w:t>
      </w:r>
      <w:proofErr w:type="gramEnd"/>
    </w:p>
    <w:p w:rsidR="00A35D3D" w:rsidRPr="006217C0" w:rsidRDefault="00A35D3D" w:rsidP="00A35D3D">
      <w:pPr>
        <w:widowControl w:val="0"/>
        <w:tabs>
          <w:tab w:val="left" w:pos="0"/>
          <w:tab w:val="left" w:pos="1276"/>
        </w:tabs>
        <w:jc w:val="both"/>
      </w:pPr>
      <w:r>
        <w:t xml:space="preserve">    </w:t>
      </w:r>
      <w:r w:rsidRPr="006217C0">
        <w:t>4.1.10.Выполнять в полном объеме полученные в ходе выполнения Работ указания Заказчика, если такие указания не противоречат условиям настоящего Контракта и не являются вмешательством в оперативно-хозяйственную деятельность Подрядчика, а также все иные обязательства, предусмотренные настоящим контрактом.</w:t>
      </w:r>
    </w:p>
    <w:p w:rsidR="00A35D3D" w:rsidRPr="006217C0" w:rsidRDefault="00A35D3D" w:rsidP="00A35D3D">
      <w:pPr>
        <w:widowControl w:val="0"/>
        <w:tabs>
          <w:tab w:val="left" w:pos="0"/>
          <w:tab w:val="left" w:pos="1276"/>
        </w:tabs>
      </w:pPr>
      <w:r w:rsidRPr="006217C0">
        <w:t xml:space="preserve">  4.1.11.Вывезти в течени</w:t>
      </w:r>
      <w:proofErr w:type="gramStart"/>
      <w:r w:rsidRPr="006217C0">
        <w:t>и</w:t>
      </w:r>
      <w:proofErr w:type="gramEnd"/>
      <w:r w:rsidRPr="006217C0">
        <w:t xml:space="preserve"> 2-х дней с момента подписания акта по приемке выполненных работ принадлежащих Подрядчику дорожную технику, инструменты, приборы, инвентарь и другое имущество.</w:t>
      </w:r>
    </w:p>
    <w:p w:rsidR="00A35D3D" w:rsidRPr="006217C0" w:rsidRDefault="00A35D3D" w:rsidP="00A35D3D">
      <w:pPr>
        <w:widowControl w:val="0"/>
        <w:tabs>
          <w:tab w:val="left" w:pos="0"/>
        </w:tabs>
        <w:ind w:firstLine="567"/>
        <w:rPr>
          <w:b/>
        </w:rPr>
      </w:pPr>
    </w:p>
    <w:p w:rsidR="00A35D3D" w:rsidRDefault="00A35D3D" w:rsidP="00A35D3D">
      <w:pPr>
        <w:widowControl w:val="0"/>
        <w:tabs>
          <w:tab w:val="left" w:pos="0"/>
        </w:tabs>
        <w:rPr>
          <w:b/>
        </w:rPr>
      </w:pPr>
      <w:r w:rsidRPr="00C15F67">
        <w:rPr>
          <w:bCs/>
          <w:kern w:val="3"/>
        </w:rPr>
        <w:lastRenderedPageBreak/>
        <w:t>4</w:t>
      </w:r>
      <w:r>
        <w:rPr>
          <w:bCs/>
          <w:kern w:val="3"/>
          <w:sz w:val="28"/>
          <w:szCs w:val="28"/>
        </w:rPr>
        <w:t>.</w:t>
      </w:r>
      <w:r w:rsidRPr="00C15F67">
        <w:rPr>
          <w:bCs/>
          <w:kern w:val="3"/>
        </w:rPr>
        <w:t>1.12.Представлять по запросу эксперта, экспертной организации дополнительные материалы, относящиеся к условиям исполнения Контракта</w:t>
      </w:r>
    </w:p>
    <w:p w:rsidR="00A35D3D" w:rsidRPr="006217C0" w:rsidRDefault="00A35D3D" w:rsidP="00A35D3D">
      <w:pPr>
        <w:widowControl w:val="0"/>
        <w:tabs>
          <w:tab w:val="left" w:pos="0"/>
        </w:tabs>
        <w:ind w:firstLine="567"/>
        <w:rPr>
          <w:b/>
        </w:rPr>
      </w:pPr>
      <w:r w:rsidRPr="006217C0">
        <w:rPr>
          <w:b/>
        </w:rPr>
        <w:t>4.2. Права Подрядчика:</w:t>
      </w:r>
    </w:p>
    <w:p w:rsidR="00A35D3D" w:rsidRPr="006217C0" w:rsidRDefault="00A35D3D" w:rsidP="00A35D3D">
      <w:pPr>
        <w:widowControl w:val="0"/>
        <w:numPr>
          <w:ilvl w:val="0"/>
          <w:numId w:val="24"/>
        </w:numPr>
        <w:tabs>
          <w:tab w:val="left" w:pos="1191"/>
        </w:tabs>
        <w:ind w:left="0" w:firstLine="567"/>
        <w:jc w:val="both"/>
      </w:pPr>
      <w:r w:rsidRPr="006217C0">
        <w:t>Выполнить Работы досрочно.</w:t>
      </w:r>
    </w:p>
    <w:p w:rsidR="00A35D3D" w:rsidRPr="006217C0" w:rsidRDefault="00A35D3D" w:rsidP="00A35D3D">
      <w:pPr>
        <w:widowControl w:val="0"/>
        <w:numPr>
          <w:ilvl w:val="0"/>
          <w:numId w:val="24"/>
        </w:numPr>
        <w:tabs>
          <w:tab w:val="left" w:pos="1191"/>
        </w:tabs>
        <w:ind w:left="0" w:firstLine="567"/>
        <w:jc w:val="both"/>
      </w:pPr>
      <w:r w:rsidRPr="006217C0">
        <w:t>Требовать оплаты за выполненные  надлежащим образом Работы.</w:t>
      </w:r>
    </w:p>
    <w:p w:rsidR="00A35D3D" w:rsidRPr="006217C0" w:rsidRDefault="00A35D3D" w:rsidP="00A35D3D">
      <w:pPr>
        <w:widowControl w:val="0"/>
        <w:tabs>
          <w:tab w:val="left" w:pos="0"/>
        </w:tabs>
        <w:rPr>
          <w:b/>
        </w:rPr>
      </w:pPr>
    </w:p>
    <w:p w:rsidR="00A35D3D" w:rsidRPr="006217C0" w:rsidRDefault="00A35D3D" w:rsidP="00A35D3D">
      <w:pPr>
        <w:widowControl w:val="0"/>
        <w:autoSpaceDE w:val="0"/>
        <w:autoSpaceDN w:val="0"/>
        <w:adjustRightInd w:val="0"/>
        <w:ind w:firstLine="900"/>
        <w:jc w:val="both"/>
        <w:rPr>
          <w:b/>
        </w:rPr>
      </w:pPr>
      <w:r w:rsidRPr="006217C0">
        <w:rPr>
          <w:b/>
        </w:rPr>
        <w:t>4.3. Обязательства Заказчика:</w:t>
      </w:r>
      <w:r w:rsidRPr="006217C0">
        <w:rPr>
          <w:b/>
          <w:color w:val="000000"/>
        </w:rPr>
        <w:t xml:space="preserve"> </w:t>
      </w:r>
    </w:p>
    <w:p w:rsidR="00A35D3D" w:rsidRPr="006217C0" w:rsidRDefault="00A35D3D" w:rsidP="00A35D3D">
      <w:pPr>
        <w:widowControl w:val="0"/>
        <w:tabs>
          <w:tab w:val="left" w:pos="0"/>
        </w:tabs>
        <w:rPr>
          <w:b/>
        </w:rPr>
      </w:pPr>
    </w:p>
    <w:p w:rsidR="00A35D3D" w:rsidRPr="006217C0" w:rsidRDefault="00A35D3D" w:rsidP="00A35D3D">
      <w:pPr>
        <w:widowControl w:val="0"/>
        <w:numPr>
          <w:ilvl w:val="0"/>
          <w:numId w:val="25"/>
        </w:numPr>
        <w:tabs>
          <w:tab w:val="left" w:pos="0"/>
          <w:tab w:val="left" w:pos="1191"/>
          <w:tab w:val="left" w:pos="1276"/>
          <w:tab w:val="left" w:pos="1418"/>
        </w:tabs>
        <w:ind w:left="0" w:firstLine="567"/>
        <w:jc w:val="both"/>
      </w:pPr>
      <w:r w:rsidRPr="006217C0">
        <w:t xml:space="preserve">Назначить своего ответственного представителя, который от имени Заказчика осуществляет </w:t>
      </w:r>
      <w:proofErr w:type="gramStart"/>
      <w:r w:rsidRPr="006217C0">
        <w:t>контроль за</w:t>
      </w:r>
      <w:proofErr w:type="gramEnd"/>
      <w:r w:rsidRPr="006217C0">
        <w:t xml:space="preserve"> ходом и качеством выполняемых Подрядчиком  Работ, соблюдением сроков выполнения Работ, качеством используемых Подрядчиком материалов.</w:t>
      </w:r>
    </w:p>
    <w:p w:rsidR="00A35D3D" w:rsidRPr="006217C0" w:rsidRDefault="00A35D3D" w:rsidP="00A35D3D">
      <w:pPr>
        <w:widowControl w:val="0"/>
        <w:numPr>
          <w:ilvl w:val="0"/>
          <w:numId w:val="25"/>
        </w:numPr>
        <w:tabs>
          <w:tab w:val="left" w:pos="0"/>
          <w:tab w:val="left" w:pos="1191"/>
          <w:tab w:val="left" w:pos="1276"/>
          <w:tab w:val="left" w:pos="1400"/>
        </w:tabs>
        <w:ind w:left="0" w:firstLine="567"/>
        <w:jc w:val="both"/>
      </w:pPr>
      <w:r w:rsidRPr="006217C0">
        <w:t>Информировать Подрядчика обо всех изменениях, которые могут повлиять на выполнение Работ по настоящему контракту в течени</w:t>
      </w:r>
      <w:proofErr w:type="gramStart"/>
      <w:r w:rsidRPr="006217C0">
        <w:t>и</w:t>
      </w:r>
      <w:proofErr w:type="gramEnd"/>
      <w:r w:rsidRPr="006217C0">
        <w:t xml:space="preserve"> двух суток с момента возникновения таких изменений.</w:t>
      </w:r>
    </w:p>
    <w:p w:rsidR="00A35D3D" w:rsidRPr="006217C0" w:rsidRDefault="00A35D3D" w:rsidP="00A35D3D">
      <w:pPr>
        <w:widowControl w:val="0"/>
        <w:numPr>
          <w:ilvl w:val="0"/>
          <w:numId w:val="25"/>
        </w:numPr>
        <w:tabs>
          <w:tab w:val="left" w:pos="0"/>
          <w:tab w:val="left" w:pos="1191"/>
          <w:tab w:val="left" w:pos="1276"/>
          <w:tab w:val="left" w:pos="1400"/>
        </w:tabs>
        <w:ind w:left="0" w:firstLine="567"/>
        <w:jc w:val="both"/>
      </w:pPr>
      <w:r w:rsidRPr="006217C0">
        <w:t>Создать Подрядчику необходимые условия</w:t>
      </w:r>
      <w:bookmarkStart w:id="79" w:name="ОставитьЕслиЕстьПомещения0"/>
      <w:bookmarkEnd w:id="79"/>
      <w:r w:rsidRPr="006217C0">
        <w:t xml:space="preserve"> для выполнения Работ по настоящему Контракту.</w:t>
      </w:r>
    </w:p>
    <w:p w:rsidR="00A35D3D" w:rsidRPr="006217C0" w:rsidRDefault="00A35D3D" w:rsidP="00A35D3D">
      <w:pPr>
        <w:widowControl w:val="0"/>
        <w:numPr>
          <w:ilvl w:val="0"/>
          <w:numId w:val="25"/>
        </w:numPr>
        <w:tabs>
          <w:tab w:val="left" w:pos="0"/>
          <w:tab w:val="left" w:pos="1191"/>
          <w:tab w:val="left" w:pos="1276"/>
          <w:tab w:val="left" w:pos="1418"/>
        </w:tabs>
        <w:ind w:left="0" w:firstLine="567"/>
        <w:jc w:val="both"/>
        <w:rPr>
          <w:bCs/>
        </w:rPr>
      </w:pPr>
      <w:r w:rsidRPr="006217C0">
        <w:t>Принять выполненный надлежащим образом результат Работ, соответствующий требованием законодательства в отношении данного вида работ и подписать Акт о приемке выполненных работ формы КС-2, справку о стоимости  выполненных работ и затрат КС-3 в порядке и сроки, предусмотренные настоящим Контрактом.</w:t>
      </w:r>
    </w:p>
    <w:p w:rsidR="00A35D3D" w:rsidRPr="006217C0" w:rsidRDefault="00A35D3D" w:rsidP="00A35D3D">
      <w:pPr>
        <w:widowControl w:val="0"/>
        <w:numPr>
          <w:ilvl w:val="0"/>
          <w:numId w:val="25"/>
        </w:numPr>
        <w:tabs>
          <w:tab w:val="left" w:pos="0"/>
          <w:tab w:val="left" w:pos="1191"/>
          <w:tab w:val="left" w:pos="1276"/>
          <w:tab w:val="left" w:pos="1400"/>
        </w:tabs>
        <w:ind w:left="0" w:firstLine="567"/>
        <w:jc w:val="both"/>
      </w:pPr>
      <w:r w:rsidRPr="006217C0">
        <w:t>Оплатить принятый результат Работ в соответствии с условиями настоящего Контракта.</w:t>
      </w:r>
    </w:p>
    <w:p w:rsidR="00A35D3D" w:rsidRPr="006217C0" w:rsidRDefault="00A35D3D" w:rsidP="00A35D3D">
      <w:pPr>
        <w:widowControl w:val="0"/>
        <w:tabs>
          <w:tab w:val="left" w:pos="0"/>
        </w:tabs>
        <w:ind w:firstLine="567"/>
        <w:jc w:val="both"/>
        <w:rPr>
          <w:b/>
        </w:rPr>
      </w:pPr>
      <w:r>
        <w:rPr>
          <w:bCs/>
          <w:kern w:val="3"/>
        </w:rPr>
        <w:t>4.3</w:t>
      </w:r>
      <w:r w:rsidRPr="00C15F67">
        <w:rPr>
          <w:bCs/>
          <w:kern w:val="3"/>
        </w:rPr>
        <w:t>.</w:t>
      </w:r>
      <w:r>
        <w:rPr>
          <w:bCs/>
          <w:kern w:val="3"/>
        </w:rPr>
        <w:t>6</w:t>
      </w:r>
      <w:r>
        <w:rPr>
          <w:bCs/>
          <w:kern w:val="3"/>
          <w:sz w:val="28"/>
          <w:szCs w:val="28"/>
        </w:rPr>
        <w:t>.</w:t>
      </w:r>
      <w:r>
        <w:rPr>
          <w:bCs/>
          <w:kern w:val="3"/>
        </w:rPr>
        <w:t>П</w:t>
      </w:r>
      <w:r w:rsidRPr="00C15F67">
        <w:rPr>
          <w:bCs/>
          <w:kern w:val="3"/>
        </w:rPr>
        <w:t>ровести экспертизу предоставленных Подрядчико</w:t>
      </w:r>
      <w:r>
        <w:rPr>
          <w:bCs/>
          <w:kern w:val="3"/>
        </w:rPr>
        <w:t>м результатов выполненных работ</w:t>
      </w:r>
      <w:r w:rsidRPr="00C15F67">
        <w:rPr>
          <w:bCs/>
          <w:kern w:val="3"/>
        </w:rPr>
        <w:t>, предусмотренных Контрактом, в части их соответствия условиям Контракта</w:t>
      </w:r>
    </w:p>
    <w:p w:rsidR="00A35D3D" w:rsidRPr="006217C0" w:rsidRDefault="00A35D3D" w:rsidP="00A35D3D">
      <w:pPr>
        <w:widowControl w:val="0"/>
        <w:tabs>
          <w:tab w:val="left" w:pos="0"/>
        </w:tabs>
        <w:rPr>
          <w:b/>
        </w:rPr>
      </w:pPr>
    </w:p>
    <w:p w:rsidR="00A35D3D" w:rsidRPr="006217C0" w:rsidRDefault="00A35D3D" w:rsidP="00A35D3D">
      <w:pPr>
        <w:widowControl w:val="0"/>
        <w:tabs>
          <w:tab w:val="left" w:pos="0"/>
        </w:tabs>
        <w:ind w:firstLine="567"/>
        <w:rPr>
          <w:b/>
        </w:rPr>
      </w:pPr>
      <w:r w:rsidRPr="006217C0">
        <w:rPr>
          <w:b/>
        </w:rPr>
        <w:t xml:space="preserve">4.4. Права Заказчика: </w:t>
      </w:r>
    </w:p>
    <w:p w:rsidR="00A35D3D" w:rsidRPr="006217C0" w:rsidRDefault="00A35D3D" w:rsidP="00A35D3D">
      <w:pPr>
        <w:widowControl w:val="0"/>
        <w:numPr>
          <w:ilvl w:val="0"/>
          <w:numId w:val="22"/>
        </w:numPr>
        <w:tabs>
          <w:tab w:val="left" w:pos="1191"/>
        </w:tabs>
        <w:ind w:left="0" w:firstLine="567"/>
        <w:jc w:val="both"/>
      </w:pPr>
      <w:r w:rsidRPr="006217C0">
        <w:t>В любое время проводить осмотр, проверять ход и качество выполняемых Подрядчиком Работ, не вмешиваясь в его хозяйственную деятельность.</w:t>
      </w:r>
    </w:p>
    <w:p w:rsidR="00A35D3D" w:rsidRPr="006217C0" w:rsidRDefault="00A35D3D" w:rsidP="00A35D3D">
      <w:pPr>
        <w:widowControl w:val="0"/>
        <w:numPr>
          <w:ilvl w:val="0"/>
          <w:numId w:val="22"/>
        </w:numPr>
        <w:tabs>
          <w:tab w:val="left" w:pos="1191"/>
        </w:tabs>
        <w:ind w:left="0" w:firstLine="567"/>
        <w:jc w:val="both"/>
      </w:pPr>
      <w:r w:rsidRPr="006217C0">
        <w:t>В случае досрочного выполнения Работ Подрядчиком досрочно принять результат Работ, выполненный надлежащим образом</w:t>
      </w:r>
      <w:proofErr w:type="gramStart"/>
      <w:r w:rsidRPr="006217C0">
        <w:t>.</w:t>
      </w:r>
      <w:proofErr w:type="gramEnd"/>
    </w:p>
    <w:p w:rsidR="00A35D3D" w:rsidRPr="006217C0" w:rsidRDefault="00A35D3D" w:rsidP="00A35D3D">
      <w:pPr>
        <w:widowControl w:val="0"/>
        <w:autoSpaceDE w:val="0"/>
        <w:autoSpaceDN w:val="0"/>
        <w:adjustRightInd w:val="0"/>
        <w:jc w:val="both"/>
        <w:rPr>
          <w:b/>
        </w:rPr>
      </w:pPr>
      <w:r>
        <w:rPr>
          <w:bCs/>
          <w:kern w:val="3"/>
          <w:sz w:val="28"/>
          <w:szCs w:val="28"/>
        </w:rPr>
        <w:t xml:space="preserve">        </w:t>
      </w:r>
      <w:r>
        <w:rPr>
          <w:bCs/>
          <w:kern w:val="3"/>
        </w:rPr>
        <w:t>.</w:t>
      </w:r>
    </w:p>
    <w:p w:rsidR="00A35D3D" w:rsidRPr="006217C0" w:rsidRDefault="00A35D3D" w:rsidP="00A35D3D">
      <w:pPr>
        <w:widowControl w:val="0"/>
        <w:autoSpaceDE w:val="0"/>
        <w:autoSpaceDN w:val="0"/>
        <w:adjustRightInd w:val="0"/>
        <w:jc w:val="center"/>
        <w:rPr>
          <w:b/>
        </w:rPr>
      </w:pPr>
      <w:r w:rsidRPr="006217C0">
        <w:rPr>
          <w:b/>
        </w:rPr>
        <w:t>5. Порядок сдачи и приемки  выполненных работ.</w:t>
      </w:r>
    </w:p>
    <w:p w:rsidR="00A35D3D" w:rsidRPr="006217C0" w:rsidRDefault="00A35D3D" w:rsidP="00A35D3D">
      <w:pPr>
        <w:jc w:val="both"/>
        <w:rPr>
          <w:color w:val="000000"/>
        </w:rPr>
      </w:pPr>
      <w:r>
        <w:t xml:space="preserve">  </w:t>
      </w:r>
      <w:r w:rsidRPr="006217C0">
        <w:t xml:space="preserve">5.1. Подрядчик после выполнения работ  передает Заказчику уведомление о выполненных Работах </w:t>
      </w:r>
      <w:r w:rsidRPr="006217C0">
        <w:rPr>
          <w:color w:val="000000"/>
        </w:rPr>
        <w:t>с приложением следующих отчетных документов:</w:t>
      </w:r>
    </w:p>
    <w:p w:rsidR="00A35D3D" w:rsidRPr="006217C0" w:rsidRDefault="00A35D3D" w:rsidP="00A35D3D">
      <w:pPr>
        <w:jc w:val="both"/>
        <w:rPr>
          <w:color w:val="000000"/>
        </w:rPr>
      </w:pPr>
      <w:r>
        <w:t xml:space="preserve">            </w:t>
      </w:r>
      <w:r w:rsidRPr="006217C0">
        <w:t>- акт о приемке выполненных работ (форма КС-2)</w:t>
      </w:r>
      <w:r>
        <w:t xml:space="preserve">  -3 экз.</w:t>
      </w:r>
      <w:r w:rsidRPr="006217C0">
        <w:t xml:space="preserve">; </w:t>
      </w:r>
    </w:p>
    <w:p w:rsidR="00A35D3D" w:rsidRPr="006217C0" w:rsidRDefault="00A35D3D" w:rsidP="00A35D3D">
      <w:pPr>
        <w:ind w:firstLine="709"/>
        <w:jc w:val="both"/>
        <w:rPr>
          <w:color w:val="000000"/>
        </w:rPr>
      </w:pPr>
      <w:r w:rsidRPr="006217C0">
        <w:t>- справка о стоимости выполненных работ и затрат (форма КС-3)</w:t>
      </w:r>
      <w:r>
        <w:t xml:space="preserve"> – 3 экз</w:t>
      </w:r>
      <w:r w:rsidRPr="006217C0">
        <w:t>.</w:t>
      </w:r>
    </w:p>
    <w:p w:rsidR="00A35D3D" w:rsidRPr="006217C0" w:rsidRDefault="00A35D3D" w:rsidP="00A35D3D">
      <w:pPr>
        <w:jc w:val="both"/>
        <w:rPr>
          <w:color w:val="000000"/>
        </w:rPr>
      </w:pPr>
      <w:r>
        <w:t xml:space="preserve">    </w:t>
      </w:r>
      <w:r w:rsidRPr="006217C0">
        <w:t>5.2.Датой представления Подрядчиком результатов выполненных Работ Заказчику считается дата регистрации сопроводительного письма Заказчиком.</w:t>
      </w:r>
    </w:p>
    <w:p w:rsidR="00A35D3D" w:rsidRPr="006217C0" w:rsidRDefault="00A35D3D" w:rsidP="00A35D3D">
      <w:pPr>
        <w:widowControl w:val="0"/>
        <w:tabs>
          <w:tab w:val="left" w:pos="567"/>
        </w:tabs>
        <w:jc w:val="both"/>
      </w:pPr>
    </w:p>
    <w:p w:rsidR="00A35D3D" w:rsidRDefault="00A35D3D" w:rsidP="00A35D3D">
      <w:pPr>
        <w:widowControl w:val="0"/>
        <w:tabs>
          <w:tab w:val="left" w:pos="0"/>
          <w:tab w:val="left" w:pos="993"/>
        </w:tabs>
        <w:jc w:val="both"/>
      </w:pPr>
      <w:r>
        <w:t xml:space="preserve">    5.3. </w:t>
      </w:r>
      <w:r w:rsidRPr="006217C0">
        <w:t>Заказчик приступает к приемке результата выполненных Работ в течение 2 (двух) рабочих дней после получения от Подрядчика Акта о приемке выполненных работ формы КС-2, справки о стоимости  выполненных работ и затрат КС-3.</w:t>
      </w:r>
    </w:p>
    <w:p w:rsidR="00A35D3D" w:rsidRDefault="00A35D3D" w:rsidP="00A35D3D">
      <w:pPr>
        <w:widowControl w:val="0"/>
        <w:tabs>
          <w:tab w:val="left" w:pos="0"/>
          <w:tab w:val="left" w:pos="993"/>
        </w:tabs>
        <w:jc w:val="both"/>
      </w:pPr>
      <w:r>
        <w:t xml:space="preserve">    </w:t>
      </w:r>
      <w:r w:rsidRPr="006217C0">
        <w:t>5.</w:t>
      </w:r>
      <w:r>
        <w:t>4.</w:t>
      </w:r>
      <w:r w:rsidRPr="00162CEA">
        <w:t xml:space="preserve"> </w:t>
      </w:r>
      <w:r w:rsidRPr="0001710A">
        <w:t xml:space="preserve">Для проверки предоставленных Подрядчиком </w:t>
      </w:r>
      <w:r>
        <w:t xml:space="preserve"> </w:t>
      </w:r>
      <w:r w:rsidRPr="0001710A">
        <w:t>результатов</w:t>
      </w:r>
      <w:r>
        <w:t xml:space="preserve"> выполненной работы,</w:t>
      </w:r>
      <w:r w:rsidRPr="0001710A">
        <w:t xml:space="preserve"> предусмотренн</w:t>
      </w:r>
      <w:r>
        <w:t>ых</w:t>
      </w:r>
      <w:r w:rsidRPr="0001710A">
        <w:t xml:space="preserve"> контрактом, в части их соответствия условиям Контракта </w:t>
      </w:r>
      <w:r>
        <w:t>З</w:t>
      </w:r>
      <w:r w:rsidRPr="0001710A">
        <w:t>аказчик пров</w:t>
      </w:r>
      <w:r>
        <w:t>одит</w:t>
      </w:r>
      <w:r w:rsidRPr="0001710A">
        <w:t xml:space="preserve"> экспертизу. Экспертиза результатов</w:t>
      </w:r>
      <w:r>
        <w:t xml:space="preserve"> выполненной работы</w:t>
      </w:r>
      <w:r w:rsidRPr="0001710A">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Pr="0001710A">
        <w:rPr>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A35D3D" w:rsidRPr="006217C0" w:rsidRDefault="00A35D3D" w:rsidP="00A35D3D">
      <w:pPr>
        <w:widowControl w:val="0"/>
        <w:tabs>
          <w:tab w:val="left" w:pos="0"/>
          <w:tab w:val="left" w:pos="993"/>
        </w:tabs>
        <w:jc w:val="both"/>
      </w:pPr>
      <w:r w:rsidRPr="006217C0">
        <w:lastRenderedPageBreak/>
        <w:t>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A35D3D" w:rsidRPr="006217C0" w:rsidRDefault="00A35D3D" w:rsidP="00A35D3D">
      <w:pPr>
        <w:widowControl w:val="0"/>
        <w:tabs>
          <w:tab w:val="left" w:pos="0"/>
          <w:tab w:val="left" w:pos="993"/>
        </w:tabs>
        <w:jc w:val="both"/>
      </w:pPr>
      <w:r w:rsidRPr="006217C0">
        <w:t xml:space="preserve">           5.</w:t>
      </w:r>
      <w:r>
        <w:t>5</w:t>
      </w:r>
      <w:r w:rsidRPr="006217C0">
        <w:t>.</w:t>
      </w:r>
      <w:r w:rsidRPr="006217C0">
        <w:rPr>
          <w:lang w:eastAsia="en-US"/>
        </w:rPr>
        <w:t xml:space="preserve"> </w:t>
      </w:r>
      <w:r w:rsidRPr="006217C0">
        <w:t>Срок приемки выполненных работ составляет не более 5 (пяти) рабочих дней.</w:t>
      </w:r>
      <w:r w:rsidRPr="006217C0">
        <w:rPr>
          <w:bCs/>
        </w:rPr>
        <w:t xml:space="preserve"> </w:t>
      </w:r>
      <w:proofErr w:type="gramStart"/>
      <w:r w:rsidRPr="006217C0">
        <w:rPr>
          <w:bCs/>
        </w:rPr>
        <w:t xml:space="preserve">В случае проведения экспертизы выполненных работ, товара  путем привлечения экспертов, экспертных организаций на основании муниципальных Контрактов, заключенных в соответствии с Федеральным законом № 44-ФЗ, срок приемки выполненных работ не может составлять более 1 (одного) рабочего дня со дня получения Заказчиком заключения эксперта, экспертной организации, подтверждающего качественное выполнение работ в соответствии с условиями настоящего Контракта. </w:t>
      </w:r>
      <w:proofErr w:type="gramEnd"/>
    </w:p>
    <w:p w:rsidR="00A35D3D" w:rsidRPr="006217C0" w:rsidRDefault="00A35D3D" w:rsidP="00A35D3D">
      <w:pPr>
        <w:widowControl w:val="0"/>
        <w:tabs>
          <w:tab w:val="left" w:pos="0"/>
          <w:tab w:val="left" w:pos="993"/>
        </w:tabs>
        <w:jc w:val="both"/>
      </w:pPr>
      <w:r w:rsidRPr="006217C0">
        <w:t xml:space="preserve">        5.</w:t>
      </w:r>
      <w:r>
        <w:t>6</w:t>
      </w:r>
      <w:r w:rsidRPr="006217C0">
        <w:t>.Работы считаются принятыми с момента подписания Сторонами Акта о приемке выполненных работ формы КС-2, справки о стоимости  выполненных работ и затрат КС-3.</w:t>
      </w:r>
    </w:p>
    <w:p w:rsidR="00A35D3D" w:rsidRPr="006217C0" w:rsidRDefault="00A35D3D" w:rsidP="00A35D3D">
      <w:pPr>
        <w:widowControl w:val="0"/>
        <w:tabs>
          <w:tab w:val="left" w:pos="0"/>
          <w:tab w:val="left" w:pos="993"/>
        </w:tabs>
        <w:jc w:val="both"/>
      </w:pPr>
      <w:r w:rsidRPr="006217C0">
        <w:t xml:space="preserve">       5.</w:t>
      </w:r>
      <w:r>
        <w:t>7</w:t>
      </w:r>
      <w:r w:rsidRPr="006217C0">
        <w:t>.Риск случайной гибели или случайного повреждения результата выполненных Работ до его приемки Заказчиком несет Подрядчик.</w:t>
      </w:r>
    </w:p>
    <w:p w:rsidR="00A35D3D" w:rsidRPr="006217C0" w:rsidRDefault="00A35D3D" w:rsidP="00A35D3D">
      <w:pPr>
        <w:widowControl w:val="0"/>
        <w:tabs>
          <w:tab w:val="left" w:pos="0"/>
          <w:tab w:val="left" w:pos="993"/>
        </w:tabs>
        <w:jc w:val="both"/>
      </w:pPr>
      <w:r w:rsidRPr="006217C0">
        <w:t xml:space="preserve">        5.</w:t>
      </w:r>
      <w:r>
        <w:t>8</w:t>
      </w:r>
      <w:r w:rsidRPr="006217C0">
        <w:t>.Если при проведении осмотра и проверки выполнения Работ выявлены недостатки (дефекты, нарушения) результата выполненных Работ, отступления от условий настоящего Контракта, Стороны составляют акт о недостатках, подписываемый обеими Сторонами</w:t>
      </w:r>
      <w:proofErr w:type="gramStart"/>
      <w:r w:rsidRPr="006217C0">
        <w:t>..</w:t>
      </w:r>
      <w:r w:rsidRPr="00EF2F8E">
        <w:t xml:space="preserve"> </w:t>
      </w:r>
      <w:proofErr w:type="gramEnd"/>
      <w:r w:rsidRPr="001202AE">
        <w:t>Подрядчик обязан устранить все обнаруженные недостатки своими силами и за свой счет в срок не более 7 (семи) календарных дней.</w:t>
      </w:r>
    </w:p>
    <w:p w:rsidR="00A35D3D" w:rsidRDefault="00A35D3D" w:rsidP="00A35D3D">
      <w:pPr>
        <w:widowControl w:val="0"/>
        <w:tabs>
          <w:tab w:val="left" w:pos="0"/>
          <w:tab w:val="left" w:pos="1134"/>
        </w:tabs>
        <w:jc w:val="both"/>
      </w:pPr>
      <w:r w:rsidRPr="006217C0">
        <w:t xml:space="preserve">   </w:t>
      </w:r>
      <w:r w:rsidRPr="001202AE">
        <w:t>Акт о приемке выполненных работ (форма КС-2) подписывается после устранения подрядчиком всех выявленных при приемке недостатков</w:t>
      </w:r>
      <w:r>
        <w:t>.</w:t>
      </w:r>
    </w:p>
    <w:p w:rsidR="00A35D3D" w:rsidRPr="006217C0" w:rsidRDefault="00A35D3D" w:rsidP="00A35D3D">
      <w:pPr>
        <w:widowControl w:val="0"/>
        <w:tabs>
          <w:tab w:val="left" w:pos="0"/>
          <w:tab w:val="left" w:pos="1134"/>
        </w:tabs>
        <w:jc w:val="both"/>
      </w:pPr>
      <w:r>
        <w:t xml:space="preserve">      </w:t>
      </w:r>
      <w:r w:rsidRPr="006217C0">
        <w:t>5.</w:t>
      </w:r>
      <w:r>
        <w:t>9</w:t>
      </w:r>
      <w:r w:rsidRPr="006217C0">
        <w:t xml:space="preserve">. Заказчик вправе отказаться от приемки и </w:t>
      </w:r>
      <w:proofErr w:type="gramStart"/>
      <w:r w:rsidRPr="006217C0">
        <w:t>оплаты</w:t>
      </w:r>
      <w:proofErr w:type="gramEnd"/>
      <w:r w:rsidRPr="006217C0">
        <w:t xml:space="preserve"> выполненных Подрядчиком Работ в случае обнаружения отступлений </w:t>
      </w:r>
      <w:bookmarkStart w:id="80" w:name="УбратьЕслиНетПроекта0"/>
      <w:r w:rsidRPr="006217C0">
        <w:t xml:space="preserve">от технического задания, сметного расчета, а также </w:t>
      </w:r>
      <w:bookmarkEnd w:id="80"/>
      <w:r w:rsidRPr="006217C0">
        <w:t>условий настоящего Контракта, которые исключают возможность использования результата Работ и не могут быть устранены Подрядчиком.</w:t>
      </w:r>
    </w:p>
    <w:p w:rsidR="00A35D3D" w:rsidRPr="006217C0" w:rsidRDefault="00A35D3D" w:rsidP="00A35D3D">
      <w:pPr>
        <w:widowControl w:val="0"/>
        <w:tabs>
          <w:tab w:val="left" w:pos="0"/>
          <w:tab w:val="left" w:pos="1134"/>
        </w:tabs>
        <w:jc w:val="both"/>
      </w:pPr>
      <w:r w:rsidRPr="006217C0">
        <w:t xml:space="preserve">   5.</w:t>
      </w:r>
      <w:r>
        <w:t>10</w:t>
      </w:r>
      <w:r w:rsidRPr="006217C0">
        <w:t>.В случае отказа от подписания Акта о приемке выполненных работ формы КС-2, справки о стоимости  выполненных работ и затрат КС-3 какой-либо из Сторон об этом делается отметка. Основания для отказа излагаются отказавшейся Стороной в отдельном документе.</w:t>
      </w:r>
    </w:p>
    <w:p w:rsidR="00A35D3D" w:rsidRPr="006217C0" w:rsidRDefault="00A35D3D" w:rsidP="00A35D3D">
      <w:pPr>
        <w:widowControl w:val="0"/>
        <w:autoSpaceDE w:val="0"/>
        <w:autoSpaceDN w:val="0"/>
        <w:adjustRightInd w:val="0"/>
        <w:jc w:val="center"/>
        <w:rPr>
          <w:b/>
        </w:rPr>
      </w:pPr>
    </w:p>
    <w:p w:rsidR="00A35D3D" w:rsidRPr="006217C0" w:rsidRDefault="00A35D3D" w:rsidP="00A35D3D">
      <w:pPr>
        <w:widowControl w:val="0"/>
        <w:autoSpaceDE w:val="0"/>
        <w:autoSpaceDN w:val="0"/>
        <w:adjustRightInd w:val="0"/>
        <w:jc w:val="center"/>
        <w:rPr>
          <w:b/>
        </w:rPr>
      </w:pPr>
      <w:r w:rsidRPr="006217C0">
        <w:rPr>
          <w:b/>
        </w:rPr>
        <w:t>6. Качество Работ.</w:t>
      </w:r>
    </w:p>
    <w:p w:rsidR="00A35D3D" w:rsidRPr="006217C0" w:rsidRDefault="00A35D3D" w:rsidP="00A35D3D">
      <w:pPr>
        <w:widowControl w:val="0"/>
        <w:numPr>
          <w:ilvl w:val="0"/>
          <w:numId w:val="20"/>
        </w:numPr>
        <w:tabs>
          <w:tab w:val="left" w:pos="993"/>
        </w:tabs>
        <w:ind w:left="0" w:firstLine="567"/>
        <w:jc w:val="both"/>
      </w:pPr>
      <w:r w:rsidRPr="006217C0">
        <w:t>Подрядчик гарантирует:</w:t>
      </w:r>
    </w:p>
    <w:p w:rsidR="00A35D3D" w:rsidRPr="006217C0" w:rsidRDefault="00A35D3D" w:rsidP="00A35D3D">
      <w:pPr>
        <w:widowControl w:val="0"/>
        <w:numPr>
          <w:ilvl w:val="0"/>
          <w:numId w:val="17"/>
        </w:numPr>
        <w:tabs>
          <w:tab w:val="left" w:pos="0"/>
          <w:tab w:val="num" w:pos="851"/>
        </w:tabs>
        <w:ind w:left="0" w:firstLine="567"/>
        <w:jc w:val="both"/>
      </w:pPr>
      <w:r w:rsidRPr="006217C0">
        <w:t>качество выполненных Работ, соответствующее требованиям и нормам действующего законодательства РФ, а также соблюдение технологий выполнения Работ;</w:t>
      </w:r>
    </w:p>
    <w:p w:rsidR="00A35D3D" w:rsidRPr="006217C0" w:rsidRDefault="00A35D3D" w:rsidP="00A35D3D">
      <w:pPr>
        <w:widowControl w:val="0"/>
        <w:numPr>
          <w:ilvl w:val="0"/>
          <w:numId w:val="17"/>
        </w:numPr>
        <w:tabs>
          <w:tab w:val="left" w:pos="0"/>
          <w:tab w:val="num" w:pos="851"/>
        </w:tabs>
        <w:ind w:left="0" w:firstLine="567"/>
        <w:jc w:val="both"/>
      </w:pPr>
      <w:r w:rsidRPr="006217C0">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технический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A35D3D" w:rsidRPr="006217C0" w:rsidRDefault="00A35D3D" w:rsidP="00A35D3D">
      <w:pPr>
        <w:widowControl w:val="0"/>
        <w:numPr>
          <w:ilvl w:val="0"/>
          <w:numId w:val="20"/>
        </w:numPr>
        <w:tabs>
          <w:tab w:val="left" w:pos="0"/>
          <w:tab w:val="left" w:pos="993"/>
        </w:tabs>
        <w:ind w:left="0" w:firstLine="567"/>
        <w:jc w:val="both"/>
      </w:pPr>
      <w:r w:rsidRPr="006217C0">
        <w:t>Гарантийный срок распространяется на весь результат выполненных Работ и составляет</w:t>
      </w:r>
      <w:r w:rsidRPr="00CB5E73">
        <w:t xml:space="preserve"> </w:t>
      </w:r>
      <w:r>
        <w:t>3 (три) года</w:t>
      </w:r>
      <w:r w:rsidRPr="006217C0">
        <w:t xml:space="preserve"> с момента подписания Акта о приемке выполненных работ формы КС-2, справки о стоимости  выполненных работ и затрат КС-3.</w:t>
      </w:r>
    </w:p>
    <w:p w:rsidR="00A35D3D" w:rsidRPr="006217C0" w:rsidRDefault="00A35D3D" w:rsidP="00A35D3D">
      <w:pPr>
        <w:widowControl w:val="0"/>
        <w:numPr>
          <w:ilvl w:val="0"/>
          <w:numId w:val="20"/>
        </w:numPr>
        <w:tabs>
          <w:tab w:val="left" w:pos="0"/>
          <w:tab w:val="left" w:pos="993"/>
        </w:tabs>
        <w:ind w:left="0" w:firstLine="567"/>
        <w:jc w:val="both"/>
      </w:pPr>
      <w:r w:rsidRPr="006217C0">
        <w:t xml:space="preserve">Заказчик, обнаруживший в течение гарантийного срока недостатки (нарушения, дефекты) результата выполненных Работ, препятствующие эксплуатации объекта капитального строительства Заказчик, предъявляет Подрядчику требование о безвозмездном устранении недостатков выполненных Работ. </w:t>
      </w:r>
    </w:p>
    <w:p w:rsidR="00A35D3D" w:rsidRPr="006217C0" w:rsidRDefault="00A35D3D" w:rsidP="00A35D3D">
      <w:pPr>
        <w:widowControl w:val="0"/>
        <w:numPr>
          <w:ilvl w:val="0"/>
          <w:numId w:val="20"/>
        </w:numPr>
        <w:tabs>
          <w:tab w:val="left" w:pos="0"/>
          <w:tab w:val="left" w:pos="993"/>
        </w:tabs>
        <w:ind w:left="0" w:firstLine="567"/>
        <w:jc w:val="both"/>
      </w:pPr>
      <w:r w:rsidRPr="006217C0">
        <w:t>Подрядчик за свой счет устраняет недостатки в срок, указанный в требовании Заказчика. Если срок устранения недостатков Заказчиком не назначен, они должны быть устранены в сроки согласованные Сторонами.</w:t>
      </w:r>
    </w:p>
    <w:p w:rsidR="00A35D3D" w:rsidRPr="006217C0" w:rsidRDefault="00A35D3D" w:rsidP="00A35D3D">
      <w:pPr>
        <w:widowControl w:val="0"/>
        <w:tabs>
          <w:tab w:val="left" w:pos="0"/>
          <w:tab w:val="left" w:pos="993"/>
        </w:tabs>
        <w:ind w:firstLine="567"/>
      </w:pPr>
      <w:r w:rsidRPr="006217C0">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A35D3D" w:rsidRPr="006217C0" w:rsidRDefault="00A35D3D" w:rsidP="00A35D3D">
      <w:pPr>
        <w:widowControl w:val="0"/>
        <w:tabs>
          <w:tab w:val="left" w:pos="0"/>
          <w:tab w:val="left" w:pos="993"/>
        </w:tabs>
        <w:ind w:firstLine="567"/>
      </w:pPr>
    </w:p>
    <w:p w:rsidR="00A35D3D" w:rsidRPr="006217C0" w:rsidRDefault="00A35D3D" w:rsidP="00A35D3D">
      <w:pPr>
        <w:rPr>
          <w:b/>
          <w:spacing w:val="-4"/>
          <w:w w:val="101"/>
        </w:rPr>
      </w:pPr>
    </w:p>
    <w:p w:rsidR="00A35D3D" w:rsidRPr="006217C0" w:rsidRDefault="00A35D3D" w:rsidP="00A35D3D">
      <w:pPr>
        <w:rPr>
          <w:b/>
          <w:spacing w:val="-4"/>
          <w:w w:val="101"/>
        </w:rPr>
      </w:pPr>
      <w:r w:rsidRPr="006217C0">
        <w:rPr>
          <w:b/>
          <w:spacing w:val="-4"/>
          <w:w w:val="101"/>
        </w:rPr>
        <w:t>7.    ОТВЕТСТВЕННОСТЬ СТОРОН</w:t>
      </w:r>
    </w:p>
    <w:p w:rsidR="00A35D3D" w:rsidRPr="006217C0" w:rsidRDefault="00A35D3D" w:rsidP="00A35D3D">
      <w:pPr>
        <w:autoSpaceDE w:val="0"/>
        <w:autoSpaceDN w:val="0"/>
        <w:adjustRightInd w:val="0"/>
        <w:ind w:right="-1" w:firstLine="567"/>
        <w:jc w:val="both"/>
      </w:pPr>
    </w:p>
    <w:p w:rsidR="00A35D3D" w:rsidRPr="006217C0" w:rsidRDefault="00A35D3D" w:rsidP="00A35D3D">
      <w:pPr>
        <w:autoSpaceDE w:val="0"/>
        <w:autoSpaceDN w:val="0"/>
        <w:adjustRightInd w:val="0"/>
        <w:ind w:right="-1"/>
        <w:jc w:val="both"/>
      </w:pPr>
      <w:r>
        <w:t xml:space="preserve">            </w:t>
      </w:r>
      <w:r w:rsidRPr="006217C0">
        <w:t xml:space="preserve">7.1. За неисполнение или ненадлежащее исполнение своих обязательств по настоящему </w:t>
      </w:r>
      <w:r w:rsidRPr="006217C0">
        <w:rPr>
          <w:rStyle w:val="1a"/>
        </w:rPr>
        <w:t xml:space="preserve">Контракту </w:t>
      </w:r>
      <w:r w:rsidRPr="006217C0">
        <w:t>Стороны несут ответственность в соответствии с действующим законодательством Российской Федерации.</w:t>
      </w:r>
    </w:p>
    <w:p w:rsidR="00A35D3D" w:rsidRPr="006217C0" w:rsidRDefault="00A35D3D" w:rsidP="00A35D3D">
      <w:pPr>
        <w:ind w:right="-1" w:firstLine="567"/>
        <w:jc w:val="both"/>
        <w:rPr>
          <w:b/>
          <w:bCs/>
        </w:rPr>
      </w:pPr>
      <w:r w:rsidRPr="006217C0">
        <w:rPr>
          <w:b/>
          <w:bCs/>
        </w:rPr>
        <w:t>7.2. Ответственность Заказчика:</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7.2.1. В случае просрочки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Подрядчик вправе потребовать уплаты неустоек (штрафов, пеней).</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7.2.2. Пеня начисляется за каждый день просрочки исполнения Заказчиком обязательства, предусмотренного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начиная со дня, следующего после дня истечения установленного </w:t>
      </w:r>
      <w:r w:rsidRPr="006217C0">
        <w:rPr>
          <w:rStyle w:val="1a"/>
          <w:rFonts w:ascii="Times New Roman" w:hAnsi="Times New Roman" w:cs="Times New Roman"/>
          <w:sz w:val="24"/>
          <w:szCs w:val="24"/>
        </w:rPr>
        <w:t xml:space="preserve">Контрактом </w:t>
      </w:r>
      <w:r w:rsidRPr="006217C0">
        <w:rPr>
          <w:rFonts w:ascii="Times New Roman" w:hAnsi="Times New Roman" w:cs="Times New Roman"/>
          <w:sz w:val="24"/>
          <w:szCs w:val="24"/>
        </w:rPr>
        <w:t xml:space="preserve"> срока исполнения обязательства.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35D3D" w:rsidRPr="006217C0" w:rsidRDefault="00A35D3D" w:rsidP="00A35D3D">
      <w:pPr>
        <w:pStyle w:val="ConsPlusNormal"/>
        <w:ind w:right="-2" w:firstLine="0"/>
        <w:jc w:val="both"/>
        <w:rPr>
          <w:rFonts w:ascii="Times New Roman" w:hAnsi="Times New Roman" w:cs="Times New Roman"/>
          <w:sz w:val="24"/>
          <w:szCs w:val="24"/>
        </w:rPr>
      </w:pPr>
      <w:r w:rsidRPr="006217C0">
        <w:rPr>
          <w:rFonts w:ascii="Times New Roman" w:hAnsi="Times New Roman" w:cs="Times New Roman"/>
          <w:sz w:val="24"/>
          <w:szCs w:val="24"/>
        </w:rPr>
        <w:t xml:space="preserve">       7.2.3. В случае ненадлежащего исполнения Заказчиком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за исключением просрочки исполнения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Подрядчик вправе взыскать с Заказчика неустойку (штраф) в виде фиксированной суммы, рассчитанной в соответствии с постановлением Правительства Российской Федерации от 25.11.2013 №1063 в размере _________ от цены Контракта, что составляет:</w:t>
      </w:r>
    </w:p>
    <w:p w:rsidR="00A35D3D" w:rsidRPr="006217C0" w:rsidRDefault="00A35D3D" w:rsidP="00A35D3D">
      <w:pPr>
        <w:pStyle w:val="ConsPlusNormal"/>
        <w:ind w:firstLine="540"/>
        <w:jc w:val="both"/>
        <w:rPr>
          <w:rFonts w:ascii="Times New Roman" w:hAnsi="Times New Roman" w:cs="Times New Roman"/>
          <w:sz w:val="24"/>
          <w:szCs w:val="24"/>
        </w:rPr>
      </w:pPr>
      <w:r w:rsidRPr="006217C0">
        <w:rPr>
          <w:sz w:val="24"/>
          <w:szCs w:val="24"/>
        </w:rPr>
        <w:t xml:space="preserve"> </w:t>
      </w:r>
      <w:r w:rsidRPr="006217C0">
        <w:rPr>
          <w:rFonts w:ascii="Times New Roman" w:hAnsi="Times New Roman" w:cs="Times New Roman"/>
          <w:sz w:val="24"/>
          <w:szCs w:val="24"/>
        </w:rPr>
        <w:t>а) 2,5 процента цены Контракта в случае, если цена Контракта не превышает 3 млн. рублей;</w:t>
      </w:r>
    </w:p>
    <w:p w:rsidR="00A35D3D" w:rsidRPr="006217C0" w:rsidRDefault="00A35D3D" w:rsidP="00A35D3D">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A35D3D" w:rsidRPr="006217C0" w:rsidRDefault="00A35D3D" w:rsidP="00A35D3D">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в) 1,5 процента цены Контракта в случае, если цена Контракта составляет от 50 млн</w:t>
      </w:r>
      <w:proofErr w:type="gramStart"/>
      <w:r w:rsidRPr="006217C0">
        <w:rPr>
          <w:rFonts w:ascii="Times New Roman" w:hAnsi="Times New Roman" w:cs="Times New Roman"/>
          <w:sz w:val="24"/>
          <w:szCs w:val="24"/>
        </w:rPr>
        <w:t>.р</w:t>
      </w:r>
      <w:proofErr w:type="gramEnd"/>
      <w:r w:rsidRPr="006217C0">
        <w:rPr>
          <w:rFonts w:ascii="Times New Roman" w:hAnsi="Times New Roman" w:cs="Times New Roman"/>
          <w:sz w:val="24"/>
          <w:szCs w:val="24"/>
        </w:rPr>
        <w:t>ублей до 100 млн. рублей;</w:t>
      </w:r>
    </w:p>
    <w:p w:rsidR="00A35D3D" w:rsidRPr="006217C0" w:rsidRDefault="00A35D3D" w:rsidP="00A35D3D">
      <w:pPr>
        <w:pStyle w:val="ConsPlusNormal"/>
        <w:ind w:firstLine="540"/>
        <w:jc w:val="both"/>
        <w:rPr>
          <w:rFonts w:ascii="Times New Roman" w:hAnsi="Times New Roman" w:cs="Times New Roman"/>
          <w:sz w:val="24"/>
          <w:szCs w:val="24"/>
        </w:rPr>
      </w:pPr>
      <w:r w:rsidRPr="006217C0">
        <w:rPr>
          <w:rFonts w:ascii="Times New Roman" w:hAnsi="Times New Roman" w:cs="Times New Roman"/>
          <w:sz w:val="24"/>
          <w:szCs w:val="24"/>
        </w:rPr>
        <w:t>г) 0,5 процента цены Контракта в случае, если цена Контракта превышает 100 млн. рублей.</w:t>
      </w:r>
    </w:p>
    <w:p w:rsidR="00A35D3D" w:rsidRPr="006217C0" w:rsidRDefault="00A35D3D" w:rsidP="00A35D3D">
      <w:pPr>
        <w:pStyle w:val="ConsPlusNormal"/>
        <w:ind w:right="-1" w:firstLine="567"/>
        <w:jc w:val="both"/>
        <w:rPr>
          <w:rFonts w:ascii="Times New Roman" w:hAnsi="Times New Roman" w:cs="Times New Roman"/>
          <w:b/>
          <w:bCs/>
          <w:sz w:val="24"/>
          <w:szCs w:val="24"/>
        </w:rPr>
      </w:pPr>
      <w:r w:rsidRPr="006217C0">
        <w:rPr>
          <w:rFonts w:ascii="Times New Roman" w:hAnsi="Times New Roman" w:cs="Times New Roman"/>
          <w:b/>
          <w:bCs/>
          <w:sz w:val="24"/>
          <w:szCs w:val="24"/>
        </w:rPr>
        <w:t>7.3. Ответственность По</w:t>
      </w:r>
      <w:r>
        <w:rPr>
          <w:rFonts w:ascii="Times New Roman" w:hAnsi="Times New Roman" w:cs="Times New Roman"/>
          <w:b/>
          <w:bCs/>
          <w:sz w:val="24"/>
          <w:szCs w:val="24"/>
        </w:rPr>
        <w:t>дрядчи</w:t>
      </w:r>
      <w:r w:rsidRPr="006217C0">
        <w:rPr>
          <w:rFonts w:ascii="Times New Roman" w:hAnsi="Times New Roman" w:cs="Times New Roman"/>
          <w:b/>
          <w:bCs/>
          <w:sz w:val="24"/>
          <w:szCs w:val="24"/>
        </w:rPr>
        <w:t>ка:</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7.3.1. В случае просрочки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а также в иных случаях неисполнения или ненадлежащего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Заказчик направляет Подрядчику  требование об уплате неустоек (штрафов, пеней).</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7.3.2. Пеня начисляется за каждый день просрочки исполнения Подрядчиком обязательства, предусмотренного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Продавцом, и определяется по формуле </w:t>
      </w:r>
      <w:proofErr w:type="gramStart"/>
      <w:r w:rsidRPr="006217C0">
        <w:rPr>
          <w:rFonts w:ascii="Times New Roman" w:hAnsi="Times New Roman" w:cs="Times New Roman"/>
          <w:sz w:val="24"/>
          <w:szCs w:val="24"/>
        </w:rPr>
        <w:t>П</w:t>
      </w:r>
      <w:proofErr w:type="gramEnd"/>
      <w:r w:rsidRPr="006217C0">
        <w:rPr>
          <w:rFonts w:ascii="Times New Roman" w:hAnsi="Times New Roman" w:cs="Times New Roman"/>
          <w:sz w:val="24"/>
          <w:szCs w:val="24"/>
        </w:rPr>
        <w:t xml:space="preserve"> = (Ц - В) </w:t>
      </w:r>
      <w:proofErr w:type="spellStart"/>
      <w:r w:rsidRPr="006217C0">
        <w:rPr>
          <w:rFonts w:ascii="Times New Roman" w:hAnsi="Times New Roman" w:cs="Times New Roman"/>
          <w:sz w:val="24"/>
          <w:szCs w:val="24"/>
        </w:rPr>
        <w:t>x</w:t>
      </w:r>
      <w:proofErr w:type="spellEnd"/>
      <w:r w:rsidRPr="006217C0">
        <w:rPr>
          <w:rFonts w:ascii="Times New Roman" w:hAnsi="Times New Roman" w:cs="Times New Roman"/>
          <w:sz w:val="24"/>
          <w:szCs w:val="24"/>
        </w:rPr>
        <w:t xml:space="preserve"> С (где Ц - цена </w:t>
      </w:r>
      <w:r w:rsidRPr="006217C0">
        <w:rPr>
          <w:rStyle w:val="1a"/>
          <w:rFonts w:ascii="Times New Roman" w:hAnsi="Times New Roman" w:cs="Times New Roman"/>
          <w:sz w:val="24"/>
          <w:szCs w:val="24"/>
        </w:rPr>
        <w:t>Контракта</w:t>
      </w:r>
      <w:r w:rsidRPr="006217C0">
        <w:rPr>
          <w:rFonts w:ascii="Times New Roman" w:hAnsi="Times New Roman" w:cs="Times New Roman"/>
          <w:sz w:val="24"/>
          <w:szCs w:val="24"/>
        </w:rPr>
        <w:t xml:space="preserve">; </w:t>
      </w:r>
      <w:proofErr w:type="gramStart"/>
      <w:r w:rsidRPr="006217C0">
        <w:rPr>
          <w:rFonts w:ascii="Times New Roman" w:hAnsi="Times New Roman" w:cs="Times New Roman"/>
          <w:sz w:val="24"/>
          <w:szCs w:val="24"/>
        </w:rPr>
        <w:t xml:space="preserve">В - стоимость фактически исполненного в установленный срок Подрядчиком обязательства по </w:t>
      </w:r>
      <w:r w:rsidRPr="006217C0">
        <w:rPr>
          <w:rStyle w:val="1a"/>
          <w:rFonts w:ascii="Times New Roman" w:hAnsi="Times New Roman" w:cs="Times New Roman"/>
          <w:sz w:val="24"/>
          <w:szCs w:val="24"/>
        </w:rPr>
        <w:t>Контракту</w:t>
      </w:r>
      <w:r w:rsidRPr="006217C0">
        <w:rPr>
          <w:rFonts w:ascii="Times New Roman" w:hAnsi="Times New Roman" w:cs="Times New Roman"/>
          <w:sz w:val="24"/>
          <w:szCs w:val="24"/>
        </w:rPr>
        <w:t xml:space="preserve">, определяемая на основании документа о приемке, в том числе отдельных этапов исполнения </w:t>
      </w:r>
      <w:r w:rsidRPr="006217C0">
        <w:rPr>
          <w:rStyle w:val="1a"/>
          <w:rFonts w:ascii="Times New Roman" w:hAnsi="Times New Roman" w:cs="Times New Roman"/>
          <w:sz w:val="24"/>
          <w:szCs w:val="24"/>
        </w:rPr>
        <w:t>Контракта</w:t>
      </w:r>
      <w:r w:rsidRPr="006217C0">
        <w:rPr>
          <w:rFonts w:ascii="Times New Roman" w:hAnsi="Times New Roman" w:cs="Times New Roman"/>
          <w:sz w:val="24"/>
          <w:szCs w:val="24"/>
        </w:rPr>
        <w:t>; С - размер ставки).</w:t>
      </w:r>
      <w:proofErr w:type="gramEnd"/>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Размер ставки определяется по формуле </w:t>
      </w:r>
      <w:r w:rsidRPr="006217C0">
        <w:rPr>
          <w:rFonts w:ascii="Times New Roman" w:hAnsi="Times New Roman" w:cs="Times New Roman"/>
          <w:noProof/>
          <w:position w:val="-9"/>
          <w:sz w:val="24"/>
          <w:szCs w:val="24"/>
          <w:lang w:eastAsia="ru-RU"/>
        </w:rPr>
        <w:drawing>
          <wp:inline distT="0" distB="0" distL="0" distR="0">
            <wp:extent cx="800100"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6217C0">
        <w:rPr>
          <w:rFonts w:ascii="Times New Roman" w:hAnsi="Times New Roman" w:cs="Times New Roman"/>
          <w:sz w:val="24"/>
          <w:szCs w:val="24"/>
        </w:rPr>
        <w:t xml:space="preserve"> (где </w:t>
      </w:r>
      <w:r w:rsidRPr="006217C0">
        <w:rPr>
          <w:rFonts w:ascii="Times New Roman" w:hAnsi="Times New Roman" w:cs="Times New Roman"/>
          <w:noProof/>
          <w:position w:val="-9"/>
          <w:sz w:val="24"/>
          <w:szCs w:val="24"/>
          <w:lang w:eastAsia="ru-RU"/>
        </w:rPr>
        <w:drawing>
          <wp:inline distT="0" distB="0" distL="0" distR="0">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6217C0">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Коэффициент</w:t>
      </w:r>
      <w:proofErr w:type="gramStart"/>
      <w:r w:rsidRPr="006217C0">
        <w:rPr>
          <w:rFonts w:ascii="Times New Roman" w:hAnsi="Times New Roman" w:cs="Times New Roman"/>
          <w:sz w:val="24"/>
          <w:szCs w:val="24"/>
        </w:rPr>
        <w:t xml:space="preserve"> К</w:t>
      </w:r>
      <w:proofErr w:type="gramEnd"/>
      <w:r w:rsidRPr="006217C0">
        <w:rPr>
          <w:rFonts w:ascii="Times New Roman" w:hAnsi="Times New Roman" w:cs="Times New Roman"/>
          <w:sz w:val="24"/>
          <w:szCs w:val="24"/>
        </w:rPr>
        <w:t xml:space="preserve"> определяется по формуле K = ДП / ДК </w:t>
      </w:r>
      <w:proofErr w:type="spellStart"/>
      <w:r w:rsidRPr="006217C0">
        <w:rPr>
          <w:rFonts w:ascii="Times New Roman" w:hAnsi="Times New Roman" w:cs="Times New Roman"/>
          <w:sz w:val="24"/>
          <w:szCs w:val="24"/>
        </w:rPr>
        <w:t>x</w:t>
      </w:r>
      <w:proofErr w:type="spellEnd"/>
      <w:r w:rsidRPr="006217C0">
        <w:rPr>
          <w:rFonts w:ascii="Times New Roman" w:hAnsi="Times New Roman" w:cs="Times New Roman"/>
          <w:sz w:val="24"/>
          <w:szCs w:val="24"/>
        </w:rPr>
        <w:t xml:space="preserve"> 100% (где ДП - количество дней просрочки; ДК - срок исполнения обязательства по </w:t>
      </w:r>
      <w:r w:rsidRPr="006217C0">
        <w:rPr>
          <w:rStyle w:val="1a"/>
          <w:rFonts w:ascii="Times New Roman" w:hAnsi="Times New Roman" w:cs="Times New Roman"/>
          <w:sz w:val="24"/>
          <w:szCs w:val="24"/>
        </w:rPr>
        <w:t xml:space="preserve">Контракту </w:t>
      </w:r>
      <w:r w:rsidRPr="006217C0">
        <w:rPr>
          <w:rFonts w:ascii="Times New Roman" w:hAnsi="Times New Roman" w:cs="Times New Roman"/>
          <w:sz w:val="24"/>
          <w:szCs w:val="24"/>
        </w:rPr>
        <w:t>(количество дней).</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При K, </w:t>
      </w:r>
      <w:proofErr w:type="gramStart"/>
      <w:r w:rsidRPr="006217C0">
        <w:rPr>
          <w:rFonts w:ascii="Times New Roman" w:hAnsi="Times New Roman" w:cs="Times New Roman"/>
          <w:sz w:val="24"/>
          <w:szCs w:val="24"/>
        </w:rPr>
        <w:t>равном</w:t>
      </w:r>
      <w:proofErr w:type="gramEnd"/>
      <w:r w:rsidRPr="006217C0">
        <w:rPr>
          <w:rFonts w:ascii="Times New Roman" w:hAnsi="Times New Roman" w:cs="Times New Roman"/>
          <w:sz w:val="24"/>
          <w:szCs w:val="24"/>
        </w:rPr>
        <w:t xml:space="preserve"> 0 - 50 процентам, размер ставки определяется за каждый день </w:t>
      </w:r>
      <w:r w:rsidRPr="006217C0">
        <w:rPr>
          <w:rFonts w:ascii="Times New Roman" w:hAnsi="Times New Roman" w:cs="Times New Roman"/>
          <w:sz w:val="24"/>
          <w:szCs w:val="24"/>
        </w:rPr>
        <w:lastRenderedPageBreak/>
        <w:t>просрочки и принимается равным 0,01 ставки рефинансирования, установленной Центральным банком Российской Федерации на дату уплаты пени.</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При K, </w:t>
      </w:r>
      <w:proofErr w:type="gramStart"/>
      <w:r w:rsidRPr="006217C0">
        <w:rPr>
          <w:rFonts w:ascii="Times New Roman" w:hAnsi="Times New Roman" w:cs="Times New Roman"/>
          <w:sz w:val="24"/>
          <w:szCs w:val="24"/>
        </w:rPr>
        <w:t>равном</w:t>
      </w:r>
      <w:proofErr w:type="gramEnd"/>
      <w:r w:rsidRPr="006217C0">
        <w:rPr>
          <w:rFonts w:ascii="Times New Roman" w:hAnsi="Times New Roman" w:cs="Times New Roman"/>
          <w:sz w:val="24"/>
          <w:szCs w:val="24"/>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При K, </w:t>
      </w:r>
      <w:proofErr w:type="gramStart"/>
      <w:r w:rsidRPr="006217C0">
        <w:rPr>
          <w:rFonts w:ascii="Times New Roman" w:hAnsi="Times New Roman" w:cs="Times New Roman"/>
          <w:sz w:val="24"/>
          <w:szCs w:val="24"/>
        </w:rPr>
        <w:t>равном</w:t>
      </w:r>
      <w:proofErr w:type="gramEnd"/>
      <w:r w:rsidRPr="006217C0">
        <w:rPr>
          <w:rFonts w:ascii="Times New Roman" w:hAnsi="Times New Roman" w:cs="Times New Roman"/>
          <w:sz w:val="24"/>
          <w:szCs w:val="24"/>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 xml:space="preserve">7.3.3. За неисполнение или ненадлежащее исполнение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за исключением просрочки исполнения Подрядчиком  обязательств, предусмотренных </w:t>
      </w:r>
      <w:r w:rsidRPr="006217C0">
        <w:rPr>
          <w:rStyle w:val="1a"/>
          <w:rFonts w:ascii="Times New Roman" w:hAnsi="Times New Roman" w:cs="Times New Roman"/>
          <w:sz w:val="24"/>
          <w:szCs w:val="24"/>
        </w:rPr>
        <w:t>Контрактом</w:t>
      </w:r>
      <w:r w:rsidRPr="006217C0">
        <w:rPr>
          <w:rFonts w:ascii="Times New Roman" w:hAnsi="Times New Roman" w:cs="Times New Roman"/>
          <w:sz w:val="24"/>
          <w:szCs w:val="24"/>
        </w:rPr>
        <w:t xml:space="preserve">, Подрядчик выплачивает Заказчику неустойку (штраф) в виде фиксированной суммы, рассчитанной в соответствии с постановлением Правительства Российской Федерации от 25.11.2013 №1063,  в размере </w:t>
      </w:r>
      <w:proofErr w:type="spellStart"/>
      <w:r w:rsidRPr="006217C0">
        <w:rPr>
          <w:rFonts w:ascii="Times New Roman" w:hAnsi="Times New Roman" w:cs="Times New Roman"/>
          <w:sz w:val="24"/>
          <w:szCs w:val="24"/>
        </w:rPr>
        <w:t>__________от</w:t>
      </w:r>
      <w:proofErr w:type="spellEnd"/>
      <w:r w:rsidRPr="006217C0">
        <w:rPr>
          <w:rFonts w:ascii="Times New Roman" w:hAnsi="Times New Roman" w:cs="Times New Roman"/>
          <w:sz w:val="24"/>
          <w:szCs w:val="24"/>
        </w:rPr>
        <w:t xml:space="preserve"> цены Контракта, что составляет:</w:t>
      </w:r>
    </w:p>
    <w:p w:rsidR="00A35D3D" w:rsidRPr="006217C0" w:rsidRDefault="00A35D3D" w:rsidP="00A35D3D">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а) 10 процентов цены Контракта в случае, если цена Контракта не превышает 3 млн. рублей;</w:t>
      </w:r>
    </w:p>
    <w:p w:rsidR="00A35D3D" w:rsidRPr="006217C0" w:rsidRDefault="00A35D3D" w:rsidP="00A35D3D">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w:t>
      </w:r>
    </w:p>
    <w:p w:rsidR="00A35D3D" w:rsidRPr="006217C0" w:rsidRDefault="00A35D3D" w:rsidP="00A35D3D">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A35D3D" w:rsidRPr="006217C0" w:rsidRDefault="00A35D3D" w:rsidP="00A35D3D">
      <w:pPr>
        <w:pStyle w:val="ConsPlusNormal"/>
        <w:ind w:left="900" w:right="-2" w:hanging="49"/>
        <w:jc w:val="both"/>
        <w:rPr>
          <w:rFonts w:ascii="Times New Roman" w:hAnsi="Times New Roman" w:cs="Times New Roman"/>
          <w:sz w:val="24"/>
          <w:szCs w:val="24"/>
        </w:rPr>
      </w:pPr>
      <w:r w:rsidRPr="006217C0">
        <w:rPr>
          <w:rFonts w:ascii="Times New Roman" w:hAnsi="Times New Roman" w:cs="Times New Roman"/>
          <w:sz w:val="24"/>
          <w:szCs w:val="24"/>
        </w:rPr>
        <w:t>г) 0,5 процента цены Контракта в случае, если цена Контракта превышает 100 млн.      рублей.</w:t>
      </w:r>
    </w:p>
    <w:p w:rsidR="00A35D3D" w:rsidRPr="006217C0" w:rsidRDefault="00A35D3D" w:rsidP="00A35D3D">
      <w:pPr>
        <w:pStyle w:val="ConsPlusNormal"/>
        <w:ind w:right="-1" w:firstLine="567"/>
        <w:jc w:val="both"/>
        <w:rPr>
          <w:rFonts w:ascii="Times New Roman" w:hAnsi="Times New Roman" w:cs="Times New Roman"/>
          <w:sz w:val="24"/>
          <w:szCs w:val="24"/>
        </w:rPr>
      </w:pPr>
      <w:r w:rsidRPr="006217C0">
        <w:rPr>
          <w:rFonts w:ascii="Times New Roman" w:hAnsi="Times New Roman" w:cs="Times New Roman"/>
          <w:sz w:val="24"/>
          <w:szCs w:val="24"/>
        </w:rPr>
        <w:t>7.4. Неустойка (пеня, штраф) уплачиваются Подрядчиком в пятидневный срок после получения соответствующего требования от Заказчика.</w:t>
      </w:r>
    </w:p>
    <w:p w:rsidR="00A35D3D" w:rsidRPr="006217C0" w:rsidRDefault="00A35D3D" w:rsidP="00A35D3D">
      <w:pPr>
        <w:ind w:right="-1" w:firstLine="567"/>
        <w:jc w:val="both"/>
      </w:pPr>
      <w:r w:rsidRPr="006217C0">
        <w:t>7.5. В случае неоплаты неустойки (пени, штрафов) Подрядчиком  в пятидневный срок со дня получения требования, Заказчик вправе уменьшить сумму оплаты  на сумму неоплаченной по требованию Заказчика неустойки (пени, штрафов).</w:t>
      </w:r>
    </w:p>
    <w:p w:rsidR="00A35D3D" w:rsidRPr="006217C0" w:rsidRDefault="00A35D3D" w:rsidP="00A35D3D">
      <w:pPr>
        <w:autoSpaceDE w:val="0"/>
        <w:autoSpaceDN w:val="0"/>
        <w:adjustRightInd w:val="0"/>
        <w:ind w:right="-1" w:firstLine="567"/>
        <w:jc w:val="both"/>
      </w:pPr>
      <w:r w:rsidRPr="006217C0">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6217C0">
        <w:rPr>
          <w:rStyle w:val="1a"/>
        </w:rPr>
        <w:t>Контрактом</w:t>
      </w:r>
      <w:r w:rsidRPr="006217C0">
        <w:t>, произошло вследствие непреодолимой силы или по вине другой Стороны.</w:t>
      </w:r>
    </w:p>
    <w:p w:rsidR="00A35D3D" w:rsidRPr="006217C0" w:rsidRDefault="00A35D3D" w:rsidP="00A35D3D">
      <w:pPr>
        <w:jc w:val="center"/>
        <w:rPr>
          <w:b/>
          <w:spacing w:val="-4"/>
          <w:w w:val="101"/>
        </w:rPr>
      </w:pPr>
    </w:p>
    <w:p w:rsidR="00A35D3D" w:rsidRPr="006217C0" w:rsidRDefault="00A35D3D" w:rsidP="00A35D3D">
      <w:pPr>
        <w:tabs>
          <w:tab w:val="left" w:pos="0"/>
          <w:tab w:val="left" w:pos="1134"/>
          <w:tab w:val="left" w:pos="1418"/>
        </w:tabs>
        <w:rPr>
          <w:b/>
        </w:rPr>
      </w:pPr>
    </w:p>
    <w:p w:rsidR="00A35D3D" w:rsidRPr="006217C0" w:rsidRDefault="00A35D3D" w:rsidP="00A35D3D">
      <w:pPr>
        <w:ind w:right="-1" w:firstLine="567"/>
        <w:jc w:val="center"/>
        <w:rPr>
          <w:b/>
        </w:rPr>
      </w:pPr>
      <w:r w:rsidRPr="006217C0">
        <w:rPr>
          <w:b/>
        </w:rPr>
        <w:t xml:space="preserve">8.Обеспечение исполнения Контракта. </w:t>
      </w:r>
    </w:p>
    <w:p w:rsidR="00A35D3D" w:rsidRPr="006217C0" w:rsidRDefault="00A35D3D" w:rsidP="00A35D3D">
      <w:pPr>
        <w:ind w:firstLine="707"/>
        <w:jc w:val="both"/>
      </w:pPr>
      <w:r w:rsidRPr="006217C0">
        <w:t>8.1.</w:t>
      </w:r>
      <w:r w:rsidRPr="00DC7946">
        <w:rPr>
          <w:bCs/>
          <w:sz w:val="22"/>
        </w:rPr>
        <w:t xml:space="preserve"> </w:t>
      </w:r>
      <w:r w:rsidRPr="00B155C1">
        <w:rPr>
          <w:bCs/>
          <w:sz w:val="22"/>
        </w:rPr>
        <w:t xml:space="preserve">Обеспечение исполнения настоящего Контракта составляет </w:t>
      </w:r>
      <w:r>
        <w:rPr>
          <w:bCs/>
          <w:sz w:val="22"/>
        </w:rPr>
        <w:t xml:space="preserve">80000 </w:t>
      </w:r>
      <w:r w:rsidRPr="008972A2">
        <w:rPr>
          <w:rStyle w:val="1a"/>
          <w:sz w:val="22"/>
        </w:rPr>
        <w:t>(</w:t>
      </w:r>
      <w:r>
        <w:rPr>
          <w:rStyle w:val="1a"/>
          <w:sz w:val="22"/>
        </w:rPr>
        <w:t>восемьдесят тысяч) рублей 00</w:t>
      </w:r>
      <w:r w:rsidRPr="008972A2">
        <w:rPr>
          <w:rStyle w:val="1a"/>
          <w:sz w:val="22"/>
        </w:rPr>
        <w:t xml:space="preserve"> копеек</w:t>
      </w:r>
      <w:r w:rsidRPr="008972A2">
        <w:rPr>
          <w:sz w:val="22"/>
        </w:rPr>
        <w:t xml:space="preserve"> и обеспечивает исполнение в</w:t>
      </w:r>
      <w:r w:rsidRPr="00B155C1">
        <w:rPr>
          <w:sz w:val="22"/>
        </w:rPr>
        <w:t xml:space="preserve">сех обязательств </w:t>
      </w:r>
      <w:r>
        <w:rPr>
          <w:sz w:val="22"/>
        </w:rPr>
        <w:t>Подрядчика</w:t>
      </w:r>
      <w:r w:rsidRPr="00B155C1">
        <w:rPr>
          <w:sz w:val="22"/>
        </w:rPr>
        <w:t xml:space="preserve"> по настоящему Контракту</w:t>
      </w:r>
      <w:r w:rsidRPr="003C739C">
        <w:rPr>
          <w:color w:val="000000"/>
          <w:szCs w:val="28"/>
        </w:rPr>
        <w:t xml:space="preserve"> </w:t>
      </w:r>
    </w:p>
    <w:p w:rsidR="00A35D3D" w:rsidRPr="006217C0" w:rsidRDefault="00A35D3D" w:rsidP="00A35D3D">
      <w:pPr>
        <w:ind w:firstLine="567"/>
        <w:jc w:val="both"/>
      </w:pPr>
      <w:r w:rsidRPr="006217C0">
        <w:t xml:space="preserve">8.2. Обеспечение исполнения Контракта должно обеспечивать выполнение всех обязательств Подрядчиком по Контракту, а также по возмещению убытков и уплате неустоек. </w:t>
      </w:r>
    </w:p>
    <w:p w:rsidR="00A35D3D" w:rsidRPr="006217C0" w:rsidRDefault="00A35D3D" w:rsidP="00A35D3D">
      <w:pPr>
        <w:ind w:firstLine="567"/>
        <w:jc w:val="both"/>
      </w:pPr>
      <w:r w:rsidRPr="006217C0">
        <w:t>8.3. Подрядчик</w:t>
      </w:r>
      <w:r w:rsidRPr="006217C0">
        <w:rPr>
          <w:rFonts w:eastAsia="SimSun"/>
          <w:bCs/>
          <w:kern w:val="3"/>
          <w:lang w:eastAsia="zh-CN" w:bidi="hi-IN"/>
        </w:rPr>
        <w:t xml:space="preserve"> обеспечивает исполнение всех своих обязательств по Контракту одним из следующих способов:</w:t>
      </w:r>
    </w:p>
    <w:p w:rsidR="00A35D3D" w:rsidRPr="006217C0" w:rsidRDefault="00A35D3D" w:rsidP="00A35D3D">
      <w:pPr>
        <w:widowControl w:val="0"/>
        <w:shd w:val="clear" w:color="auto" w:fill="FFFFFF"/>
        <w:ind w:firstLine="708"/>
        <w:jc w:val="both"/>
        <w:rPr>
          <w:rFonts w:eastAsia="SimSun"/>
          <w:bCs/>
          <w:kern w:val="3"/>
          <w:lang w:eastAsia="zh-CN" w:bidi="hi-IN"/>
        </w:rPr>
      </w:pPr>
      <w:r w:rsidRPr="006217C0">
        <w:rPr>
          <w:bCs/>
          <w:kern w:val="3"/>
          <w:lang w:bidi="hi-IN"/>
        </w:rPr>
        <w:t>- безотзывной банковской гарантией;</w:t>
      </w:r>
    </w:p>
    <w:p w:rsidR="00A35D3D" w:rsidRPr="006217C0" w:rsidRDefault="00A35D3D" w:rsidP="00A35D3D">
      <w:pPr>
        <w:widowControl w:val="0"/>
        <w:shd w:val="clear" w:color="auto" w:fill="FFFFFF"/>
        <w:ind w:firstLine="708"/>
        <w:jc w:val="both"/>
        <w:rPr>
          <w:rFonts w:eastAsia="SimSun"/>
          <w:bCs/>
          <w:kern w:val="3"/>
          <w:lang w:eastAsia="zh-CN" w:bidi="hi-IN"/>
        </w:rPr>
      </w:pPr>
      <w:r w:rsidRPr="006217C0">
        <w:rPr>
          <w:bCs/>
          <w:kern w:val="3"/>
          <w:lang w:bidi="hi-IN"/>
        </w:rPr>
        <w:t xml:space="preserve">- </w:t>
      </w:r>
      <w:r w:rsidRPr="006217C0">
        <w:rPr>
          <w:rFonts w:eastAsia="MS Mincho"/>
          <w:kern w:val="3"/>
          <w:lang w:eastAsia="zh-CN" w:bidi="hi-IN"/>
        </w:rPr>
        <w:t>внесением денежных средств на указанный Заказчиком счет.</w:t>
      </w:r>
    </w:p>
    <w:p w:rsidR="00A35D3D" w:rsidRPr="006217C0" w:rsidRDefault="00A35D3D" w:rsidP="00A35D3D">
      <w:pPr>
        <w:widowControl w:val="0"/>
        <w:shd w:val="clear" w:color="auto" w:fill="FFFFFF"/>
        <w:rPr>
          <w:rFonts w:eastAsia="SimSun"/>
          <w:bCs/>
          <w:kern w:val="3"/>
          <w:lang w:eastAsia="zh-CN" w:bidi="hi-IN"/>
        </w:rPr>
      </w:pPr>
      <w:r w:rsidRPr="006217C0">
        <w:rPr>
          <w:rFonts w:eastAsia="SimSun"/>
          <w:bCs/>
          <w:kern w:val="3"/>
          <w:lang w:eastAsia="zh-CN" w:bidi="hi-IN"/>
        </w:rPr>
        <w:t xml:space="preserve">Способ обеспечения исполнения Контракта определяется </w:t>
      </w:r>
      <w:r w:rsidRPr="006217C0">
        <w:t>Подрядчиком</w:t>
      </w:r>
      <w:r w:rsidRPr="006217C0">
        <w:rPr>
          <w:rFonts w:eastAsia="SimSun"/>
          <w:bCs/>
          <w:kern w:val="3"/>
          <w:lang w:eastAsia="zh-CN" w:bidi="hi-IN"/>
        </w:rPr>
        <w:t xml:space="preserve"> самостоятельно.</w:t>
      </w:r>
    </w:p>
    <w:p w:rsidR="00A35D3D" w:rsidRPr="00016955" w:rsidRDefault="00A35D3D" w:rsidP="00A35D3D">
      <w:pPr>
        <w:jc w:val="both"/>
        <w:rPr>
          <w:highlight w:val="yellow"/>
        </w:rPr>
      </w:pPr>
      <w:r w:rsidRPr="006217C0">
        <w:rPr>
          <w:snapToGrid w:val="0"/>
        </w:rPr>
        <w:t xml:space="preserve">Реквизиты для перечисления обеспечения исполнения контракта в случае обеспечения исполнения контракта в форме внесения денежных средств: </w:t>
      </w:r>
      <w:r w:rsidRPr="006217C0">
        <w:t xml:space="preserve">Реквизиты счёта: </w:t>
      </w:r>
      <w:proofErr w:type="spellStart"/>
      <w:proofErr w:type="gramStart"/>
      <w:r w:rsidRPr="006217C0">
        <w:rPr>
          <w:color w:val="000000"/>
        </w:rPr>
        <w:t>р</w:t>
      </w:r>
      <w:proofErr w:type="spellEnd"/>
      <w:proofErr w:type="gramEnd"/>
      <w:r w:rsidRPr="006217C0">
        <w:rPr>
          <w:color w:val="000000"/>
        </w:rPr>
        <w:t>/</w:t>
      </w:r>
      <w:proofErr w:type="spellStart"/>
      <w:r w:rsidRPr="006217C0">
        <w:rPr>
          <w:color w:val="000000"/>
        </w:rPr>
        <w:t>сч</w:t>
      </w:r>
      <w:proofErr w:type="spellEnd"/>
      <w:r w:rsidRPr="006217C0">
        <w:rPr>
          <w:color w:val="000000"/>
        </w:rPr>
        <w:t xml:space="preserve"> </w:t>
      </w:r>
      <w:r>
        <w:t xml:space="preserve">40302810800003000079 </w:t>
      </w:r>
      <w:r w:rsidRPr="006217C0">
        <w:t xml:space="preserve"> в Отделение Благовещенск  г. Благовещенск БИК 041012001, ИНН 2820001608, КПП 282001001, УФК по Амурской области (Администрация Поярковского сельсовета, л/с 05233015040) </w:t>
      </w:r>
      <w:r w:rsidRPr="00016955">
        <w:t>назначение</w:t>
      </w:r>
      <w:r>
        <w:t xml:space="preserve"> платежа: </w:t>
      </w:r>
      <w:r w:rsidRPr="00016955">
        <w:rPr>
          <w:iCs/>
          <w:sz w:val="28"/>
          <w:szCs w:val="28"/>
        </w:rPr>
        <w:t xml:space="preserve"> </w:t>
      </w:r>
      <w:r w:rsidRPr="00016955">
        <w:rPr>
          <w:iCs/>
        </w:rPr>
        <w:t>средства, поступившие во временное распоряжение для обеспечения исполнения контракта по результатам аукциона в электронной форме заказ № (указывается номер автоматического извещения согласно официального сайта)</w:t>
      </w:r>
    </w:p>
    <w:p w:rsidR="00A35D3D" w:rsidRPr="006217C0" w:rsidRDefault="00A35D3D" w:rsidP="00A35D3D">
      <w:pPr>
        <w:ind w:firstLine="708"/>
        <w:jc w:val="both"/>
        <w:rPr>
          <w:rFonts w:eastAsia="Calibri"/>
          <w:lang w:eastAsia="ar-SA"/>
        </w:rPr>
      </w:pPr>
    </w:p>
    <w:p w:rsidR="00A35D3D" w:rsidRPr="006217C0" w:rsidRDefault="00A35D3D" w:rsidP="00A35D3D">
      <w:pPr>
        <w:autoSpaceDE w:val="0"/>
        <w:autoSpaceDN w:val="0"/>
        <w:adjustRightInd w:val="0"/>
        <w:ind w:right="-1"/>
        <w:jc w:val="both"/>
      </w:pPr>
      <w:r w:rsidRPr="006217C0">
        <w:t xml:space="preserve">       </w:t>
      </w:r>
      <w:proofErr w:type="gramStart"/>
      <w:r w:rsidRPr="006217C0">
        <w:t xml:space="preserve">8.4.Если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sidRPr="006217C0">
        <w:rPr>
          <w:b/>
          <w:bCs/>
        </w:rPr>
        <w:t>ИЛИ</w:t>
      </w:r>
      <w:r w:rsidRPr="006217C0">
        <w:t xml:space="preserve"> информацию, подтверждающей добросовестность такого участника на дату</w:t>
      </w:r>
      <w:proofErr w:type="gramEnd"/>
      <w:r w:rsidRPr="006217C0">
        <w:t xml:space="preserve"> подачи заявки в соответствии с частью 3 статьи 37 настоящего Закона</w:t>
      </w:r>
    </w:p>
    <w:p w:rsidR="00A35D3D" w:rsidRPr="006217C0" w:rsidRDefault="00A35D3D" w:rsidP="00A35D3D">
      <w:pPr>
        <w:autoSpaceDE w:val="0"/>
        <w:autoSpaceDN w:val="0"/>
        <w:adjustRightInd w:val="0"/>
        <w:ind w:right="-1" w:firstLine="567"/>
        <w:jc w:val="both"/>
      </w:pPr>
      <w:r w:rsidRPr="006217C0">
        <w:t xml:space="preserve">8.5. В ходе исполнения </w:t>
      </w:r>
      <w:r w:rsidRPr="006217C0">
        <w:rPr>
          <w:rStyle w:val="1a"/>
        </w:rPr>
        <w:t xml:space="preserve">Контракта  </w:t>
      </w:r>
      <w:r w:rsidRPr="006217C0">
        <w:t xml:space="preserve">Подрядчик вправе предоставить Заказчику обеспечение исполнения </w:t>
      </w:r>
      <w:r w:rsidRPr="006217C0">
        <w:rPr>
          <w:rStyle w:val="1a"/>
        </w:rPr>
        <w:t>Контракта</w:t>
      </w:r>
      <w:r w:rsidRPr="006217C0">
        <w:t xml:space="preserve">, уменьшенное на размер выполненных обязательств, предусмотренных </w:t>
      </w:r>
      <w:r w:rsidRPr="006217C0">
        <w:rPr>
          <w:rStyle w:val="1a"/>
        </w:rPr>
        <w:t>Контрактом</w:t>
      </w:r>
      <w:r w:rsidRPr="006217C0">
        <w:t xml:space="preserve">, взамен ранее предоставленного обеспечения исполнения </w:t>
      </w:r>
      <w:r w:rsidRPr="006217C0">
        <w:rPr>
          <w:rStyle w:val="1a"/>
        </w:rPr>
        <w:t>Контракта</w:t>
      </w:r>
      <w:r w:rsidRPr="006217C0">
        <w:t xml:space="preserve">. При этом может быть изменен способ обеспечения исполнения </w:t>
      </w:r>
      <w:r w:rsidRPr="006217C0">
        <w:rPr>
          <w:rStyle w:val="1a"/>
        </w:rPr>
        <w:t>Контракта</w:t>
      </w:r>
      <w:r w:rsidRPr="006217C0">
        <w:t>.</w:t>
      </w:r>
    </w:p>
    <w:p w:rsidR="00A35D3D" w:rsidRPr="006217C0" w:rsidRDefault="00A35D3D" w:rsidP="00A35D3D">
      <w:pPr>
        <w:autoSpaceDE w:val="0"/>
        <w:autoSpaceDN w:val="0"/>
        <w:adjustRightInd w:val="0"/>
        <w:ind w:right="-1" w:firstLine="567"/>
        <w:jc w:val="both"/>
      </w:pPr>
      <w:r w:rsidRPr="006217C0">
        <w:t>8.6. В случае</w:t>
      </w:r>
      <w:proofErr w:type="gramStart"/>
      <w:r w:rsidRPr="006217C0">
        <w:t>,</w:t>
      </w:r>
      <w:proofErr w:type="gramEnd"/>
      <w:r w:rsidRPr="006217C0">
        <w:t xml:space="preserve"> если обеспечение исполнения </w:t>
      </w:r>
      <w:r w:rsidRPr="006217C0">
        <w:rPr>
          <w:rStyle w:val="1a"/>
        </w:rPr>
        <w:t xml:space="preserve">Контракта </w:t>
      </w:r>
      <w:r w:rsidRPr="006217C0">
        <w:t xml:space="preserve">перестало обеспечивать обязательства Подрядчика по </w:t>
      </w:r>
      <w:r w:rsidRPr="006217C0">
        <w:rPr>
          <w:rStyle w:val="1a"/>
        </w:rPr>
        <w:t>Контракту</w:t>
      </w:r>
      <w:r w:rsidRPr="006217C0">
        <w:t>, в том числе отзыва лицензии у банка, выдавшего банковскую гарантию (</w:t>
      </w:r>
      <w:r w:rsidRPr="006217C0">
        <w:rPr>
          <w:i/>
        </w:rPr>
        <w:t xml:space="preserve">в случае, если обеспечение исполнения </w:t>
      </w:r>
      <w:r w:rsidRPr="006217C0">
        <w:rPr>
          <w:rStyle w:val="1a"/>
          <w:i/>
        </w:rPr>
        <w:t xml:space="preserve">Контракта </w:t>
      </w:r>
      <w:r w:rsidRPr="006217C0">
        <w:rPr>
          <w:i/>
        </w:rPr>
        <w:t>представлено в форме банковской гарантии</w:t>
      </w:r>
      <w:r w:rsidRPr="006217C0">
        <w:t xml:space="preserve">), Подрядчик обязуется в течение 5 (пяти) рабочих дней представить новое надлежащее обеспечение исполнения </w:t>
      </w:r>
      <w:r w:rsidRPr="006217C0">
        <w:rPr>
          <w:rStyle w:val="1a"/>
        </w:rPr>
        <w:t>Контракта</w:t>
      </w:r>
      <w:r w:rsidRPr="006217C0">
        <w:t>.</w:t>
      </w:r>
    </w:p>
    <w:p w:rsidR="00A35D3D" w:rsidRPr="006217C0" w:rsidRDefault="00A35D3D" w:rsidP="00A35D3D">
      <w:pPr>
        <w:pStyle w:val="19"/>
        <w:ind w:left="0" w:right="-1" w:firstLine="567"/>
        <w:jc w:val="both"/>
        <w:rPr>
          <w:rFonts w:ascii="Times New Roman" w:hAnsi="Times New Roman" w:cs="Times New Roman"/>
        </w:rPr>
      </w:pPr>
      <w:r w:rsidRPr="006217C0">
        <w:rPr>
          <w:rFonts w:ascii="Times New Roman" w:hAnsi="Times New Roman" w:cs="Times New Roman"/>
          <w:bCs/>
        </w:rPr>
        <w:t xml:space="preserve">8.7. В случае внесения денежных средств, в качестве  обеспечения исполнения </w:t>
      </w:r>
      <w:r w:rsidRPr="006217C0">
        <w:rPr>
          <w:rStyle w:val="1a"/>
          <w:rFonts w:ascii="Times New Roman" w:hAnsi="Times New Roman" w:cs="Times New Roman"/>
        </w:rPr>
        <w:t>Контракта</w:t>
      </w:r>
      <w:r w:rsidRPr="006217C0">
        <w:rPr>
          <w:rFonts w:ascii="Times New Roman" w:hAnsi="Times New Roman" w:cs="Times New Roman"/>
          <w:bCs/>
        </w:rPr>
        <w:t xml:space="preserve">, указанные средства возвращаются  </w:t>
      </w:r>
      <w:r w:rsidRPr="006217C0">
        <w:rPr>
          <w:rFonts w:ascii="Times New Roman" w:hAnsi="Times New Roman" w:cs="Times New Roman"/>
        </w:rPr>
        <w:t>Подрядчику</w:t>
      </w:r>
      <w:r w:rsidRPr="006217C0">
        <w:rPr>
          <w:rFonts w:ascii="Times New Roman" w:hAnsi="Times New Roman" w:cs="Times New Roman"/>
          <w:bCs/>
        </w:rPr>
        <w:t xml:space="preserve"> Заказчиком при условии надлежащего исполнения всех своих обязательств по настоящему </w:t>
      </w:r>
      <w:r w:rsidRPr="006217C0">
        <w:rPr>
          <w:rStyle w:val="1a"/>
          <w:rFonts w:ascii="Times New Roman" w:hAnsi="Times New Roman" w:cs="Times New Roman"/>
        </w:rPr>
        <w:t>Контракту</w:t>
      </w:r>
      <w:r w:rsidRPr="006217C0">
        <w:rPr>
          <w:rFonts w:ascii="Times New Roman" w:hAnsi="Times New Roman" w:cs="Times New Roman"/>
          <w:bCs/>
        </w:rPr>
        <w:t xml:space="preserve">, в течение 5 (пяти) рабочих дней  </w:t>
      </w:r>
      <w:r w:rsidRPr="006217C0">
        <w:rPr>
          <w:rFonts w:ascii="Times New Roman" w:hAnsi="Times New Roman" w:cs="Times New Roman"/>
        </w:rPr>
        <w:t>со дня получения Заказчиком соответствующего письменного требования Подрядчика. Денежные средства возвращаются на счет, указанный Подрядчиком  в этом письменном требовании.</w:t>
      </w:r>
    </w:p>
    <w:p w:rsidR="00A35D3D" w:rsidRPr="006217C0" w:rsidRDefault="00A35D3D" w:rsidP="00A35D3D">
      <w:pPr>
        <w:tabs>
          <w:tab w:val="left" w:pos="0"/>
          <w:tab w:val="left" w:pos="1134"/>
          <w:tab w:val="left" w:pos="1418"/>
        </w:tabs>
        <w:jc w:val="both"/>
        <w:rPr>
          <w:b/>
        </w:rPr>
      </w:pPr>
      <w:r w:rsidRPr="006217C0">
        <w:rPr>
          <w:rFonts w:eastAsia="Calibri"/>
          <w:lang w:eastAsia="en-US"/>
        </w:rPr>
        <w:t xml:space="preserve">       8.8 Заказчик вправе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5D3D" w:rsidRPr="006217C0" w:rsidRDefault="00A35D3D" w:rsidP="00A35D3D">
      <w:pPr>
        <w:widowControl w:val="0"/>
        <w:autoSpaceDE w:val="0"/>
        <w:autoSpaceDN w:val="0"/>
        <w:adjustRightInd w:val="0"/>
        <w:jc w:val="both"/>
        <w:rPr>
          <w:b/>
        </w:rPr>
      </w:pPr>
    </w:p>
    <w:p w:rsidR="00A35D3D" w:rsidRPr="006217C0" w:rsidRDefault="00A35D3D" w:rsidP="00A35D3D">
      <w:pPr>
        <w:widowControl w:val="0"/>
        <w:autoSpaceDE w:val="0"/>
        <w:autoSpaceDN w:val="0"/>
        <w:adjustRightInd w:val="0"/>
        <w:rPr>
          <w:b/>
        </w:rPr>
      </w:pPr>
      <w:r w:rsidRPr="006217C0">
        <w:rPr>
          <w:b/>
        </w:rPr>
        <w:t xml:space="preserve">                   9. Срок действия, условия изменения и расторжения Контракта.</w:t>
      </w:r>
    </w:p>
    <w:p w:rsidR="00A35D3D" w:rsidRPr="006217C0" w:rsidRDefault="00A35D3D" w:rsidP="00A35D3D">
      <w:pPr>
        <w:tabs>
          <w:tab w:val="left" w:pos="0"/>
        </w:tabs>
        <w:ind w:right="-1" w:firstLine="567"/>
        <w:jc w:val="both"/>
      </w:pPr>
      <w:r w:rsidRPr="006217C0">
        <w:t xml:space="preserve">9.1. Настоящий </w:t>
      </w:r>
      <w:r w:rsidRPr="006217C0">
        <w:rPr>
          <w:rStyle w:val="1a"/>
        </w:rPr>
        <w:t xml:space="preserve">Контракт </w:t>
      </w:r>
      <w:r w:rsidRPr="006217C0">
        <w:t>вступает в силу с момента его подписания сторонами и  де</w:t>
      </w:r>
      <w:r>
        <w:t xml:space="preserve">йствует </w:t>
      </w:r>
      <w:proofErr w:type="gramStart"/>
      <w:r>
        <w:t>до</w:t>
      </w:r>
      <w:proofErr w:type="gramEnd"/>
      <w:r>
        <w:t xml:space="preserve"> </w:t>
      </w:r>
      <w:r>
        <w:rPr>
          <w:color w:val="FF0000"/>
        </w:rPr>
        <w:t>____________________</w:t>
      </w:r>
      <w:r>
        <w:t>.</w:t>
      </w:r>
      <w:r w:rsidRPr="006217C0">
        <w:t xml:space="preserve"> </w:t>
      </w:r>
      <w:proofErr w:type="gramStart"/>
      <w:r w:rsidRPr="006217C0">
        <w:t>Окончание</w:t>
      </w:r>
      <w:proofErr w:type="gramEnd"/>
      <w:r w:rsidRPr="006217C0">
        <w:t xml:space="preserve">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A35D3D" w:rsidRPr="006217C0" w:rsidRDefault="00A35D3D" w:rsidP="00A35D3D">
      <w:pPr>
        <w:jc w:val="both"/>
        <w:rPr>
          <w:color w:val="000000"/>
        </w:rPr>
      </w:pPr>
      <w:r w:rsidRPr="006217C0">
        <w:rPr>
          <w:color w:val="000000"/>
        </w:rPr>
        <w:t xml:space="preserve">       </w:t>
      </w:r>
      <w:r>
        <w:rPr>
          <w:color w:val="000000"/>
        </w:rPr>
        <w:t xml:space="preserve">  </w:t>
      </w:r>
      <w:r w:rsidRPr="006217C0">
        <w:rPr>
          <w:color w:val="000000"/>
        </w:rPr>
        <w:t>9.2.</w:t>
      </w:r>
      <w:r w:rsidRPr="006217C0">
        <w:t xml:space="preserve"> Заказчик  вправе принять решение об одностороннем отказе от исполнения Контракта в соответствии положениями </w:t>
      </w:r>
      <w:hyperlink r:id="rId63" w:history="1">
        <w:r w:rsidRPr="006217C0">
          <w:rPr>
            <w:u w:val="single"/>
          </w:rPr>
          <w:t>частей 8</w:t>
        </w:r>
      </w:hyperlink>
      <w:r w:rsidRPr="006217C0">
        <w:t xml:space="preserve"> - </w:t>
      </w:r>
      <w:hyperlink r:id="rId64" w:history="1">
        <w:r w:rsidRPr="006217C0">
          <w:rPr>
            <w:u w:val="single"/>
          </w:rPr>
          <w:t>26 статьи 95</w:t>
        </w:r>
      </w:hyperlink>
      <w:r w:rsidRPr="006217C0">
        <w:t xml:space="preserve">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A35D3D" w:rsidRPr="006217C0" w:rsidRDefault="00A35D3D" w:rsidP="00A35D3D">
      <w:pPr>
        <w:ind w:firstLine="567"/>
        <w:jc w:val="both"/>
        <w:rPr>
          <w:color w:val="000000"/>
        </w:rPr>
      </w:pPr>
      <w:r>
        <w:t xml:space="preserve">9.3 </w:t>
      </w:r>
      <w:proofErr w:type="gramStart"/>
      <w:r w:rsidRPr="006217C0">
        <w:t>Контракт</w:t>
      </w:r>
      <w:proofErr w:type="gramEnd"/>
      <w:r w:rsidRPr="006217C0">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35D3D" w:rsidRPr="00F22EA1" w:rsidRDefault="00A35D3D" w:rsidP="00A35D3D">
      <w:pPr>
        <w:autoSpaceDE w:val="0"/>
        <w:autoSpaceDN w:val="0"/>
        <w:adjustRightInd w:val="0"/>
        <w:ind w:firstLine="540"/>
        <w:jc w:val="both"/>
        <w:rPr>
          <w:rFonts w:eastAsiaTheme="minorHAnsi"/>
          <w:lang w:eastAsia="en-US"/>
        </w:rPr>
      </w:pPr>
      <w:r w:rsidRPr="006217C0">
        <w:rPr>
          <w:color w:val="000000"/>
        </w:rPr>
        <w:t>9.</w:t>
      </w:r>
      <w:r>
        <w:rPr>
          <w:color w:val="000000"/>
        </w:rPr>
        <w:t>4</w:t>
      </w:r>
      <w:r>
        <w:rPr>
          <w:rFonts w:eastAsiaTheme="minorHAnsi"/>
          <w:lang w:eastAsia="en-US"/>
        </w:rPr>
        <w:t xml:space="preserve"> Заказчик обязан принять решение об одностороннем отказе от исполнения контракта в случая, если в ходе исполнения контракта установлено, что Подрядчик  и (</w:t>
      </w:r>
      <w:proofErr w:type="gramStart"/>
      <w:r>
        <w:rPr>
          <w:rFonts w:eastAsiaTheme="minorHAnsi"/>
          <w:lang w:eastAsia="en-US"/>
        </w:rPr>
        <w:t xml:space="preserve">или) </w:t>
      </w:r>
      <w:proofErr w:type="gramEnd"/>
      <w:r>
        <w:rPr>
          <w:rFonts w:eastAsiaTheme="minorHAnsi"/>
          <w:lang w:eastAsia="en-US"/>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35D3D" w:rsidRPr="007F61CA" w:rsidRDefault="00A35D3D" w:rsidP="00A35D3D">
      <w:pPr>
        <w:autoSpaceDE w:val="0"/>
        <w:autoSpaceDN w:val="0"/>
        <w:adjustRightInd w:val="0"/>
        <w:ind w:firstLine="540"/>
        <w:jc w:val="both"/>
        <w:rPr>
          <w:rFonts w:ascii="Arial" w:eastAsiaTheme="minorHAnsi" w:hAnsi="Arial" w:cs="Arial"/>
          <w:sz w:val="20"/>
          <w:szCs w:val="20"/>
          <w:lang w:eastAsia="en-US"/>
        </w:rPr>
      </w:pPr>
      <w:r w:rsidRPr="006217C0">
        <w:rPr>
          <w:color w:val="000000"/>
        </w:rPr>
        <w:t xml:space="preserve"> </w:t>
      </w:r>
      <w:r w:rsidRPr="006217C0">
        <w:t>9.</w:t>
      </w:r>
      <w:r>
        <w:t>5</w:t>
      </w:r>
      <w:r w:rsidRPr="006217C0">
        <w:t>. Если Заказчиком проведена экспертиза выполненной работы</w:t>
      </w:r>
      <w:r>
        <w:t xml:space="preserve"> </w:t>
      </w:r>
      <w:r w:rsidRPr="006217C0">
        <w:t xml:space="preserve"> с привлечением экспертов, экспертных организаций, решение об одностороннем отказе от исполнения </w:t>
      </w:r>
      <w:r w:rsidRPr="006217C0">
        <w:lastRenderedPageBreak/>
        <w:t>Контракта может быть принято Заказчиком только при условии, что по результатам экспертизы выполненной работы в заключени</w:t>
      </w:r>
      <w:proofErr w:type="gramStart"/>
      <w:r w:rsidRPr="006217C0">
        <w:t>и</w:t>
      </w:r>
      <w:proofErr w:type="gramEnd"/>
      <w:r w:rsidRPr="006217C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5D3D" w:rsidRPr="006217C0" w:rsidRDefault="00A35D3D" w:rsidP="00A35D3D">
      <w:pPr>
        <w:ind w:firstLine="567"/>
        <w:jc w:val="both"/>
      </w:pPr>
    </w:p>
    <w:p w:rsidR="00A35D3D" w:rsidRPr="006217C0" w:rsidRDefault="00A35D3D" w:rsidP="00A35D3D">
      <w:pPr>
        <w:ind w:firstLine="567"/>
        <w:jc w:val="both"/>
        <w:rPr>
          <w:color w:val="000000"/>
        </w:rPr>
      </w:pPr>
      <w:r w:rsidRPr="006217C0">
        <w:t>9.</w:t>
      </w:r>
      <w:r>
        <w:t>6</w:t>
      </w:r>
      <w:r w:rsidRPr="006217C0">
        <w:t>.</w:t>
      </w:r>
      <w:r>
        <w:t xml:space="preserve"> </w:t>
      </w:r>
      <w:r w:rsidRPr="006217C0">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5D3D" w:rsidRDefault="00A35D3D" w:rsidP="00A35D3D">
      <w:pPr>
        <w:autoSpaceDE w:val="0"/>
        <w:autoSpaceDN w:val="0"/>
        <w:adjustRightInd w:val="0"/>
        <w:ind w:firstLine="540"/>
        <w:jc w:val="both"/>
        <w:rPr>
          <w:rFonts w:eastAsiaTheme="minorHAnsi"/>
          <w:lang w:eastAsia="en-US"/>
        </w:rPr>
      </w:pPr>
      <w:r w:rsidRPr="00176C7D">
        <w:rPr>
          <w:rFonts w:eastAsiaTheme="minorHAnsi"/>
          <w:lang w:eastAsia="en-US"/>
        </w:rPr>
        <w:t>Заказчик вправе отказаться от исполнения настоящего контракта в одностороннем порядке по одному из следующих оснований, предусмотренных Гражданским кодексом РФ:</w:t>
      </w:r>
    </w:p>
    <w:p w:rsidR="00A35D3D" w:rsidRDefault="00A35D3D" w:rsidP="00A35D3D">
      <w:pPr>
        <w:autoSpaceDE w:val="0"/>
        <w:autoSpaceDN w:val="0"/>
        <w:adjustRightInd w:val="0"/>
        <w:ind w:firstLine="540"/>
        <w:jc w:val="both"/>
        <w:rPr>
          <w:rFonts w:eastAsiaTheme="minorHAnsi"/>
          <w:lang w:eastAsia="en-US"/>
        </w:rPr>
      </w:pPr>
      <w:r>
        <w:rPr>
          <w:rFonts w:eastAsiaTheme="minorHAnsi"/>
          <w:lang w:eastAsia="en-US"/>
        </w:rPr>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65" w:history="1">
        <w:r w:rsidRPr="00016955">
          <w:rPr>
            <w:rFonts w:eastAsiaTheme="minorHAnsi"/>
            <w:lang w:eastAsia="en-US"/>
          </w:rPr>
          <w:t>пункт 3 статьи 723</w:t>
        </w:r>
      </w:hyperlink>
      <w:r>
        <w:rPr>
          <w:rFonts w:eastAsiaTheme="minorHAnsi"/>
          <w:lang w:eastAsia="en-US"/>
        </w:rPr>
        <w:t xml:space="preserve"> ГК РФ);</w:t>
      </w:r>
    </w:p>
    <w:p w:rsidR="00A35D3D" w:rsidRDefault="00A35D3D" w:rsidP="00A35D3D">
      <w:pPr>
        <w:autoSpaceDE w:val="0"/>
        <w:autoSpaceDN w:val="0"/>
        <w:adjustRightInd w:val="0"/>
        <w:ind w:firstLine="540"/>
        <w:jc w:val="both"/>
        <w:rPr>
          <w:rFonts w:eastAsiaTheme="minorHAnsi"/>
          <w:lang w:eastAsia="en-US"/>
        </w:rPr>
      </w:pPr>
      <w:r>
        <w:rPr>
          <w:rFonts w:eastAsiaTheme="minorHAnsi"/>
          <w:lang w:eastAsia="en-US"/>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 (</w:t>
      </w:r>
      <w:hyperlink r:id="rId66" w:history="1">
        <w:r w:rsidRPr="00016955">
          <w:rPr>
            <w:rFonts w:eastAsiaTheme="minorHAnsi"/>
            <w:lang w:eastAsia="en-US"/>
          </w:rPr>
          <w:t>пункт</w:t>
        </w:r>
        <w:proofErr w:type="gramStart"/>
        <w:r w:rsidRPr="00016955">
          <w:rPr>
            <w:rFonts w:eastAsiaTheme="minorHAnsi"/>
            <w:lang w:eastAsia="en-US"/>
          </w:rPr>
          <w:t>2</w:t>
        </w:r>
        <w:proofErr w:type="gramEnd"/>
        <w:r w:rsidRPr="00016955">
          <w:rPr>
            <w:rFonts w:eastAsiaTheme="minorHAnsi"/>
            <w:lang w:eastAsia="en-US"/>
          </w:rPr>
          <w:t xml:space="preserve"> статьи 715</w:t>
        </w:r>
      </w:hyperlink>
      <w:r>
        <w:rPr>
          <w:rFonts w:eastAsiaTheme="minorHAnsi"/>
          <w:lang w:eastAsia="en-US"/>
        </w:rPr>
        <w:t xml:space="preserve"> ГК РФ);.</w:t>
      </w:r>
    </w:p>
    <w:p w:rsidR="00A35D3D" w:rsidRDefault="00A35D3D" w:rsidP="00A35D3D">
      <w:pPr>
        <w:autoSpaceDE w:val="0"/>
        <w:autoSpaceDN w:val="0"/>
        <w:adjustRightInd w:val="0"/>
        <w:ind w:firstLine="540"/>
        <w:jc w:val="both"/>
        <w:rPr>
          <w:rFonts w:eastAsiaTheme="minorHAnsi"/>
          <w:lang w:eastAsia="en-US"/>
        </w:rPr>
      </w:pPr>
      <w:proofErr w:type="gramStart"/>
      <w:r>
        <w:rPr>
          <w:rFonts w:eastAsiaTheme="minorHAnsi"/>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hyperlink r:id="rId67" w:history="1">
        <w:r w:rsidRPr="00372C9E">
          <w:rPr>
            <w:rFonts w:eastAsiaTheme="minorHAnsi"/>
            <w:lang w:eastAsia="en-US"/>
          </w:rPr>
          <w:t>пункт 3 статьи 715</w:t>
        </w:r>
      </w:hyperlink>
      <w:r>
        <w:rPr>
          <w:rFonts w:eastAsiaTheme="minorHAnsi"/>
          <w:lang w:eastAsia="en-US"/>
        </w:rPr>
        <w:t xml:space="preserve"> ГК РФ).</w:t>
      </w:r>
      <w:proofErr w:type="gramEnd"/>
    </w:p>
    <w:p w:rsidR="00A35D3D" w:rsidRDefault="00A35D3D" w:rsidP="00A35D3D">
      <w:pPr>
        <w:autoSpaceDE w:val="0"/>
        <w:autoSpaceDN w:val="0"/>
        <w:adjustRightInd w:val="0"/>
        <w:ind w:firstLine="540"/>
        <w:jc w:val="both"/>
        <w:rPr>
          <w:rFonts w:eastAsiaTheme="minorHAnsi"/>
          <w:lang w:eastAsia="en-US"/>
        </w:rPr>
      </w:pPr>
      <w:r>
        <w:rPr>
          <w:rFonts w:eastAsiaTheme="minorHAnsi"/>
          <w:lang w:eastAsia="en-US"/>
        </w:rPr>
        <w:t xml:space="preserve">9.7. </w:t>
      </w:r>
      <w:proofErr w:type="gramStart"/>
      <w:r>
        <w:rPr>
          <w:rFonts w:eastAsiaTheme="minorHAnsi"/>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eastAsiaTheme="minorHAnsi"/>
          <w:lang w:eastAsia="en-US"/>
        </w:rPr>
        <w:t xml:space="preserve"> связи и доставки, </w:t>
      </w:r>
      <w:proofErr w:type="gramStart"/>
      <w:r>
        <w:rPr>
          <w:rFonts w:eastAsiaTheme="minorHAnsi"/>
          <w:lang w:eastAsia="en-US"/>
        </w:rPr>
        <w:t>обеспечивающих</w:t>
      </w:r>
      <w:proofErr w:type="gramEnd"/>
      <w:r>
        <w:rPr>
          <w:rFonts w:eastAsiaTheme="minorHAnsi"/>
          <w:lang w:eastAsia="en-US"/>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eastAsiaTheme="minorHAnsi"/>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eastAsiaTheme="minorHAnsi"/>
          <w:lang w:eastAsia="en-US"/>
        </w:rPr>
        <w:t>.</w:t>
      </w:r>
    </w:p>
    <w:p w:rsidR="00A35D3D" w:rsidRDefault="00A35D3D" w:rsidP="00A35D3D">
      <w:pPr>
        <w:autoSpaceDE w:val="0"/>
        <w:autoSpaceDN w:val="0"/>
        <w:adjustRightInd w:val="0"/>
        <w:ind w:firstLine="540"/>
        <w:jc w:val="both"/>
        <w:rPr>
          <w:rFonts w:eastAsiaTheme="minorHAnsi"/>
          <w:lang w:eastAsia="en-US"/>
        </w:rPr>
      </w:pPr>
      <w:r>
        <w:rPr>
          <w:rFonts w:eastAsiaTheme="minorHAnsi"/>
          <w:lang w:eastAsia="en-US"/>
        </w:rPr>
        <w:t xml:space="preserve">9.8. Решение Заказчика об одностороннем отказе от исполнения контракта вступает в </w:t>
      </w:r>
      <w:proofErr w:type="gramStart"/>
      <w:r>
        <w:rPr>
          <w:rFonts w:eastAsiaTheme="minorHAnsi"/>
          <w:lang w:eastAsia="en-US"/>
        </w:rPr>
        <w:t>силу</w:t>
      </w:r>
      <w:proofErr w:type="gramEnd"/>
      <w:r>
        <w:rPr>
          <w:rFonts w:eastAsiaTheme="minorHAnsi"/>
          <w:lang w:eastAsia="en-US"/>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35D3D" w:rsidRPr="006217C0" w:rsidRDefault="00A35D3D" w:rsidP="00A35D3D">
      <w:pPr>
        <w:jc w:val="both"/>
        <w:rPr>
          <w:color w:val="000000"/>
        </w:rPr>
      </w:pPr>
      <w:r>
        <w:rPr>
          <w:rFonts w:eastAsiaTheme="minorHAnsi"/>
          <w:lang w:eastAsia="en-US"/>
        </w:rPr>
        <w:t xml:space="preserve">       </w:t>
      </w:r>
      <w:r>
        <w:rPr>
          <w:color w:val="000000"/>
        </w:rPr>
        <w:t xml:space="preserve"> </w:t>
      </w:r>
      <w:r w:rsidRPr="006217C0">
        <w:rPr>
          <w:color w:val="000000"/>
        </w:rPr>
        <w:t>9.</w:t>
      </w:r>
      <w:r>
        <w:rPr>
          <w:color w:val="000000"/>
        </w:rPr>
        <w:t>9</w:t>
      </w:r>
      <w:r w:rsidRPr="006217C0">
        <w:rPr>
          <w:color w:val="000000"/>
        </w:rPr>
        <w:t>. Информация о По</w:t>
      </w:r>
      <w:r>
        <w:rPr>
          <w:color w:val="000000"/>
        </w:rPr>
        <w:t>дрядчи</w:t>
      </w:r>
      <w:r w:rsidRPr="006217C0">
        <w:rPr>
          <w:color w:val="000000"/>
        </w:rPr>
        <w:t xml:space="preserve">ке, с которым контракт </w:t>
      </w:r>
      <w:proofErr w:type="gramStart"/>
      <w:r w:rsidRPr="006217C0">
        <w:rPr>
          <w:color w:val="000000"/>
        </w:rPr>
        <w:t>был</w:t>
      </w:r>
      <w:proofErr w:type="gramEnd"/>
      <w:r w:rsidRPr="006217C0">
        <w:rPr>
          <w:color w:val="000000"/>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A35D3D" w:rsidRPr="006217C0" w:rsidRDefault="00A35D3D" w:rsidP="00A35D3D">
      <w:pPr>
        <w:ind w:firstLine="567"/>
        <w:jc w:val="both"/>
        <w:rPr>
          <w:color w:val="000000"/>
        </w:rPr>
      </w:pPr>
      <w:r w:rsidRPr="006217C0">
        <w:rPr>
          <w:color w:val="000000"/>
        </w:rPr>
        <w:t>9.</w:t>
      </w:r>
      <w:r>
        <w:rPr>
          <w:color w:val="000000"/>
        </w:rPr>
        <w:t>10</w:t>
      </w:r>
      <w:r w:rsidRPr="006217C0">
        <w:rPr>
          <w:color w:val="000000"/>
        </w:rPr>
        <w:t>.При расторжении контракта виновная сторона возмещает убытки, связанные с ненадлежащим исполнением своих обязательств по контракту.</w:t>
      </w:r>
    </w:p>
    <w:p w:rsidR="00A35D3D" w:rsidRPr="006217C0" w:rsidRDefault="00A35D3D" w:rsidP="00A35D3D">
      <w:pPr>
        <w:widowControl w:val="0"/>
        <w:ind w:firstLine="567"/>
        <w:jc w:val="both"/>
      </w:pPr>
      <w:r w:rsidRPr="006217C0">
        <w:t>9.</w:t>
      </w:r>
      <w:r>
        <w:t>11</w:t>
      </w:r>
      <w:r w:rsidRPr="006217C0">
        <w:t xml:space="preserve">. Изменение условий </w:t>
      </w:r>
      <w:r w:rsidRPr="006217C0">
        <w:rPr>
          <w:rStyle w:val="1a"/>
        </w:rPr>
        <w:t xml:space="preserve">Контракта </w:t>
      </w:r>
      <w:r w:rsidRPr="006217C0">
        <w:t xml:space="preserve">при его исполнении не допускается, за исключением их изменения по соглашению Сторон в случаях, предусмотренных Федеральным законом от 05.04.2013 №44-ФЗ «О контрактной системе в сфере закупок </w:t>
      </w:r>
      <w:r w:rsidRPr="006217C0">
        <w:lastRenderedPageBreak/>
        <w:t xml:space="preserve">товаров, работ, услуг для обеспечения государственных и муниципальных нужд». Все изменения оформляются в письменном виде путем подписания Сторонами дополнений к </w:t>
      </w:r>
      <w:r w:rsidRPr="006217C0">
        <w:rPr>
          <w:rStyle w:val="1a"/>
        </w:rPr>
        <w:t>Контракту</w:t>
      </w:r>
      <w:r w:rsidRPr="006217C0">
        <w:t>.</w:t>
      </w:r>
    </w:p>
    <w:p w:rsidR="00A35D3D" w:rsidRPr="006217C0" w:rsidRDefault="00A35D3D" w:rsidP="00A35D3D">
      <w:pPr>
        <w:spacing w:line="240" w:lineRule="atLeast"/>
        <w:jc w:val="center"/>
        <w:rPr>
          <w:b/>
          <w:bCs/>
        </w:rPr>
      </w:pPr>
    </w:p>
    <w:p w:rsidR="00A35D3D" w:rsidRPr="006217C0" w:rsidRDefault="00A35D3D" w:rsidP="00A35D3D">
      <w:pPr>
        <w:spacing w:line="240" w:lineRule="atLeast"/>
        <w:jc w:val="center"/>
        <w:rPr>
          <w:b/>
          <w:bCs/>
        </w:rPr>
      </w:pPr>
    </w:p>
    <w:p w:rsidR="00A35D3D" w:rsidRPr="006217C0" w:rsidRDefault="00A35D3D" w:rsidP="00A35D3D">
      <w:pPr>
        <w:shd w:val="clear" w:color="auto" w:fill="FFFFFF"/>
        <w:jc w:val="center"/>
        <w:rPr>
          <w:b/>
          <w:bCs/>
          <w:color w:val="000000"/>
          <w:spacing w:val="-4"/>
          <w:w w:val="101"/>
        </w:rPr>
      </w:pPr>
      <w:r w:rsidRPr="006217C0">
        <w:rPr>
          <w:b/>
          <w:bCs/>
          <w:color w:val="000000"/>
          <w:spacing w:val="-4"/>
          <w:w w:val="101"/>
        </w:rPr>
        <w:t>10. ОБСТОЯТЕЛЬСТВА НЕПРЕОДОЛИМОЙ СИЛЫ</w:t>
      </w:r>
    </w:p>
    <w:p w:rsidR="00A35D3D" w:rsidRPr="006217C0" w:rsidRDefault="00A35D3D" w:rsidP="00A35D3D">
      <w:pPr>
        <w:shd w:val="clear" w:color="auto" w:fill="FFFFFF"/>
        <w:jc w:val="both"/>
        <w:rPr>
          <w:color w:val="000000"/>
          <w:spacing w:val="-4"/>
          <w:w w:val="101"/>
        </w:rPr>
      </w:pPr>
      <w:r w:rsidRPr="006217C0">
        <w:rPr>
          <w:color w:val="000000"/>
          <w:spacing w:val="-4"/>
          <w:w w:val="101"/>
        </w:rPr>
        <w:t xml:space="preserve">10.1. </w:t>
      </w:r>
      <w:proofErr w:type="gramStart"/>
      <w:r w:rsidRPr="006217C0">
        <w:rPr>
          <w:color w:val="000000"/>
          <w:spacing w:val="-4"/>
          <w:w w:val="101"/>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6217C0">
        <w:rPr>
          <w:color w:val="000000"/>
          <w:spacing w:val="-4"/>
          <w:w w:val="101"/>
        </w:rPr>
        <w:t xml:space="preserve">, а </w:t>
      </w:r>
      <w:proofErr w:type="gramStart"/>
      <w:r w:rsidRPr="006217C0">
        <w:rPr>
          <w:color w:val="000000"/>
          <w:spacing w:val="-4"/>
          <w:w w:val="101"/>
        </w:rPr>
        <w:t>также</w:t>
      </w:r>
      <w:proofErr w:type="gramEnd"/>
      <w:r w:rsidRPr="006217C0">
        <w:rPr>
          <w:color w:val="000000"/>
          <w:spacing w:val="-4"/>
          <w:w w:val="101"/>
        </w:rPr>
        <w:t xml:space="preserve"> которые стороны были не в состоянии предвидеть и предотвратить.</w:t>
      </w:r>
    </w:p>
    <w:p w:rsidR="00A35D3D" w:rsidRPr="006217C0" w:rsidRDefault="00A35D3D" w:rsidP="00A35D3D">
      <w:pPr>
        <w:shd w:val="clear" w:color="auto" w:fill="FFFFFF"/>
        <w:jc w:val="both"/>
        <w:rPr>
          <w:color w:val="000000"/>
          <w:spacing w:val="-4"/>
          <w:w w:val="101"/>
        </w:rPr>
      </w:pPr>
      <w:r w:rsidRPr="006217C0">
        <w:rPr>
          <w:color w:val="000000"/>
          <w:spacing w:val="-4"/>
          <w:w w:val="101"/>
        </w:rPr>
        <w:t>10.2. При наступлении таких обстоятель</w:t>
      </w:r>
      <w:proofErr w:type="gramStart"/>
      <w:r w:rsidRPr="006217C0">
        <w:rPr>
          <w:color w:val="000000"/>
          <w:spacing w:val="-4"/>
          <w:w w:val="101"/>
        </w:rPr>
        <w:t>ств ср</w:t>
      </w:r>
      <w:proofErr w:type="gramEnd"/>
      <w:r w:rsidRPr="006217C0">
        <w:rPr>
          <w:color w:val="000000"/>
          <w:spacing w:val="-4"/>
          <w:w w:val="101"/>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A35D3D" w:rsidRPr="006217C0" w:rsidRDefault="00A35D3D" w:rsidP="00A35D3D">
      <w:pPr>
        <w:shd w:val="clear" w:color="auto" w:fill="FFFFFF"/>
        <w:jc w:val="both"/>
        <w:rPr>
          <w:color w:val="000000"/>
          <w:spacing w:val="-4"/>
          <w:w w:val="101"/>
        </w:rPr>
      </w:pPr>
      <w:r w:rsidRPr="006217C0">
        <w:rPr>
          <w:color w:val="000000"/>
          <w:spacing w:val="-4"/>
          <w:w w:val="101"/>
        </w:rPr>
        <w:t xml:space="preserve">10.3. </w:t>
      </w:r>
      <w:proofErr w:type="gramStart"/>
      <w:r w:rsidRPr="006217C0">
        <w:rPr>
          <w:color w:val="000000"/>
          <w:spacing w:val="-4"/>
          <w:w w:val="101"/>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35D3D" w:rsidRPr="006217C0" w:rsidRDefault="00A35D3D" w:rsidP="00A35D3D">
      <w:pPr>
        <w:shd w:val="clear" w:color="auto" w:fill="FFFFFF"/>
        <w:jc w:val="both"/>
        <w:rPr>
          <w:color w:val="000000"/>
          <w:spacing w:val="-4"/>
          <w:w w:val="101"/>
        </w:rPr>
      </w:pPr>
      <w:r w:rsidRPr="006217C0">
        <w:rPr>
          <w:color w:val="000000"/>
          <w:spacing w:val="-4"/>
          <w:w w:val="101"/>
        </w:rPr>
        <w:t xml:space="preserve">  10.4. Если обстоятельства, указанные в пункте 1</w:t>
      </w:r>
      <w:r>
        <w:rPr>
          <w:color w:val="000000"/>
          <w:spacing w:val="-4"/>
          <w:w w:val="101"/>
        </w:rPr>
        <w:t>0</w:t>
      </w:r>
      <w:r w:rsidRPr="006217C0">
        <w:rPr>
          <w:color w:val="000000"/>
          <w:spacing w:val="-4"/>
          <w:w w:val="101"/>
        </w:rPr>
        <w:t xml:space="preserve">.1 настоящего Контракта, будут длиться более двух календарных месяцев </w:t>
      </w:r>
      <w:proofErr w:type="gramStart"/>
      <w:r w:rsidRPr="006217C0">
        <w:rPr>
          <w:color w:val="000000"/>
          <w:spacing w:val="-4"/>
          <w:w w:val="101"/>
        </w:rPr>
        <w:t>с даты</w:t>
      </w:r>
      <w:proofErr w:type="gramEnd"/>
      <w:r w:rsidRPr="006217C0">
        <w:rPr>
          <w:color w:val="000000"/>
          <w:spacing w:val="-4"/>
          <w:w w:val="101"/>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35D3D" w:rsidRPr="006217C0" w:rsidRDefault="00A35D3D" w:rsidP="00A35D3D">
      <w:pPr>
        <w:shd w:val="clear" w:color="auto" w:fill="FFFFFF"/>
        <w:jc w:val="both"/>
        <w:rPr>
          <w:spacing w:val="-4"/>
          <w:w w:val="101"/>
        </w:rPr>
      </w:pPr>
      <w:r w:rsidRPr="006217C0">
        <w:t>10.5. 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Контракта товаров, отсутствие у должника необходимых денежных средств.</w:t>
      </w:r>
    </w:p>
    <w:p w:rsidR="00A35D3D" w:rsidRPr="006217C0" w:rsidRDefault="00A35D3D" w:rsidP="00A35D3D">
      <w:pPr>
        <w:spacing w:line="240" w:lineRule="atLeast"/>
        <w:jc w:val="center"/>
        <w:rPr>
          <w:b/>
          <w:bCs/>
        </w:rPr>
      </w:pPr>
    </w:p>
    <w:p w:rsidR="00A35D3D" w:rsidRPr="006217C0" w:rsidRDefault="00A35D3D" w:rsidP="00A35D3D">
      <w:pPr>
        <w:spacing w:line="240" w:lineRule="atLeast"/>
        <w:jc w:val="center"/>
        <w:rPr>
          <w:b/>
          <w:bCs/>
        </w:rPr>
      </w:pPr>
    </w:p>
    <w:p w:rsidR="00A35D3D" w:rsidRPr="006217C0" w:rsidRDefault="00A35D3D" w:rsidP="00A35D3D">
      <w:pPr>
        <w:jc w:val="center"/>
        <w:rPr>
          <w:b/>
          <w:spacing w:val="-4"/>
          <w:w w:val="101"/>
        </w:rPr>
      </w:pPr>
      <w:r w:rsidRPr="006217C0">
        <w:rPr>
          <w:b/>
          <w:spacing w:val="-4"/>
          <w:w w:val="101"/>
        </w:rPr>
        <w:t>11. ПОРЯДОК УРЕГУЛИРОВАНИЯ СПОРОВ</w:t>
      </w:r>
    </w:p>
    <w:p w:rsidR="00A35D3D" w:rsidRPr="006217C0" w:rsidRDefault="00A35D3D" w:rsidP="00A35D3D">
      <w:pPr>
        <w:jc w:val="both"/>
        <w:rPr>
          <w:color w:val="000000"/>
          <w:spacing w:val="-4"/>
          <w:w w:val="101"/>
        </w:rPr>
      </w:pPr>
      <w:r w:rsidRPr="006217C0">
        <w:rPr>
          <w:color w:val="000000"/>
          <w:spacing w:val="-4"/>
          <w:w w:val="101"/>
        </w:rPr>
        <w:t xml:space="preserve">             11.1.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A35D3D" w:rsidRPr="006217C0" w:rsidRDefault="00A35D3D" w:rsidP="00A35D3D">
      <w:pPr>
        <w:jc w:val="both"/>
        <w:rPr>
          <w:color w:val="000000"/>
          <w:spacing w:val="-4"/>
          <w:w w:val="101"/>
        </w:rPr>
      </w:pPr>
      <w:r w:rsidRPr="006217C0">
        <w:rPr>
          <w:color w:val="000000"/>
          <w:spacing w:val="-4"/>
          <w:w w:val="101"/>
        </w:rPr>
        <w:tab/>
        <w:t xml:space="preserve">11.2. В случае наличия споров, разногласий относительно исполнения одного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217C0">
        <w:rPr>
          <w:color w:val="000000"/>
          <w:spacing w:val="-4"/>
          <w:w w:val="101"/>
        </w:rPr>
        <w:t>с даты</w:t>
      </w:r>
      <w:proofErr w:type="gramEnd"/>
      <w:r w:rsidRPr="006217C0">
        <w:rPr>
          <w:color w:val="000000"/>
          <w:spacing w:val="-4"/>
          <w:w w:val="101"/>
        </w:rPr>
        <w:t xml:space="preserve"> ее получения.</w:t>
      </w:r>
    </w:p>
    <w:p w:rsidR="00A35D3D" w:rsidRPr="006217C0" w:rsidRDefault="00A35D3D" w:rsidP="00A35D3D">
      <w:pPr>
        <w:jc w:val="both"/>
      </w:pPr>
      <w:r w:rsidRPr="006217C0">
        <w:tab/>
      </w:r>
      <w:r w:rsidRPr="006217C0">
        <w:rPr>
          <w:w w:val="101"/>
        </w:rPr>
        <w:t>11.3. Все споры между сторонами, по которым не было достигнуто соглашения, разрешаются в соответствии с законодательством Российской Федерации в Арбитражном суде Амурской  области.</w:t>
      </w:r>
    </w:p>
    <w:p w:rsidR="00A35D3D" w:rsidRPr="006217C0" w:rsidRDefault="00A35D3D" w:rsidP="00A35D3D">
      <w:pPr>
        <w:spacing w:line="240" w:lineRule="atLeast"/>
        <w:jc w:val="center"/>
        <w:rPr>
          <w:b/>
          <w:bCs/>
        </w:rPr>
      </w:pPr>
    </w:p>
    <w:p w:rsidR="00A35D3D" w:rsidRPr="006217C0" w:rsidRDefault="00A35D3D" w:rsidP="00A35D3D">
      <w:pPr>
        <w:spacing w:line="240" w:lineRule="atLeast"/>
        <w:jc w:val="center"/>
        <w:rPr>
          <w:b/>
          <w:bCs/>
        </w:rPr>
      </w:pPr>
    </w:p>
    <w:p w:rsidR="00A35D3D" w:rsidRPr="006217C0" w:rsidRDefault="00A35D3D" w:rsidP="00A35D3D">
      <w:pPr>
        <w:widowControl w:val="0"/>
        <w:tabs>
          <w:tab w:val="left" w:pos="1304"/>
        </w:tabs>
        <w:rPr>
          <w:b/>
        </w:rPr>
      </w:pPr>
    </w:p>
    <w:p w:rsidR="00A35D3D" w:rsidRPr="006217C0" w:rsidRDefault="00A35D3D" w:rsidP="00A35D3D">
      <w:pPr>
        <w:widowControl w:val="0"/>
        <w:autoSpaceDE w:val="0"/>
        <w:autoSpaceDN w:val="0"/>
        <w:adjustRightInd w:val="0"/>
        <w:jc w:val="center"/>
        <w:rPr>
          <w:b/>
        </w:rPr>
      </w:pPr>
      <w:r w:rsidRPr="006217C0">
        <w:rPr>
          <w:b/>
        </w:rPr>
        <w:t>1</w:t>
      </w:r>
      <w:r>
        <w:rPr>
          <w:b/>
        </w:rPr>
        <w:t>2</w:t>
      </w:r>
      <w:r w:rsidRPr="006217C0">
        <w:rPr>
          <w:b/>
        </w:rPr>
        <w:t>. Прочие условия.</w:t>
      </w:r>
    </w:p>
    <w:p w:rsidR="00A35D3D" w:rsidRPr="006217C0" w:rsidRDefault="00A35D3D" w:rsidP="00A35D3D">
      <w:pPr>
        <w:widowControl w:val="0"/>
        <w:tabs>
          <w:tab w:val="left" w:pos="1134"/>
        </w:tabs>
        <w:ind w:firstLine="567"/>
        <w:jc w:val="both"/>
      </w:pPr>
      <w:r w:rsidRPr="006217C0">
        <w:t>1</w:t>
      </w:r>
      <w:r>
        <w:t>2</w:t>
      </w:r>
      <w:r w:rsidRPr="006217C0">
        <w:t>.1. При выполнении настоящего Контракта Стороны руководствуются законодательством РФ.</w:t>
      </w:r>
    </w:p>
    <w:p w:rsidR="00A35D3D" w:rsidRPr="006217C0" w:rsidRDefault="00A35D3D" w:rsidP="00A35D3D">
      <w:pPr>
        <w:widowControl w:val="0"/>
        <w:tabs>
          <w:tab w:val="left" w:pos="0"/>
          <w:tab w:val="left" w:pos="1134"/>
        </w:tabs>
        <w:ind w:firstLine="567"/>
        <w:jc w:val="both"/>
      </w:pPr>
      <w:r w:rsidRPr="006217C0">
        <w:t>1</w:t>
      </w:r>
      <w:r>
        <w:t>2</w:t>
      </w:r>
      <w:r w:rsidRPr="006217C0">
        <w:t xml:space="preserve">.2 Стороны обязуются не разглашать, не передавать и/или не делать каким-либо еще способом доступными третьим организациям и лицам сведения, содержащиеся в </w:t>
      </w:r>
      <w:r w:rsidRPr="006217C0">
        <w:lastRenderedPageBreak/>
        <w:t>документах, оформляющих совместную деятельность Сторон в рамках настоящего Контракта, иначе как с письменного согласия всех Сторон.</w:t>
      </w:r>
    </w:p>
    <w:p w:rsidR="00A35D3D" w:rsidRPr="006217C0" w:rsidRDefault="00A35D3D" w:rsidP="00A35D3D">
      <w:pPr>
        <w:widowControl w:val="0"/>
        <w:tabs>
          <w:tab w:val="left" w:pos="1134"/>
        </w:tabs>
        <w:autoSpaceDE w:val="0"/>
        <w:autoSpaceDN w:val="0"/>
        <w:adjustRightInd w:val="0"/>
        <w:ind w:firstLine="567"/>
        <w:jc w:val="both"/>
      </w:pPr>
      <w:r w:rsidRPr="006217C0">
        <w:t>1</w:t>
      </w:r>
      <w:r>
        <w:t>2</w:t>
      </w:r>
      <w:r w:rsidRPr="006217C0">
        <w:t xml:space="preserve">.3. </w:t>
      </w:r>
      <w:proofErr w:type="gramStart"/>
      <w:r w:rsidRPr="006217C0">
        <w:t>Любое уведомление (требование, извещение) по настоящему Контракту отправляется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с использованием иных средств связи и доставки, обеспечивающих фиксирование такого уведомления и получение подтверждения о его вручении другой Стороне.</w:t>
      </w:r>
      <w:proofErr w:type="gramEnd"/>
    </w:p>
    <w:p w:rsidR="00A35D3D" w:rsidRPr="006217C0" w:rsidRDefault="00A35D3D" w:rsidP="00A35D3D">
      <w:pPr>
        <w:widowControl w:val="0"/>
        <w:tabs>
          <w:tab w:val="left" w:pos="1134"/>
        </w:tabs>
        <w:autoSpaceDE w:val="0"/>
        <w:autoSpaceDN w:val="0"/>
        <w:adjustRightInd w:val="0"/>
        <w:ind w:firstLine="567"/>
        <w:jc w:val="both"/>
      </w:pPr>
      <w:r w:rsidRPr="006217C0">
        <w:t>1</w:t>
      </w:r>
      <w:r>
        <w:t>2</w:t>
      </w:r>
      <w:r w:rsidRPr="006217C0">
        <w:t>.4. Неотъемлемой частью настоящего Контракта являются:</w:t>
      </w:r>
    </w:p>
    <w:p w:rsidR="00A35D3D" w:rsidRPr="006217C0" w:rsidRDefault="00A35D3D" w:rsidP="00A35D3D">
      <w:pPr>
        <w:widowControl w:val="0"/>
        <w:tabs>
          <w:tab w:val="left" w:pos="794"/>
        </w:tabs>
        <w:jc w:val="both"/>
      </w:pPr>
      <w:r w:rsidRPr="006217C0">
        <w:rPr>
          <w:rFonts w:eastAsia="Calibri"/>
          <w:kern w:val="3"/>
          <w:lang w:eastAsia="en-US"/>
        </w:rPr>
        <w:t>Приложение № 1 – Локальный сметный расчет</w:t>
      </w:r>
      <w:r>
        <w:rPr>
          <w:rFonts w:eastAsia="Calibri"/>
          <w:kern w:val="3"/>
          <w:lang w:eastAsia="en-US"/>
        </w:rPr>
        <w:t>;</w:t>
      </w:r>
    </w:p>
    <w:p w:rsidR="00A35D3D" w:rsidRPr="006217C0" w:rsidRDefault="00A35D3D" w:rsidP="00A35D3D">
      <w:pPr>
        <w:autoSpaceDE w:val="0"/>
        <w:autoSpaceDN w:val="0"/>
        <w:adjustRightInd w:val="0"/>
        <w:jc w:val="both"/>
        <w:rPr>
          <w:spacing w:val="-4"/>
          <w:w w:val="101"/>
        </w:rPr>
      </w:pPr>
      <w:r w:rsidRPr="006217C0">
        <w:rPr>
          <w:spacing w:val="-4"/>
          <w:w w:val="101"/>
        </w:rPr>
        <w:t>Прило</w:t>
      </w:r>
      <w:r>
        <w:rPr>
          <w:spacing w:val="-4"/>
          <w:w w:val="101"/>
        </w:rPr>
        <w:t>жение № 2 – Техническое задание.</w:t>
      </w:r>
    </w:p>
    <w:p w:rsidR="00A35D3D" w:rsidRPr="006217C0" w:rsidRDefault="00A35D3D" w:rsidP="00A35D3D">
      <w:pPr>
        <w:suppressAutoHyphens/>
        <w:autoSpaceDN w:val="0"/>
        <w:spacing w:line="259" w:lineRule="auto"/>
        <w:jc w:val="both"/>
        <w:textAlignment w:val="baseline"/>
        <w:rPr>
          <w:rFonts w:eastAsia="Calibri"/>
          <w:kern w:val="3"/>
          <w:lang w:eastAsia="en-US"/>
        </w:rPr>
      </w:pPr>
    </w:p>
    <w:p w:rsidR="00A35D3D" w:rsidRPr="006217C0" w:rsidRDefault="00A35D3D" w:rsidP="00A35D3D">
      <w:pPr>
        <w:widowControl w:val="0"/>
        <w:tabs>
          <w:tab w:val="left" w:pos="1650"/>
        </w:tabs>
      </w:pPr>
    </w:p>
    <w:p w:rsidR="00A35D3D" w:rsidRPr="006217C0" w:rsidRDefault="00A35D3D" w:rsidP="00A35D3D">
      <w:pPr>
        <w:ind w:firstLine="720"/>
        <w:jc w:val="center"/>
        <w:rPr>
          <w:b/>
          <w:color w:val="000000"/>
        </w:rPr>
      </w:pPr>
      <w:r w:rsidRPr="006217C0">
        <w:rPr>
          <w:b/>
          <w:color w:val="000000"/>
        </w:rPr>
        <w:t>1</w:t>
      </w:r>
      <w:r>
        <w:rPr>
          <w:b/>
          <w:color w:val="000000"/>
        </w:rPr>
        <w:t>3</w:t>
      </w:r>
      <w:r w:rsidRPr="006217C0">
        <w:rPr>
          <w:b/>
          <w:color w:val="000000"/>
        </w:rPr>
        <w:t>. 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827"/>
      </w:tblGrid>
      <w:tr w:rsidR="00A35D3D" w:rsidRPr="006217C0" w:rsidTr="0089531B">
        <w:tc>
          <w:tcPr>
            <w:tcW w:w="4962" w:type="dxa"/>
          </w:tcPr>
          <w:p w:rsidR="00A35D3D" w:rsidRPr="006217C0" w:rsidRDefault="00A35D3D" w:rsidP="0089531B">
            <w:pPr>
              <w:tabs>
                <w:tab w:val="num" w:pos="1980"/>
              </w:tabs>
              <w:ind w:left="1404" w:hanging="504"/>
              <w:jc w:val="center"/>
              <w:rPr>
                <w:b/>
                <w:bCs/>
              </w:rPr>
            </w:pPr>
            <w:r w:rsidRPr="006217C0">
              <w:rPr>
                <w:b/>
                <w:bCs/>
              </w:rPr>
              <w:t>Заказчик:</w:t>
            </w:r>
          </w:p>
        </w:tc>
        <w:tc>
          <w:tcPr>
            <w:tcW w:w="5005" w:type="dxa"/>
          </w:tcPr>
          <w:p w:rsidR="00A35D3D" w:rsidRPr="006217C0" w:rsidRDefault="00A35D3D" w:rsidP="0089531B">
            <w:pPr>
              <w:tabs>
                <w:tab w:val="num" w:pos="1980"/>
              </w:tabs>
              <w:ind w:left="1404" w:hanging="504"/>
              <w:jc w:val="center"/>
              <w:rPr>
                <w:b/>
                <w:bCs/>
              </w:rPr>
            </w:pPr>
            <w:r w:rsidRPr="006217C0">
              <w:rPr>
                <w:b/>
                <w:bCs/>
              </w:rPr>
              <w:t>Подрядчик</w:t>
            </w:r>
          </w:p>
        </w:tc>
      </w:tr>
      <w:tr w:rsidR="00A35D3D" w:rsidRPr="006217C0" w:rsidTr="0089531B">
        <w:tc>
          <w:tcPr>
            <w:tcW w:w="4962" w:type="dxa"/>
          </w:tcPr>
          <w:p w:rsidR="00A35D3D" w:rsidRPr="006217C0" w:rsidRDefault="00A35D3D" w:rsidP="0089531B">
            <w:pPr>
              <w:widowControl w:val="0"/>
              <w:snapToGrid w:val="0"/>
            </w:pPr>
            <w:r w:rsidRPr="006217C0">
              <w:t>Администрация Поярковского сельсовета</w:t>
            </w:r>
          </w:p>
          <w:p w:rsidR="00A35D3D" w:rsidRPr="006217C0" w:rsidRDefault="00A35D3D" w:rsidP="0089531B">
            <w:pPr>
              <w:widowControl w:val="0"/>
              <w:snapToGrid w:val="0"/>
            </w:pPr>
            <w:r w:rsidRPr="006217C0">
              <w:t xml:space="preserve">Михайловского района Амурской области </w:t>
            </w:r>
          </w:p>
          <w:p w:rsidR="00A35D3D" w:rsidRPr="006217C0" w:rsidRDefault="00A35D3D" w:rsidP="0089531B">
            <w:pPr>
              <w:autoSpaceDE w:val="0"/>
              <w:autoSpaceDN w:val="0"/>
              <w:adjustRightInd w:val="0"/>
              <w:spacing w:line="240" w:lineRule="exact"/>
              <w:jc w:val="both"/>
              <w:rPr>
                <w:b/>
                <w:bCs/>
              </w:rPr>
            </w:pPr>
          </w:p>
        </w:tc>
        <w:tc>
          <w:tcPr>
            <w:tcW w:w="5005" w:type="dxa"/>
          </w:tcPr>
          <w:p w:rsidR="00A35D3D" w:rsidRPr="006217C0" w:rsidRDefault="00A35D3D" w:rsidP="0089531B">
            <w:pPr>
              <w:tabs>
                <w:tab w:val="num" w:pos="1980"/>
              </w:tabs>
              <w:ind w:left="1404" w:hanging="504"/>
              <w:jc w:val="both"/>
              <w:rPr>
                <w:b/>
                <w:bCs/>
              </w:rPr>
            </w:pPr>
          </w:p>
        </w:tc>
      </w:tr>
    </w:tbl>
    <w:p w:rsidR="00A35D3D" w:rsidRPr="006217C0" w:rsidRDefault="00A35D3D" w:rsidP="00A35D3D">
      <w:pPr>
        <w:ind w:left="3686"/>
        <w:rPr>
          <w:b/>
          <w:bCs/>
        </w:rPr>
      </w:pPr>
    </w:p>
    <w:p w:rsidR="00A35D3D" w:rsidRDefault="00A35D3D" w:rsidP="00A35D3D">
      <w:pPr>
        <w:ind w:left="3686"/>
        <w:rPr>
          <w:b/>
          <w:bCs/>
        </w:rPr>
      </w:pPr>
    </w:p>
    <w:p w:rsidR="00A35D3D" w:rsidRDefault="00A35D3D" w:rsidP="00A35D3D">
      <w:pPr>
        <w:ind w:left="3686"/>
        <w:rPr>
          <w:b/>
          <w:bCs/>
        </w:rPr>
      </w:pPr>
    </w:p>
    <w:p w:rsidR="00A35D3D" w:rsidRPr="006217C0" w:rsidRDefault="00A35D3D" w:rsidP="00A35D3D">
      <w:pPr>
        <w:ind w:left="3686"/>
        <w:rPr>
          <w:b/>
          <w:bCs/>
        </w:rPr>
      </w:pPr>
      <w:r w:rsidRPr="006217C0">
        <w:rPr>
          <w:b/>
          <w:bCs/>
        </w:rPr>
        <w:t>1</w:t>
      </w:r>
      <w:r>
        <w:rPr>
          <w:b/>
          <w:bCs/>
        </w:rPr>
        <w:t>4</w:t>
      </w:r>
      <w:r w:rsidRPr="006217C0">
        <w:rPr>
          <w:b/>
          <w:bCs/>
        </w:rPr>
        <w:t>. Подписи Сторон</w:t>
      </w:r>
    </w:p>
    <w:p w:rsidR="00A35D3D" w:rsidRPr="006217C0" w:rsidRDefault="00A35D3D" w:rsidP="00A35D3D">
      <w:pPr>
        <w:ind w:left="3686"/>
        <w:rPr>
          <w:b/>
          <w:bCs/>
        </w:rPr>
      </w:pPr>
    </w:p>
    <w:p w:rsidR="00A35D3D" w:rsidRPr="006217C0" w:rsidRDefault="00A35D3D" w:rsidP="00A35D3D">
      <w:pPr>
        <w:ind w:firstLine="539"/>
      </w:pPr>
      <w:r w:rsidRPr="006217C0">
        <w:rPr>
          <w:b/>
          <w:bCs/>
        </w:rPr>
        <w:t xml:space="preserve">               Заказчик                                                                      Подрядчик</w:t>
      </w:r>
    </w:p>
    <w:p w:rsidR="00A35D3D" w:rsidRPr="006217C0" w:rsidRDefault="00A35D3D" w:rsidP="00A35D3D">
      <w:r>
        <w:t>Глава</w:t>
      </w:r>
      <w:r w:rsidRPr="006217C0">
        <w:t xml:space="preserve"> Поярковского сельсовета</w:t>
      </w:r>
    </w:p>
    <w:p w:rsidR="00A35D3D" w:rsidRPr="006217C0" w:rsidRDefault="00A35D3D" w:rsidP="00A35D3D">
      <w:r w:rsidRPr="006217C0">
        <w:t>_________________/</w:t>
      </w:r>
      <w:r>
        <w:t xml:space="preserve">Е.В. </w:t>
      </w:r>
      <w:proofErr w:type="spellStart"/>
      <w:r>
        <w:t>Магаляс</w:t>
      </w:r>
      <w:proofErr w:type="spellEnd"/>
      <w:r w:rsidRPr="006217C0">
        <w:t>/                                   ______________/___________/</w:t>
      </w:r>
    </w:p>
    <w:p w:rsidR="00A35D3D" w:rsidRPr="006217C0" w:rsidRDefault="00A35D3D" w:rsidP="00A35D3D">
      <w:r w:rsidRPr="006217C0">
        <w:t xml:space="preserve">М.П. </w:t>
      </w:r>
      <w:r w:rsidRPr="006217C0">
        <w:tab/>
      </w:r>
      <w:r w:rsidRPr="006217C0">
        <w:tab/>
      </w:r>
      <w:r w:rsidRPr="006217C0">
        <w:tab/>
        <w:t xml:space="preserve">                                                            М.П.</w:t>
      </w:r>
    </w:p>
    <w:p w:rsidR="00A35D3D" w:rsidRPr="006217C0" w:rsidRDefault="00A35D3D" w:rsidP="00A35D3D"/>
    <w:p w:rsidR="00A35D3D" w:rsidRPr="006217C0" w:rsidRDefault="00A35D3D" w:rsidP="00A35D3D">
      <w:pPr>
        <w:ind w:firstLine="708"/>
        <w:jc w:val="right"/>
      </w:pPr>
    </w:p>
    <w:p w:rsidR="00A35D3D" w:rsidRPr="006217C0" w:rsidRDefault="00A35D3D" w:rsidP="00A35D3D">
      <w:pPr>
        <w:ind w:firstLine="708"/>
        <w:jc w:val="right"/>
      </w:pPr>
    </w:p>
    <w:p w:rsidR="00A35D3D" w:rsidRPr="006217C0" w:rsidRDefault="00A35D3D" w:rsidP="00A35D3D">
      <w:pPr>
        <w:ind w:firstLine="708"/>
        <w:jc w:val="right"/>
      </w:pPr>
    </w:p>
    <w:p w:rsidR="00A35D3D" w:rsidRPr="006217C0" w:rsidRDefault="00A35D3D" w:rsidP="00A35D3D"/>
    <w:p w:rsidR="00A35D3D" w:rsidRPr="006217C0" w:rsidRDefault="00A35D3D" w:rsidP="00A35D3D">
      <w:pPr>
        <w:ind w:firstLine="708"/>
        <w:jc w:val="right"/>
      </w:pPr>
    </w:p>
    <w:p w:rsidR="00A35D3D" w:rsidRPr="006217C0" w:rsidRDefault="00A35D3D" w:rsidP="00A35D3D">
      <w:pPr>
        <w:jc w:val="right"/>
      </w:pPr>
    </w:p>
    <w:p w:rsidR="00A35D3D" w:rsidRPr="006217C0" w:rsidRDefault="00A35D3D" w:rsidP="00A35D3D">
      <w:pPr>
        <w:jc w:val="right"/>
      </w:pPr>
    </w:p>
    <w:p w:rsidR="00A35D3D" w:rsidRPr="006217C0" w:rsidRDefault="00A35D3D" w:rsidP="00A35D3D">
      <w:pPr>
        <w:jc w:val="right"/>
      </w:pPr>
    </w:p>
    <w:p w:rsidR="00A35D3D" w:rsidRPr="006217C0" w:rsidRDefault="00A35D3D" w:rsidP="00A35D3D">
      <w:pPr>
        <w:jc w:val="right"/>
      </w:pPr>
    </w:p>
    <w:p w:rsidR="00A35D3D" w:rsidRDefault="00A35D3D" w:rsidP="00A35D3D">
      <w:pPr>
        <w:widowControl w:val="0"/>
        <w:tabs>
          <w:tab w:val="left" w:pos="8941"/>
          <w:tab w:val="right" w:pos="10205"/>
        </w:tabs>
        <w:autoSpaceDE w:val="0"/>
        <w:autoSpaceDN w:val="0"/>
        <w:adjustRightInd w:val="0"/>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sectPr w:rsidR="00A35D3D" w:rsidSect="00113848">
          <w:pgSz w:w="11906" w:h="16838"/>
          <w:pgMar w:top="1134" w:right="850" w:bottom="1134" w:left="1701" w:header="708" w:footer="708" w:gutter="0"/>
          <w:cols w:space="708"/>
          <w:docGrid w:linePitch="360"/>
        </w:sectPr>
      </w:pPr>
    </w:p>
    <w:p w:rsidR="00A35D3D" w:rsidRDefault="00A35D3D" w:rsidP="00A35D3D">
      <w:pPr>
        <w:widowControl w:val="0"/>
        <w:autoSpaceDE w:val="0"/>
        <w:spacing w:line="276" w:lineRule="auto"/>
        <w:jc w:val="right"/>
        <w:rPr>
          <w:color w:val="000000"/>
        </w:rPr>
      </w:pPr>
      <w:r w:rsidRPr="00117C88">
        <w:rPr>
          <w:color w:val="000000"/>
        </w:rPr>
        <w:lastRenderedPageBreak/>
        <w:t>Приложение № </w:t>
      </w:r>
      <w:r>
        <w:rPr>
          <w:color w:val="000000"/>
        </w:rPr>
        <w:t>1</w:t>
      </w:r>
      <w:r w:rsidRPr="00117C88">
        <w:rPr>
          <w:color w:val="000000"/>
        </w:rPr>
        <w:t xml:space="preserve"> </w:t>
      </w:r>
      <w:r>
        <w:rPr>
          <w:color w:val="000000"/>
        </w:rPr>
        <w:t>к</w:t>
      </w:r>
      <w:r w:rsidRPr="00117C88">
        <w:rPr>
          <w:color w:val="000000"/>
        </w:rPr>
        <w:t xml:space="preserve"> </w:t>
      </w:r>
      <w:proofErr w:type="gramStart"/>
      <w:r w:rsidRPr="00117C88">
        <w:rPr>
          <w:color w:val="000000"/>
        </w:rPr>
        <w:t>муниципальному</w:t>
      </w:r>
      <w:proofErr w:type="gramEnd"/>
      <w:r w:rsidRPr="00117C88">
        <w:rPr>
          <w:color w:val="000000"/>
        </w:rPr>
        <w:t xml:space="preserve">   </w:t>
      </w:r>
    </w:p>
    <w:p w:rsidR="00A35D3D" w:rsidRPr="00117C88" w:rsidRDefault="00A35D3D" w:rsidP="00A35D3D">
      <w:pPr>
        <w:widowControl w:val="0"/>
        <w:autoSpaceDE w:val="0"/>
        <w:spacing w:line="276" w:lineRule="auto"/>
        <w:ind w:left="3969"/>
        <w:jc w:val="right"/>
        <w:rPr>
          <w:color w:val="000000"/>
        </w:rPr>
      </w:pPr>
      <w:r>
        <w:rPr>
          <w:color w:val="000000"/>
        </w:rPr>
        <w:t xml:space="preserve">    </w:t>
      </w:r>
      <w:r w:rsidRPr="00117C88">
        <w:rPr>
          <w:color w:val="000000"/>
        </w:rPr>
        <w:t>Контракту от «__» __________ 201</w:t>
      </w:r>
      <w:r>
        <w:rPr>
          <w:color w:val="000000"/>
        </w:rPr>
        <w:t xml:space="preserve">9 </w:t>
      </w:r>
      <w:r w:rsidRPr="00117C88">
        <w:rPr>
          <w:color w:val="000000"/>
        </w:rPr>
        <w:t>г. №____</w:t>
      </w:r>
    </w:p>
    <w:p w:rsidR="00A35D3D" w:rsidRPr="00117C88" w:rsidRDefault="00A35D3D" w:rsidP="00A35D3D">
      <w:pPr>
        <w:pStyle w:val="ConsPlusNonformat"/>
        <w:spacing w:line="276" w:lineRule="auto"/>
        <w:rPr>
          <w:rFonts w:ascii="Times New Roman" w:hAnsi="Times New Roman" w:cs="Times New Roman"/>
          <w:b/>
          <w:sz w:val="24"/>
          <w:szCs w:val="24"/>
        </w:rPr>
      </w:pPr>
    </w:p>
    <w:p w:rsidR="00A35D3D" w:rsidRPr="009172A5" w:rsidRDefault="00A35D3D" w:rsidP="00A35D3D">
      <w:pPr>
        <w:spacing w:line="276" w:lineRule="auto"/>
        <w:jc w:val="center"/>
        <w:rPr>
          <w:b/>
          <w:bCs/>
          <w:i/>
        </w:rPr>
      </w:pPr>
      <w:r w:rsidRPr="009172A5">
        <w:rPr>
          <w:b/>
          <w:bCs/>
          <w:i/>
        </w:rPr>
        <w:t xml:space="preserve">Техническое задание </w:t>
      </w:r>
    </w:p>
    <w:p w:rsidR="00A35D3D" w:rsidRDefault="00A35D3D" w:rsidP="00A35D3D">
      <w:pPr>
        <w:spacing w:line="276" w:lineRule="auto"/>
        <w:jc w:val="center"/>
        <w:rPr>
          <w:b/>
          <w:bCs/>
          <w:i/>
        </w:rPr>
      </w:pPr>
      <w:r w:rsidRPr="009172A5">
        <w:rPr>
          <w:b/>
          <w:bCs/>
          <w:i/>
        </w:rPr>
        <w:t xml:space="preserve">на </w:t>
      </w:r>
      <w:r>
        <w:rPr>
          <w:b/>
          <w:bCs/>
          <w:i/>
        </w:rPr>
        <w:t xml:space="preserve"> выполнение работ по замене трубопровода котельная «Средняя школа» с</w:t>
      </w:r>
      <w:proofErr w:type="gramStart"/>
      <w:r>
        <w:rPr>
          <w:b/>
          <w:bCs/>
          <w:i/>
        </w:rPr>
        <w:t>.П</w:t>
      </w:r>
      <w:proofErr w:type="gramEnd"/>
      <w:r>
        <w:rPr>
          <w:b/>
          <w:bCs/>
          <w:i/>
        </w:rPr>
        <w:t xml:space="preserve">оярково  </w:t>
      </w:r>
    </w:p>
    <w:p w:rsidR="00A35D3D" w:rsidRPr="0069619C" w:rsidRDefault="00A35D3D" w:rsidP="00A35D3D">
      <w:pPr>
        <w:spacing w:line="276" w:lineRule="auto"/>
        <w:jc w:val="center"/>
        <w:rPr>
          <w:b/>
          <w:bCs/>
          <w:i/>
          <w:sz w:val="16"/>
          <w:szCs w:val="16"/>
        </w:rPr>
      </w:pPr>
    </w:p>
    <w:p w:rsidR="00A35D3D" w:rsidRPr="007A7058" w:rsidRDefault="00A35D3D" w:rsidP="00A35D3D">
      <w:pPr>
        <w:spacing w:line="276" w:lineRule="auto"/>
        <w:ind w:firstLine="539"/>
        <w:rPr>
          <w:i/>
        </w:rPr>
      </w:pPr>
      <w:r w:rsidRPr="007A7058">
        <w:rPr>
          <w:b/>
          <w:i/>
        </w:rPr>
        <w:t xml:space="preserve">1. Наименование работ: </w:t>
      </w:r>
      <w:r w:rsidRPr="007A7058">
        <w:rPr>
          <w:i/>
        </w:rPr>
        <w:t>замена трубопровода</w:t>
      </w:r>
    </w:p>
    <w:p w:rsidR="00A35D3D" w:rsidRPr="007A7058" w:rsidRDefault="00A35D3D" w:rsidP="00A35D3D">
      <w:pPr>
        <w:pStyle w:val="30"/>
        <w:spacing w:before="0" w:line="276" w:lineRule="auto"/>
        <w:rPr>
          <w:rFonts w:ascii="Times New Roman" w:hAnsi="Times New Roman" w:cs="Times New Roman"/>
          <w:b w:val="0"/>
          <w:i/>
        </w:rPr>
      </w:pPr>
      <w:r w:rsidRPr="007A7058">
        <w:rPr>
          <w:rFonts w:ascii="Times New Roman" w:hAnsi="Times New Roman" w:cs="Times New Roman"/>
          <w:i/>
        </w:rPr>
        <w:t xml:space="preserve"> </w:t>
      </w:r>
      <w:r w:rsidRPr="007A7058">
        <w:rPr>
          <w:rFonts w:ascii="Times New Roman" w:hAnsi="Times New Roman" w:cs="Times New Roman"/>
          <w:b w:val="0"/>
          <w:i/>
        </w:rPr>
        <w:t xml:space="preserve">  </w:t>
      </w:r>
      <w:proofErr w:type="gramStart"/>
      <w:r w:rsidRPr="007A7058">
        <w:rPr>
          <w:rFonts w:ascii="Times New Roman" w:hAnsi="Times New Roman" w:cs="Times New Roman"/>
          <w:b w:val="0"/>
          <w:i/>
        </w:rPr>
        <w:t xml:space="preserve">Работы по демонтажу трубопровода теплотрассы, работы по демонтажу трубопровода водопровода, </w:t>
      </w:r>
      <w:proofErr w:type="spellStart"/>
      <w:r w:rsidRPr="007A7058">
        <w:rPr>
          <w:rFonts w:ascii="Times New Roman" w:hAnsi="Times New Roman" w:cs="Times New Roman"/>
          <w:b w:val="0"/>
          <w:i/>
        </w:rPr>
        <w:t>огрунтовка</w:t>
      </w:r>
      <w:proofErr w:type="spellEnd"/>
      <w:r w:rsidRPr="007A7058">
        <w:rPr>
          <w:rFonts w:ascii="Times New Roman" w:hAnsi="Times New Roman" w:cs="Times New Roman"/>
          <w:b w:val="0"/>
          <w:i/>
        </w:rPr>
        <w:t xml:space="preserve"> металлических поверхностей, прокладка трубопровода теплотрассы надземная, укладка трубопровода водопровода надземная, установка вентилей, врезка стальных штуцеров (подсоединение существующей теплосети частного сектора), устройство постоянных бетонных упоров на теплотрассу, </w:t>
      </w:r>
      <w:proofErr w:type="spellStart"/>
      <w:r w:rsidRPr="007A7058">
        <w:rPr>
          <w:rFonts w:ascii="Times New Roman" w:hAnsi="Times New Roman" w:cs="Times New Roman"/>
          <w:b w:val="0"/>
          <w:i/>
        </w:rPr>
        <w:t>рытьеи</w:t>
      </w:r>
      <w:proofErr w:type="spellEnd"/>
      <w:r w:rsidRPr="007A7058">
        <w:rPr>
          <w:rFonts w:ascii="Times New Roman" w:hAnsi="Times New Roman" w:cs="Times New Roman"/>
          <w:b w:val="0"/>
          <w:i/>
        </w:rPr>
        <w:t xml:space="preserve"> засыпка траншеи под трубопроводы теплотрассы и водопровод, изоляция теплопровода  матами, обертывание поверхности изоляции рулонными материалами с проклейкой швов, вывоз демонтированных труб теплотрассы</w:t>
      </w:r>
      <w:proofErr w:type="gramEnd"/>
      <w:r w:rsidRPr="007A7058">
        <w:rPr>
          <w:rFonts w:ascii="Times New Roman" w:hAnsi="Times New Roman" w:cs="Times New Roman"/>
          <w:b w:val="0"/>
          <w:i/>
        </w:rPr>
        <w:t xml:space="preserve"> и водопровода с места работ к месту хранения.  </w:t>
      </w:r>
    </w:p>
    <w:p w:rsidR="00A35D3D" w:rsidRPr="007A7058" w:rsidRDefault="00A35D3D" w:rsidP="00A35D3D">
      <w:pPr>
        <w:spacing w:line="276" w:lineRule="auto"/>
        <w:rPr>
          <w:i/>
        </w:rPr>
      </w:pPr>
      <w:r w:rsidRPr="007A7058">
        <w:rPr>
          <w:b/>
          <w:i/>
        </w:rPr>
        <w:t xml:space="preserve"> </w:t>
      </w:r>
      <w:r w:rsidRPr="007A7058">
        <w:rPr>
          <w:i/>
        </w:rPr>
        <w:t xml:space="preserve"> Производство санитарно-технических работ.</w:t>
      </w:r>
    </w:p>
    <w:p w:rsidR="00A35D3D" w:rsidRPr="007A7058" w:rsidRDefault="00A35D3D" w:rsidP="00A35D3D">
      <w:pPr>
        <w:keepNext/>
        <w:spacing w:line="276" w:lineRule="auto"/>
        <w:ind w:firstLine="567"/>
        <w:outlineLvl w:val="0"/>
        <w:rPr>
          <w:bCs/>
          <w:i/>
          <w:kern w:val="32"/>
        </w:rPr>
      </w:pPr>
      <w:r w:rsidRPr="007A7058">
        <w:rPr>
          <w:b/>
          <w:i/>
        </w:rPr>
        <w:t>2.</w:t>
      </w:r>
      <w:r w:rsidRPr="007A7058">
        <w:rPr>
          <w:i/>
        </w:rPr>
        <w:t xml:space="preserve"> </w:t>
      </w:r>
      <w:r w:rsidRPr="007A7058">
        <w:rPr>
          <w:b/>
          <w:i/>
        </w:rPr>
        <w:t>Место выполнения работ:</w:t>
      </w:r>
      <w:r w:rsidRPr="007A7058">
        <w:rPr>
          <w:i/>
        </w:rPr>
        <w:t xml:space="preserve"> </w:t>
      </w:r>
      <w:r w:rsidRPr="007A7058">
        <w:rPr>
          <w:bCs/>
          <w:i/>
          <w:kern w:val="32"/>
        </w:rPr>
        <w:t xml:space="preserve">676680, Российская Федерация, Амурская  область, Михайловский  район, с. Поярково,  </w:t>
      </w:r>
      <w:r w:rsidRPr="007A7058">
        <w:rPr>
          <w:i/>
        </w:rPr>
        <w:t xml:space="preserve">ул. </w:t>
      </w:r>
      <w:r w:rsidRPr="007A7058">
        <w:rPr>
          <w:bCs/>
          <w:i/>
          <w:kern w:val="32"/>
        </w:rPr>
        <w:t>Олега Кошевого 4</w:t>
      </w:r>
    </w:p>
    <w:p w:rsidR="00A35D3D" w:rsidRPr="007A7058" w:rsidRDefault="00A35D3D" w:rsidP="00A35D3D">
      <w:pPr>
        <w:keepNext/>
        <w:spacing w:line="276" w:lineRule="auto"/>
        <w:ind w:firstLine="567"/>
        <w:outlineLvl w:val="0"/>
        <w:rPr>
          <w:bCs/>
          <w:i/>
          <w:kern w:val="32"/>
        </w:rPr>
      </w:pPr>
    </w:p>
    <w:p w:rsidR="00A35D3D" w:rsidRPr="007A7058" w:rsidRDefault="00A35D3D" w:rsidP="00A35D3D">
      <w:pPr>
        <w:spacing w:line="276" w:lineRule="auto"/>
        <w:ind w:firstLine="539"/>
        <w:rPr>
          <w:b/>
          <w:i/>
        </w:rPr>
      </w:pPr>
      <w:r w:rsidRPr="007A7058">
        <w:rPr>
          <w:b/>
          <w:i/>
        </w:rPr>
        <w:t>3. Общие требования:</w:t>
      </w:r>
    </w:p>
    <w:p w:rsidR="00A35D3D" w:rsidRPr="007A7058" w:rsidRDefault="00A35D3D" w:rsidP="00A35D3D">
      <w:pPr>
        <w:spacing w:line="276" w:lineRule="auto"/>
        <w:ind w:firstLine="567"/>
        <w:rPr>
          <w:i/>
        </w:rPr>
      </w:pPr>
      <w:r w:rsidRPr="007A7058">
        <w:rPr>
          <w:i/>
        </w:rPr>
        <w:t>3.1. Все используемое оборудование устанавливается, подключается, настраивается и проверяется в соответствии с технической документацией заводов изготовителей и требований действующих нормативных документов.</w:t>
      </w:r>
    </w:p>
    <w:p w:rsidR="00A35D3D" w:rsidRPr="009172A5" w:rsidRDefault="00A35D3D" w:rsidP="00A35D3D">
      <w:pPr>
        <w:autoSpaceDE w:val="0"/>
        <w:autoSpaceDN w:val="0"/>
        <w:adjustRightInd w:val="0"/>
        <w:spacing w:line="276" w:lineRule="auto"/>
        <w:ind w:firstLine="567"/>
        <w:rPr>
          <w:i/>
        </w:rPr>
      </w:pPr>
      <w:r w:rsidRPr="007A7058">
        <w:rPr>
          <w:i/>
        </w:rPr>
        <w:t>3.2. Работы должны</w:t>
      </w:r>
      <w:r w:rsidRPr="007A7058">
        <w:rPr>
          <w:rFonts w:ascii="Arial" w:hAnsi="Arial" w:cs="Arial"/>
          <w:i/>
        </w:rPr>
        <w:t xml:space="preserve"> </w:t>
      </w:r>
      <w:r w:rsidRPr="007A7058">
        <w:rPr>
          <w:i/>
        </w:rPr>
        <w:t>быть выполнены</w:t>
      </w:r>
      <w:r w:rsidRPr="007A7058">
        <w:rPr>
          <w:rFonts w:ascii="Arial" w:hAnsi="Arial" w:cs="Arial"/>
          <w:i/>
        </w:rPr>
        <w:t xml:space="preserve"> </w:t>
      </w:r>
      <w:r w:rsidRPr="007A7058">
        <w:rPr>
          <w:i/>
        </w:rPr>
        <w:t>качественно в соответствии с техническим заданием и нормативными документами для указанных</w:t>
      </w:r>
      <w:r w:rsidRPr="009172A5">
        <w:rPr>
          <w:i/>
        </w:rPr>
        <w:t xml:space="preserve"> видов работ. </w:t>
      </w:r>
    </w:p>
    <w:p w:rsidR="00A35D3D" w:rsidRPr="009172A5" w:rsidRDefault="00A35D3D" w:rsidP="00A35D3D">
      <w:pPr>
        <w:tabs>
          <w:tab w:val="left" w:pos="9923"/>
        </w:tabs>
        <w:suppressAutoHyphens/>
        <w:spacing w:line="276" w:lineRule="auto"/>
        <w:ind w:firstLine="709"/>
        <w:rPr>
          <w:b/>
          <w:bCs/>
          <w:i/>
        </w:rPr>
      </w:pPr>
      <w:r>
        <w:rPr>
          <w:b/>
          <w:bCs/>
          <w:i/>
        </w:rPr>
        <w:t>4</w:t>
      </w:r>
      <w:r w:rsidRPr="009172A5">
        <w:rPr>
          <w:b/>
          <w:bCs/>
          <w:i/>
        </w:rPr>
        <w:t xml:space="preserve">. Перечень  видов работ, объемы работ: </w:t>
      </w:r>
    </w:p>
    <w:p w:rsidR="00A35D3D" w:rsidRPr="009172A5" w:rsidRDefault="00A35D3D" w:rsidP="00A35D3D">
      <w:pPr>
        <w:tabs>
          <w:tab w:val="left" w:pos="9923"/>
        </w:tabs>
        <w:suppressAutoHyphens/>
        <w:spacing w:line="276" w:lineRule="auto"/>
        <w:ind w:firstLine="709"/>
        <w:rPr>
          <w:i/>
          <w:lang w:eastAsia="en-US"/>
        </w:rPr>
      </w:pPr>
      <w:r w:rsidRPr="009172A5">
        <w:rPr>
          <w:i/>
          <w:lang w:eastAsia="en-US"/>
        </w:rPr>
        <w:t xml:space="preserve">Состав и объемы </w:t>
      </w:r>
      <w:r>
        <w:rPr>
          <w:i/>
          <w:lang w:eastAsia="en-US"/>
        </w:rPr>
        <w:t>р</w:t>
      </w:r>
      <w:r w:rsidRPr="009172A5">
        <w:rPr>
          <w:i/>
          <w:lang w:eastAsia="en-US"/>
        </w:rPr>
        <w:t>аботы определены локальным сметным расчетом</w:t>
      </w:r>
      <w:r>
        <w:rPr>
          <w:i/>
          <w:lang w:eastAsia="en-US"/>
        </w:rPr>
        <w:t xml:space="preserve"> «на работы по замене трубопровода котельная «Средняя школа»  с. Поярково</w:t>
      </w:r>
      <w:r w:rsidRPr="009172A5">
        <w:rPr>
          <w:i/>
          <w:lang w:eastAsia="en-US"/>
        </w:rPr>
        <w:t>»:</w:t>
      </w:r>
    </w:p>
    <w:p w:rsidR="00A35D3D" w:rsidRDefault="00A35D3D" w:rsidP="00A35D3D">
      <w:pPr>
        <w:spacing w:line="276" w:lineRule="auto"/>
        <w:ind w:firstLine="567"/>
        <w:rPr>
          <w:i/>
          <w:lang w:eastAsia="en-US"/>
        </w:rPr>
      </w:pPr>
      <w:r>
        <w:rPr>
          <w:i/>
          <w:lang w:eastAsia="en-US"/>
        </w:rPr>
        <w:t>4.</w:t>
      </w:r>
      <w:r w:rsidRPr="006163FA">
        <w:rPr>
          <w:i/>
          <w:lang w:eastAsia="en-US"/>
        </w:rPr>
        <w:t>1.</w:t>
      </w:r>
      <w:r>
        <w:rPr>
          <w:i/>
          <w:lang w:eastAsia="en-US"/>
        </w:rPr>
        <w:t xml:space="preserve">  </w:t>
      </w:r>
      <w:r w:rsidRPr="00942F53">
        <w:rPr>
          <w:i/>
        </w:rPr>
        <w:t>демонтаж</w:t>
      </w:r>
      <w:r>
        <w:rPr>
          <w:i/>
        </w:rPr>
        <w:t xml:space="preserve"> </w:t>
      </w:r>
      <w:r w:rsidRPr="00942F53">
        <w:rPr>
          <w:i/>
        </w:rPr>
        <w:t xml:space="preserve"> трубопровод</w:t>
      </w:r>
      <w:r>
        <w:rPr>
          <w:i/>
        </w:rPr>
        <w:t xml:space="preserve">а </w:t>
      </w:r>
    </w:p>
    <w:p w:rsidR="00A35D3D" w:rsidRPr="002D3948" w:rsidRDefault="00A35D3D" w:rsidP="00A35D3D">
      <w:pPr>
        <w:spacing w:line="276" w:lineRule="auto"/>
        <w:ind w:firstLine="567"/>
        <w:rPr>
          <w:i/>
          <w:lang w:eastAsia="en-US"/>
        </w:rPr>
      </w:pPr>
      <w:r>
        <w:rPr>
          <w:i/>
          <w:lang w:eastAsia="en-US"/>
        </w:rPr>
        <w:t>4</w:t>
      </w:r>
      <w:r w:rsidRPr="002D3948">
        <w:rPr>
          <w:i/>
          <w:lang w:eastAsia="en-US"/>
        </w:rPr>
        <w:t xml:space="preserve">.2.  прокладка трубопровода </w:t>
      </w:r>
    </w:p>
    <w:p w:rsidR="00A35D3D" w:rsidRPr="002D3948" w:rsidRDefault="00A35D3D" w:rsidP="00A35D3D">
      <w:pPr>
        <w:spacing w:line="276" w:lineRule="auto"/>
        <w:ind w:firstLine="567"/>
        <w:rPr>
          <w:i/>
          <w:lang w:eastAsia="en-US"/>
        </w:rPr>
      </w:pPr>
      <w:r w:rsidRPr="002D3948">
        <w:rPr>
          <w:i/>
          <w:lang w:eastAsia="en-US"/>
        </w:rPr>
        <w:t>4.3. демонтаж водопроводных труб</w:t>
      </w:r>
    </w:p>
    <w:p w:rsidR="00A35D3D" w:rsidRPr="002D3948" w:rsidRDefault="00A35D3D" w:rsidP="00A35D3D">
      <w:pPr>
        <w:spacing w:line="276" w:lineRule="auto"/>
        <w:ind w:firstLine="567"/>
        <w:rPr>
          <w:i/>
          <w:lang w:eastAsia="en-US"/>
        </w:rPr>
      </w:pPr>
      <w:r w:rsidRPr="002D3948">
        <w:rPr>
          <w:i/>
          <w:lang w:eastAsia="en-US"/>
        </w:rPr>
        <w:t xml:space="preserve">4.4  укладка водопроводных труб   </w:t>
      </w:r>
    </w:p>
    <w:p w:rsidR="00A35D3D" w:rsidRPr="002D3948" w:rsidRDefault="00A35D3D" w:rsidP="00A35D3D">
      <w:pPr>
        <w:spacing w:line="276" w:lineRule="auto"/>
        <w:ind w:firstLine="567"/>
        <w:rPr>
          <w:i/>
          <w:lang w:eastAsia="en-US"/>
        </w:rPr>
      </w:pPr>
      <w:r w:rsidRPr="002D3948">
        <w:rPr>
          <w:i/>
          <w:lang w:eastAsia="en-US"/>
        </w:rPr>
        <w:t xml:space="preserve">4.5. установка вентилей   </w:t>
      </w:r>
    </w:p>
    <w:p w:rsidR="00A35D3D" w:rsidRPr="002D3948" w:rsidRDefault="00A35D3D" w:rsidP="00A35D3D">
      <w:pPr>
        <w:spacing w:line="276" w:lineRule="auto"/>
        <w:ind w:firstLine="567"/>
        <w:rPr>
          <w:i/>
          <w:lang w:eastAsia="en-US"/>
        </w:rPr>
      </w:pPr>
      <w:r w:rsidRPr="002D3948">
        <w:rPr>
          <w:i/>
          <w:lang w:eastAsia="en-US"/>
        </w:rPr>
        <w:t>4.6. врезка штуцеров (патрубков).</w:t>
      </w:r>
    </w:p>
    <w:p w:rsidR="00A35D3D" w:rsidRPr="002D3948" w:rsidRDefault="00A35D3D" w:rsidP="00A35D3D">
      <w:pPr>
        <w:spacing w:line="276" w:lineRule="auto"/>
        <w:ind w:firstLine="567"/>
        <w:rPr>
          <w:i/>
          <w:lang w:eastAsia="en-US"/>
        </w:rPr>
      </w:pPr>
      <w:r w:rsidRPr="002D3948">
        <w:rPr>
          <w:i/>
          <w:lang w:eastAsia="en-US"/>
        </w:rPr>
        <w:t>4.7. изоляция  трубопроводов</w:t>
      </w:r>
      <w:r>
        <w:rPr>
          <w:i/>
          <w:lang w:eastAsia="en-US"/>
        </w:rPr>
        <w:t xml:space="preserve"> с покрытием сталью оцинкованной</w:t>
      </w:r>
    </w:p>
    <w:p w:rsidR="00A35D3D" w:rsidRPr="002D3948" w:rsidRDefault="00A35D3D" w:rsidP="00A35D3D">
      <w:pPr>
        <w:spacing w:line="276" w:lineRule="auto"/>
        <w:ind w:firstLine="567"/>
        <w:rPr>
          <w:i/>
          <w:lang w:eastAsia="en-US"/>
        </w:rPr>
      </w:pPr>
      <w:r w:rsidRPr="002D3948">
        <w:rPr>
          <w:i/>
          <w:lang w:eastAsia="en-US"/>
        </w:rPr>
        <w:t>4.8. обертывание поверхности изоляции рулонными материалами с проклейкой  швов</w:t>
      </w:r>
    </w:p>
    <w:p w:rsidR="00A35D3D" w:rsidRPr="002D3948" w:rsidRDefault="00A35D3D" w:rsidP="00A35D3D">
      <w:pPr>
        <w:spacing w:line="276" w:lineRule="auto"/>
        <w:ind w:firstLine="567"/>
        <w:rPr>
          <w:i/>
          <w:lang w:eastAsia="en-US"/>
        </w:rPr>
      </w:pPr>
      <w:r w:rsidRPr="002D3948">
        <w:rPr>
          <w:i/>
          <w:lang w:eastAsia="en-US"/>
        </w:rPr>
        <w:t>4.9. монтаж мелких металлоконструкций</w:t>
      </w:r>
    </w:p>
    <w:p w:rsidR="00A35D3D" w:rsidRPr="002D3948" w:rsidRDefault="00A35D3D" w:rsidP="00A35D3D">
      <w:pPr>
        <w:spacing w:line="276" w:lineRule="auto"/>
        <w:ind w:firstLine="567"/>
        <w:rPr>
          <w:i/>
          <w:lang w:eastAsia="en-US"/>
        </w:rPr>
      </w:pPr>
      <w:r w:rsidRPr="002D3948">
        <w:rPr>
          <w:i/>
          <w:lang w:eastAsia="en-US"/>
        </w:rPr>
        <w:t>4.10. погрузка при автомобильных перевозках металлических труб</w:t>
      </w:r>
    </w:p>
    <w:p w:rsidR="00A35D3D" w:rsidRPr="002D3948" w:rsidRDefault="00A35D3D" w:rsidP="00A35D3D">
      <w:pPr>
        <w:spacing w:line="276" w:lineRule="auto"/>
        <w:ind w:firstLine="567"/>
        <w:rPr>
          <w:i/>
          <w:lang w:eastAsia="en-US"/>
        </w:rPr>
      </w:pPr>
      <w:r w:rsidRPr="002D3948">
        <w:rPr>
          <w:i/>
          <w:lang w:eastAsia="en-US"/>
        </w:rPr>
        <w:t xml:space="preserve">4.11. перевозка грузов </w:t>
      </w:r>
      <w:r w:rsidRPr="002D3948">
        <w:rPr>
          <w:i/>
          <w:lang w:val="en-US" w:eastAsia="en-US"/>
        </w:rPr>
        <w:t>I</w:t>
      </w:r>
      <w:r w:rsidRPr="002D3948">
        <w:rPr>
          <w:i/>
          <w:lang w:eastAsia="en-US"/>
        </w:rPr>
        <w:t xml:space="preserve">  класса до 3 км</w:t>
      </w:r>
    </w:p>
    <w:p w:rsidR="00A35D3D" w:rsidRPr="002D3948" w:rsidRDefault="00A35D3D" w:rsidP="00A35D3D">
      <w:pPr>
        <w:spacing w:line="276" w:lineRule="auto"/>
        <w:ind w:firstLine="567"/>
        <w:rPr>
          <w:i/>
          <w:lang w:eastAsia="en-US"/>
        </w:rPr>
      </w:pPr>
      <w:r w:rsidRPr="002D3948">
        <w:rPr>
          <w:i/>
          <w:lang w:eastAsia="en-US"/>
        </w:rPr>
        <w:t xml:space="preserve">4.12. </w:t>
      </w:r>
      <w:proofErr w:type="spellStart"/>
      <w:r w:rsidRPr="002D3948">
        <w:rPr>
          <w:i/>
          <w:lang w:eastAsia="en-US"/>
        </w:rPr>
        <w:t>огрунтовка</w:t>
      </w:r>
      <w:proofErr w:type="spellEnd"/>
      <w:r w:rsidRPr="002D3948">
        <w:rPr>
          <w:i/>
          <w:lang w:eastAsia="en-US"/>
        </w:rPr>
        <w:t xml:space="preserve"> металлических поверхностей </w:t>
      </w:r>
    </w:p>
    <w:p w:rsidR="00A35D3D" w:rsidRPr="002D3948" w:rsidRDefault="00A35D3D" w:rsidP="00A35D3D">
      <w:pPr>
        <w:spacing w:line="276" w:lineRule="auto"/>
        <w:ind w:firstLine="567"/>
        <w:rPr>
          <w:i/>
          <w:lang w:eastAsia="en-US"/>
        </w:rPr>
      </w:pPr>
      <w:r w:rsidRPr="002D3948">
        <w:rPr>
          <w:i/>
          <w:lang w:eastAsia="en-US"/>
        </w:rPr>
        <w:t>4.13. рытье и засыпка траншей</w:t>
      </w:r>
    </w:p>
    <w:p w:rsidR="00A35D3D" w:rsidRPr="002D3948" w:rsidRDefault="00A35D3D" w:rsidP="00A35D3D">
      <w:pPr>
        <w:spacing w:line="276" w:lineRule="auto"/>
        <w:ind w:firstLine="567"/>
        <w:rPr>
          <w:i/>
          <w:lang w:eastAsia="en-US"/>
        </w:rPr>
      </w:pPr>
      <w:r w:rsidRPr="002D3948">
        <w:rPr>
          <w:i/>
          <w:lang w:eastAsia="en-US"/>
        </w:rPr>
        <w:t xml:space="preserve">4.14. работа автомобиля грузоподъемностью 5т.   </w:t>
      </w:r>
    </w:p>
    <w:p w:rsidR="00A35D3D" w:rsidRPr="002D3948" w:rsidRDefault="00A35D3D" w:rsidP="00A35D3D">
      <w:pPr>
        <w:spacing w:line="276" w:lineRule="auto"/>
        <w:ind w:firstLine="567"/>
        <w:rPr>
          <w:i/>
        </w:rPr>
      </w:pPr>
      <w:r w:rsidRPr="002D3948">
        <w:rPr>
          <w:i/>
        </w:rPr>
        <w:t>4.15.  установка компенсаторов</w:t>
      </w:r>
    </w:p>
    <w:p w:rsidR="00A35D3D" w:rsidRPr="002D3948" w:rsidRDefault="00A35D3D" w:rsidP="00A35D3D">
      <w:pPr>
        <w:spacing w:line="276" w:lineRule="auto"/>
        <w:ind w:firstLine="567"/>
        <w:rPr>
          <w:i/>
        </w:rPr>
      </w:pPr>
      <w:r w:rsidRPr="002D3948">
        <w:rPr>
          <w:i/>
        </w:rPr>
        <w:t xml:space="preserve">4.16. прокладка гильзы трубопровода в непроходном канале под переезд  диаметр труб 250мм </w:t>
      </w:r>
    </w:p>
    <w:p w:rsidR="00A35D3D" w:rsidRDefault="00A35D3D" w:rsidP="00A35D3D">
      <w:pPr>
        <w:spacing w:line="276" w:lineRule="auto"/>
        <w:rPr>
          <w:i/>
          <w:lang w:eastAsia="en-US"/>
        </w:rPr>
      </w:pPr>
    </w:p>
    <w:p w:rsidR="00A35D3D" w:rsidRPr="002D3948" w:rsidRDefault="00A35D3D" w:rsidP="00A35D3D">
      <w:pPr>
        <w:spacing w:line="276" w:lineRule="auto"/>
        <w:ind w:firstLine="567"/>
        <w:rPr>
          <w:i/>
          <w:lang w:eastAsia="en-US"/>
        </w:rPr>
      </w:pPr>
      <w:r>
        <w:rPr>
          <w:b/>
          <w:i/>
        </w:rPr>
        <w:t>5</w:t>
      </w:r>
      <w:r w:rsidRPr="009172A5">
        <w:rPr>
          <w:b/>
          <w:i/>
        </w:rPr>
        <w:t xml:space="preserve">. </w:t>
      </w:r>
      <w:r>
        <w:rPr>
          <w:b/>
          <w:i/>
        </w:rPr>
        <w:t xml:space="preserve">Используемые материалы </w:t>
      </w:r>
    </w:p>
    <w:p w:rsidR="00A35D3D" w:rsidRPr="00BE4E94" w:rsidRDefault="00A35D3D" w:rsidP="00A35D3D">
      <w:pPr>
        <w:spacing w:line="276" w:lineRule="auto"/>
        <w:ind w:firstLine="567"/>
        <w:rPr>
          <w:i/>
        </w:rPr>
      </w:pPr>
      <w:r>
        <w:rPr>
          <w:i/>
        </w:rPr>
        <w:t>5.1 Стальные трубы диаметром 80</w:t>
      </w:r>
      <w:r w:rsidRPr="00BE4E94">
        <w:rPr>
          <w:i/>
        </w:rPr>
        <w:t xml:space="preserve"> мм,</w:t>
      </w:r>
    </w:p>
    <w:p w:rsidR="00A35D3D" w:rsidRPr="00BE4E94" w:rsidRDefault="00A35D3D" w:rsidP="00A35D3D">
      <w:pPr>
        <w:spacing w:line="276" w:lineRule="auto"/>
        <w:ind w:firstLine="567"/>
        <w:rPr>
          <w:i/>
        </w:rPr>
      </w:pPr>
      <w:r w:rsidRPr="00BE4E94">
        <w:rPr>
          <w:i/>
        </w:rPr>
        <w:lastRenderedPageBreak/>
        <w:t>5.2 Стальные трубы диаметром  50мм</w:t>
      </w:r>
    </w:p>
    <w:p w:rsidR="00A35D3D" w:rsidRPr="00BE4E94" w:rsidRDefault="00A35D3D" w:rsidP="00A35D3D">
      <w:pPr>
        <w:spacing w:line="276" w:lineRule="auto"/>
        <w:ind w:firstLine="567"/>
        <w:rPr>
          <w:i/>
        </w:rPr>
      </w:pPr>
      <w:r w:rsidRPr="00BE4E94">
        <w:rPr>
          <w:i/>
        </w:rPr>
        <w:t>5.3 Вентили металлические 50 мм</w:t>
      </w:r>
    </w:p>
    <w:p w:rsidR="00A35D3D" w:rsidRDefault="00A35D3D" w:rsidP="00A35D3D">
      <w:pPr>
        <w:spacing w:line="276" w:lineRule="auto"/>
        <w:ind w:firstLine="567"/>
        <w:rPr>
          <w:i/>
        </w:rPr>
      </w:pPr>
      <w:r>
        <w:rPr>
          <w:i/>
        </w:rPr>
        <w:t>5.4 стальная арматура</w:t>
      </w:r>
      <w:r w:rsidRPr="00BE4E94">
        <w:rPr>
          <w:i/>
        </w:rPr>
        <w:t xml:space="preserve"> 50 мм.</w:t>
      </w:r>
    </w:p>
    <w:p w:rsidR="00A35D3D" w:rsidRPr="002D3948" w:rsidRDefault="00A35D3D" w:rsidP="00A35D3D">
      <w:pPr>
        <w:spacing w:line="276" w:lineRule="auto"/>
        <w:ind w:firstLine="567"/>
        <w:rPr>
          <w:i/>
          <w:sz w:val="22"/>
          <w:szCs w:val="22"/>
        </w:rPr>
      </w:pPr>
      <w:r w:rsidRPr="002D3948">
        <w:rPr>
          <w:i/>
          <w:sz w:val="22"/>
          <w:szCs w:val="22"/>
        </w:rPr>
        <w:t xml:space="preserve">5.6 маты </w:t>
      </w:r>
      <w:proofErr w:type="spellStart"/>
      <w:r w:rsidRPr="002D3948">
        <w:rPr>
          <w:i/>
          <w:sz w:val="22"/>
          <w:szCs w:val="22"/>
        </w:rPr>
        <w:t>минераловатные</w:t>
      </w:r>
      <w:proofErr w:type="spellEnd"/>
      <w:r w:rsidRPr="002D3948">
        <w:rPr>
          <w:i/>
          <w:sz w:val="22"/>
          <w:szCs w:val="22"/>
        </w:rPr>
        <w:t xml:space="preserve"> марок 75, 100,   на </w:t>
      </w:r>
      <w:proofErr w:type="gramStart"/>
      <w:r w:rsidRPr="002D3948">
        <w:rPr>
          <w:i/>
          <w:sz w:val="22"/>
          <w:szCs w:val="22"/>
        </w:rPr>
        <w:t>синтетическом</w:t>
      </w:r>
      <w:proofErr w:type="gramEnd"/>
      <w:r w:rsidRPr="002D3948">
        <w:rPr>
          <w:i/>
          <w:sz w:val="22"/>
          <w:szCs w:val="22"/>
        </w:rPr>
        <w:t xml:space="preserve"> связующем  </w:t>
      </w:r>
    </w:p>
    <w:p w:rsidR="00A35D3D" w:rsidRPr="002D3948" w:rsidRDefault="00A35D3D" w:rsidP="00A35D3D">
      <w:pPr>
        <w:spacing w:line="276" w:lineRule="auto"/>
        <w:ind w:firstLine="567"/>
        <w:rPr>
          <w:i/>
        </w:rPr>
      </w:pPr>
      <w:r w:rsidRPr="002D3948">
        <w:rPr>
          <w:i/>
        </w:rPr>
        <w:t xml:space="preserve">5.7 рулонные материалы </w:t>
      </w:r>
    </w:p>
    <w:p w:rsidR="00A35D3D" w:rsidRDefault="00A35D3D" w:rsidP="00A35D3D">
      <w:pPr>
        <w:spacing w:line="276" w:lineRule="auto"/>
        <w:ind w:firstLine="567"/>
        <w:rPr>
          <w:i/>
        </w:rPr>
      </w:pPr>
      <w:r w:rsidRPr="002D3948">
        <w:rPr>
          <w:i/>
        </w:rPr>
        <w:t>5.8 трубы диаметром 250 мм</w:t>
      </w:r>
    </w:p>
    <w:p w:rsidR="00A35D3D" w:rsidRPr="002D3948" w:rsidRDefault="00A35D3D" w:rsidP="00A35D3D">
      <w:pPr>
        <w:spacing w:line="276" w:lineRule="auto"/>
        <w:ind w:firstLine="567"/>
        <w:rPr>
          <w:i/>
        </w:rPr>
      </w:pPr>
      <w:r>
        <w:rPr>
          <w:i/>
        </w:rPr>
        <w:t>5.9 сталь оцинкованная</w:t>
      </w:r>
    </w:p>
    <w:p w:rsidR="00A35D3D" w:rsidRPr="009172A5" w:rsidRDefault="00A35D3D" w:rsidP="00A35D3D">
      <w:pPr>
        <w:spacing w:line="276" w:lineRule="auto"/>
        <w:ind w:firstLine="567"/>
        <w:rPr>
          <w:b/>
          <w:i/>
        </w:rPr>
      </w:pPr>
    </w:p>
    <w:p w:rsidR="00A35D3D" w:rsidRPr="00133380" w:rsidRDefault="00A35D3D" w:rsidP="00A35D3D">
      <w:pPr>
        <w:spacing w:line="276" w:lineRule="auto"/>
        <w:rPr>
          <w:b/>
          <w:i/>
          <w:sz w:val="16"/>
          <w:szCs w:val="16"/>
          <w:lang w:eastAsia="en-US"/>
        </w:rPr>
      </w:pPr>
    </w:p>
    <w:p w:rsidR="00A35D3D" w:rsidRPr="006E40FC" w:rsidRDefault="00A35D3D" w:rsidP="00A35D3D">
      <w:pPr>
        <w:spacing w:line="276" w:lineRule="auto"/>
        <w:ind w:firstLine="540"/>
      </w:pPr>
      <w:r>
        <w:t>6</w:t>
      </w:r>
      <w:r w:rsidRPr="006E40FC">
        <w:t>. Требования к срокам и качеству работ, гарантийные обязательства</w:t>
      </w:r>
    </w:p>
    <w:p w:rsidR="00A35D3D" w:rsidRPr="006E40FC" w:rsidRDefault="00A35D3D" w:rsidP="00A35D3D">
      <w:pPr>
        <w:spacing w:line="276" w:lineRule="auto"/>
        <w:ind w:firstLine="540"/>
      </w:pPr>
      <w:r>
        <w:t>6</w:t>
      </w:r>
      <w:r w:rsidRPr="006E40FC">
        <w:t>.1. Подрядчик обязуется выполнить работы в течение  45 (сорок пять)  календарных дней.</w:t>
      </w:r>
    </w:p>
    <w:p w:rsidR="00A35D3D" w:rsidRPr="006E40FC" w:rsidRDefault="00A35D3D" w:rsidP="00A35D3D">
      <w:pPr>
        <w:spacing w:line="276" w:lineRule="auto"/>
        <w:ind w:firstLine="540"/>
      </w:pPr>
      <w:r>
        <w:t>6</w:t>
      </w:r>
      <w:r w:rsidRPr="006E40FC">
        <w:t>.2 Подрядчик несет гарантийные обязательства в течение 3 (трех) лет</w:t>
      </w:r>
    </w:p>
    <w:p w:rsidR="00A35D3D" w:rsidRPr="006E40FC" w:rsidRDefault="00A35D3D" w:rsidP="00A35D3D">
      <w:pPr>
        <w:spacing w:line="276" w:lineRule="auto"/>
        <w:ind w:firstLine="540"/>
      </w:pPr>
      <w:r>
        <w:t>6.</w:t>
      </w:r>
      <w:r w:rsidRPr="006E40FC">
        <w:t>3. Подрядчик  предоставляет Заказчику необходимую техническую документацию в соответствии с действующими нормативными документами РФ.</w:t>
      </w:r>
    </w:p>
    <w:p w:rsidR="00A35D3D" w:rsidRPr="006E40FC" w:rsidRDefault="00A35D3D" w:rsidP="00A35D3D">
      <w:pPr>
        <w:spacing w:line="276" w:lineRule="auto"/>
        <w:ind w:firstLine="540"/>
      </w:pPr>
      <w:r>
        <w:t>6</w:t>
      </w:r>
      <w:r w:rsidRPr="006E40FC">
        <w:t>.4. В течени</w:t>
      </w:r>
      <w:proofErr w:type="gramStart"/>
      <w:r w:rsidRPr="006E40FC">
        <w:t>и</w:t>
      </w:r>
      <w:proofErr w:type="gramEnd"/>
      <w:r w:rsidRPr="006E40FC">
        <w:t xml:space="preserve"> гарантийного периода Подрядчик обязан по письменному обращению Заказчика устранить дефекты, выявленные в процессе эксплуатации.</w:t>
      </w:r>
    </w:p>
    <w:p w:rsidR="00A35D3D" w:rsidRDefault="00A35D3D" w:rsidP="00A35D3D">
      <w:pPr>
        <w:spacing w:line="276" w:lineRule="auto"/>
        <w:ind w:left="3686"/>
        <w:rPr>
          <w:b/>
          <w:bCs/>
        </w:rPr>
      </w:pPr>
    </w:p>
    <w:p w:rsidR="00A35D3D" w:rsidRDefault="00A35D3D" w:rsidP="00A35D3D">
      <w:pPr>
        <w:spacing w:line="276" w:lineRule="auto"/>
        <w:ind w:left="3686"/>
        <w:rPr>
          <w:b/>
          <w:bCs/>
        </w:rPr>
      </w:pPr>
      <w:r>
        <w:rPr>
          <w:b/>
          <w:bCs/>
        </w:rPr>
        <w:t>Подписи С</w:t>
      </w:r>
      <w:r w:rsidRPr="007605B7">
        <w:rPr>
          <w:b/>
          <w:bCs/>
        </w:rPr>
        <w:t>торон</w:t>
      </w:r>
      <w:r>
        <w:rPr>
          <w:b/>
          <w:bCs/>
        </w:rPr>
        <w:t>:</w:t>
      </w:r>
    </w:p>
    <w:p w:rsidR="00A35D3D" w:rsidRPr="007605B7" w:rsidRDefault="00A35D3D" w:rsidP="00A35D3D">
      <w:pPr>
        <w:spacing w:line="276" w:lineRule="auto"/>
        <w:ind w:left="3686"/>
        <w:rPr>
          <w:b/>
          <w:bCs/>
        </w:rPr>
      </w:pPr>
    </w:p>
    <w:p w:rsidR="00A35D3D" w:rsidRPr="007605B7" w:rsidRDefault="00A35D3D" w:rsidP="00A35D3D">
      <w:pPr>
        <w:spacing w:line="276" w:lineRule="auto"/>
        <w:ind w:firstLine="539"/>
      </w:pPr>
      <w:r>
        <w:rPr>
          <w:b/>
          <w:bCs/>
        </w:rPr>
        <w:t xml:space="preserve">          </w:t>
      </w:r>
      <w:r w:rsidRPr="007605B7">
        <w:rPr>
          <w:b/>
          <w:bCs/>
        </w:rPr>
        <w:t xml:space="preserve"> Заказчик                                                                              </w:t>
      </w:r>
      <w:r w:rsidRPr="007605B7">
        <w:rPr>
          <w:b/>
          <w:bCs/>
        </w:rPr>
        <w:tab/>
      </w:r>
      <w:r>
        <w:rPr>
          <w:b/>
          <w:bCs/>
        </w:rPr>
        <w:t>Подрядчик</w:t>
      </w:r>
    </w:p>
    <w:p w:rsidR="00A35D3D" w:rsidRDefault="00A35D3D" w:rsidP="00A35D3D">
      <w:pPr>
        <w:spacing w:after="120" w:line="276" w:lineRule="auto"/>
      </w:pPr>
      <w:r>
        <w:t>Глава Поярковского сельсовета</w:t>
      </w:r>
    </w:p>
    <w:p w:rsidR="00A35D3D" w:rsidRPr="007605B7" w:rsidRDefault="00A35D3D" w:rsidP="00A35D3D">
      <w:pPr>
        <w:spacing w:after="120" w:line="276" w:lineRule="auto"/>
      </w:pPr>
    </w:p>
    <w:p w:rsidR="00A35D3D" w:rsidRPr="007605B7" w:rsidRDefault="00A35D3D" w:rsidP="00A35D3D">
      <w:pPr>
        <w:spacing w:line="276" w:lineRule="auto"/>
      </w:pPr>
      <w:r w:rsidRPr="007605B7">
        <w:t>______________/</w:t>
      </w:r>
      <w:r>
        <w:t>Е.В.Магаляс.</w:t>
      </w:r>
      <w:r w:rsidRPr="007605B7">
        <w:t xml:space="preserve">/                                     </w:t>
      </w:r>
      <w:r>
        <w:t xml:space="preserve">             </w:t>
      </w:r>
      <w:r w:rsidRPr="007605B7">
        <w:t>______________/</w:t>
      </w:r>
      <w:r>
        <w:t>__________</w:t>
      </w:r>
      <w:r w:rsidRPr="007605B7">
        <w:t>/</w:t>
      </w:r>
    </w:p>
    <w:p w:rsidR="00A35D3D" w:rsidRPr="00117C88" w:rsidRDefault="00A35D3D" w:rsidP="00A35D3D">
      <w:pPr>
        <w:pStyle w:val="ConsPlusNonformat"/>
        <w:spacing w:line="276" w:lineRule="auto"/>
        <w:rPr>
          <w:rFonts w:ascii="Times New Roman" w:hAnsi="Times New Roman" w:cs="Times New Roman"/>
          <w:b/>
          <w:sz w:val="24"/>
          <w:szCs w:val="24"/>
        </w:rPr>
      </w:pPr>
      <w:r w:rsidRPr="007605B7">
        <w:t xml:space="preserve">М.П. </w:t>
      </w:r>
      <w:r w:rsidRPr="007605B7">
        <w:tab/>
      </w:r>
      <w:r w:rsidRPr="007605B7">
        <w:tab/>
      </w:r>
      <w:r>
        <w:t xml:space="preserve">                                                                      </w:t>
      </w:r>
      <w:r w:rsidRPr="007605B7">
        <w:tab/>
      </w:r>
      <w:r>
        <w:t xml:space="preserve">                                              </w:t>
      </w:r>
      <w:r w:rsidRPr="007605B7">
        <w:t>М.П.</w:t>
      </w:r>
    </w:p>
    <w:p w:rsidR="00A35D3D" w:rsidRDefault="00A35D3D" w:rsidP="00A35D3D">
      <w:pPr>
        <w:widowControl w:val="0"/>
        <w:tabs>
          <w:tab w:val="left" w:pos="8941"/>
          <w:tab w:val="right" w:pos="10205"/>
        </w:tabs>
        <w:autoSpaceDE w:val="0"/>
        <w:autoSpaceDN w:val="0"/>
        <w:adjustRightInd w:val="0"/>
        <w:spacing w:line="276" w:lineRule="auto"/>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widowControl w:val="0"/>
        <w:tabs>
          <w:tab w:val="left" w:pos="8941"/>
          <w:tab w:val="right" w:pos="10205"/>
        </w:tabs>
        <w:autoSpaceDE w:val="0"/>
        <w:autoSpaceDN w:val="0"/>
        <w:adjustRightInd w:val="0"/>
        <w:jc w:val="right"/>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Default="00A35D3D" w:rsidP="00A35D3D">
      <w:pPr>
        <w:rPr>
          <w:b/>
          <w:sz w:val="28"/>
          <w:szCs w:val="28"/>
        </w:rPr>
      </w:pPr>
    </w:p>
    <w:p w:rsidR="00A35D3D" w:rsidRPr="005556C7" w:rsidRDefault="00A35D3D" w:rsidP="00A35D3D">
      <w:pPr>
        <w:rPr>
          <w:b/>
          <w:sz w:val="28"/>
          <w:szCs w:val="28"/>
        </w:rPr>
      </w:pPr>
      <w:r>
        <w:rPr>
          <w:b/>
          <w:sz w:val="28"/>
          <w:szCs w:val="28"/>
        </w:rPr>
        <w:lastRenderedPageBreak/>
        <w:t xml:space="preserve">Часть </w:t>
      </w:r>
      <w:r>
        <w:rPr>
          <w:b/>
          <w:sz w:val="28"/>
          <w:szCs w:val="28"/>
          <w:lang w:val="en-US"/>
        </w:rPr>
        <w:t>III</w:t>
      </w:r>
      <w:r w:rsidRPr="002B04AA">
        <w:rPr>
          <w:b/>
          <w:sz w:val="28"/>
          <w:szCs w:val="28"/>
        </w:rPr>
        <w:t>.</w:t>
      </w:r>
      <w:r w:rsidRPr="002B04AA">
        <w:rPr>
          <w:b/>
          <w:bCs/>
          <w:sz w:val="28"/>
          <w:szCs w:val="28"/>
        </w:rPr>
        <w:t xml:space="preserve"> Техническое задание </w:t>
      </w:r>
      <w:r>
        <w:rPr>
          <w:b/>
          <w:bCs/>
          <w:i/>
        </w:rPr>
        <w:t xml:space="preserve">                                                                              </w:t>
      </w:r>
    </w:p>
    <w:p w:rsidR="00A35D3D" w:rsidRPr="009172A5" w:rsidRDefault="00A35D3D" w:rsidP="00A35D3D">
      <w:pPr>
        <w:tabs>
          <w:tab w:val="left" w:pos="7965"/>
        </w:tabs>
        <w:rPr>
          <w:b/>
          <w:bCs/>
          <w:i/>
        </w:rPr>
      </w:pPr>
      <w:r>
        <w:rPr>
          <w:b/>
          <w:bCs/>
          <w:i/>
        </w:rPr>
        <w:tab/>
      </w:r>
    </w:p>
    <w:p w:rsidR="00A35D3D" w:rsidRPr="009172A5" w:rsidRDefault="00A35D3D" w:rsidP="00A35D3D">
      <w:pPr>
        <w:spacing w:line="276" w:lineRule="auto"/>
        <w:jc w:val="center"/>
        <w:rPr>
          <w:b/>
          <w:bCs/>
          <w:i/>
        </w:rPr>
      </w:pPr>
      <w:r w:rsidRPr="009172A5">
        <w:rPr>
          <w:b/>
          <w:bCs/>
          <w:i/>
        </w:rPr>
        <w:t xml:space="preserve">Техническое задание </w:t>
      </w:r>
    </w:p>
    <w:p w:rsidR="00A35D3D" w:rsidRDefault="00A35D3D" w:rsidP="00A35D3D">
      <w:pPr>
        <w:spacing w:line="276" w:lineRule="auto"/>
        <w:jc w:val="center"/>
        <w:rPr>
          <w:b/>
          <w:bCs/>
          <w:i/>
        </w:rPr>
      </w:pPr>
      <w:r w:rsidRPr="009172A5">
        <w:rPr>
          <w:b/>
          <w:bCs/>
          <w:i/>
        </w:rPr>
        <w:t xml:space="preserve">на </w:t>
      </w:r>
      <w:r>
        <w:rPr>
          <w:b/>
          <w:bCs/>
          <w:i/>
        </w:rPr>
        <w:t xml:space="preserve"> выполнение работ по замене трубопровода котельная «Средняя школа» с</w:t>
      </w:r>
      <w:proofErr w:type="gramStart"/>
      <w:r>
        <w:rPr>
          <w:b/>
          <w:bCs/>
          <w:i/>
        </w:rPr>
        <w:t>.П</w:t>
      </w:r>
      <w:proofErr w:type="gramEnd"/>
      <w:r>
        <w:rPr>
          <w:b/>
          <w:bCs/>
          <w:i/>
        </w:rPr>
        <w:t xml:space="preserve">оярково  </w:t>
      </w:r>
    </w:p>
    <w:p w:rsidR="00A35D3D" w:rsidRPr="0069619C" w:rsidRDefault="00A35D3D" w:rsidP="00A35D3D">
      <w:pPr>
        <w:spacing w:line="276" w:lineRule="auto"/>
        <w:jc w:val="center"/>
        <w:rPr>
          <w:b/>
          <w:bCs/>
          <w:i/>
          <w:sz w:val="16"/>
          <w:szCs w:val="16"/>
        </w:rPr>
      </w:pPr>
    </w:p>
    <w:p w:rsidR="00A35D3D" w:rsidRPr="009172A5" w:rsidRDefault="00A35D3D" w:rsidP="00A35D3D">
      <w:pPr>
        <w:spacing w:line="276" w:lineRule="auto"/>
        <w:ind w:firstLine="539"/>
        <w:rPr>
          <w:i/>
        </w:rPr>
      </w:pPr>
      <w:r w:rsidRPr="009172A5">
        <w:rPr>
          <w:b/>
          <w:i/>
        </w:rPr>
        <w:t xml:space="preserve">1. Наименование работ: </w:t>
      </w:r>
      <w:r>
        <w:rPr>
          <w:i/>
        </w:rPr>
        <w:t>замена трубопровода</w:t>
      </w:r>
    </w:p>
    <w:p w:rsidR="00A35D3D" w:rsidRPr="002529DE" w:rsidRDefault="00A35D3D" w:rsidP="00A35D3D">
      <w:pPr>
        <w:pStyle w:val="30"/>
        <w:spacing w:before="0" w:after="0" w:line="276" w:lineRule="auto"/>
        <w:rPr>
          <w:rFonts w:ascii="Times New Roman" w:hAnsi="Times New Roman" w:cs="Times New Roman"/>
          <w:b w:val="0"/>
          <w:i/>
        </w:rPr>
      </w:pPr>
      <w:r>
        <w:rPr>
          <w:rFonts w:ascii="Times New Roman" w:hAnsi="Times New Roman" w:cs="Times New Roman"/>
          <w:i/>
        </w:rPr>
        <w:t xml:space="preserve"> </w:t>
      </w:r>
      <w:r w:rsidRPr="009172A5">
        <w:rPr>
          <w:rFonts w:ascii="Times New Roman" w:hAnsi="Times New Roman" w:cs="Times New Roman"/>
          <w:b w:val="0"/>
          <w:i/>
        </w:rPr>
        <w:t xml:space="preserve"> </w:t>
      </w:r>
      <w:r>
        <w:rPr>
          <w:rFonts w:ascii="Times New Roman" w:hAnsi="Times New Roman" w:cs="Times New Roman"/>
          <w:b w:val="0"/>
          <w:i/>
        </w:rPr>
        <w:t xml:space="preserve"> </w:t>
      </w:r>
      <w:proofErr w:type="gramStart"/>
      <w:r>
        <w:rPr>
          <w:rFonts w:ascii="Times New Roman" w:hAnsi="Times New Roman" w:cs="Times New Roman"/>
          <w:b w:val="0"/>
          <w:i/>
        </w:rPr>
        <w:t xml:space="preserve">Работы по демонтажу трубопровода теплотрассы, работы по демонтажу трубопровода водопровода, </w:t>
      </w:r>
      <w:proofErr w:type="spellStart"/>
      <w:r>
        <w:rPr>
          <w:rFonts w:ascii="Times New Roman" w:hAnsi="Times New Roman" w:cs="Times New Roman"/>
          <w:b w:val="0"/>
          <w:i/>
        </w:rPr>
        <w:t>огрунтовка</w:t>
      </w:r>
      <w:proofErr w:type="spellEnd"/>
      <w:r>
        <w:rPr>
          <w:rFonts w:ascii="Times New Roman" w:hAnsi="Times New Roman" w:cs="Times New Roman"/>
          <w:b w:val="0"/>
          <w:i/>
        </w:rPr>
        <w:t xml:space="preserve"> металлических поверхностей, прокладка трубопровода теплотрассы надземная, укладка трубопровода водопровода надземная, установка вентилей, врезка стальных штуцеров (подсоединение существующей теплосети частного сектора), устройство постоянных бетонных упоров на теплотрассу, </w:t>
      </w:r>
      <w:proofErr w:type="spellStart"/>
      <w:r>
        <w:rPr>
          <w:rFonts w:ascii="Times New Roman" w:hAnsi="Times New Roman" w:cs="Times New Roman"/>
          <w:b w:val="0"/>
          <w:i/>
        </w:rPr>
        <w:t>рытьеи</w:t>
      </w:r>
      <w:proofErr w:type="spellEnd"/>
      <w:r>
        <w:rPr>
          <w:rFonts w:ascii="Times New Roman" w:hAnsi="Times New Roman" w:cs="Times New Roman"/>
          <w:b w:val="0"/>
          <w:i/>
        </w:rPr>
        <w:t xml:space="preserve"> засыпка траншеи под трубопроводы теплотрассы и водопровод, изоляция теплопровода  матами, обертывание поверхности изоляции рулонными материалами с проклейкой швов, вывоз демонтированных труб теплотрассы</w:t>
      </w:r>
      <w:proofErr w:type="gramEnd"/>
      <w:r>
        <w:rPr>
          <w:rFonts w:ascii="Times New Roman" w:hAnsi="Times New Roman" w:cs="Times New Roman"/>
          <w:b w:val="0"/>
          <w:i/>
        </w:rPr>
        <w:t xml:space="preserve"> и водопровода с места работ к месту хранения.  </w:t>
      </w:r>
    </w:p>
    <w:p w:rsidR="00A35D3D" w:rsidRPr="009172A5" w:rsidRDefault="00A35D3D" w:rsidP="00A35D3D">
      <w:pPr>
        <w:spacing w:line="276" w:lineRule="auto"/>
        <w:rPr>
          <w:i/>
        </w:rPr>
      </w:pPr>
      <w:r>
        <w:rPr>
          <w:b/>
          <w:i/>
        </w:rPr>
        <w:t xml:space="preserve"> </w:t>
      </w:r>
      <w:r w:rsidRPr="009172A5">
        <w:rPr>
          <w:i/>
        </w:rPr>
        <w:t xml:space="preserve"> Производство санитарно-технических работ.</w:t>
      </w:r>
    </w:p>
    <w:p w:rsidR="00A35D3D" w:rsidRPr="002D3948" w:rsidRDefault="00A35D3D" w:rsidP="00A35D3D">
      <w:pPr>
        <w:keepNext/>
        <w:spacing w:line="276" w:lineRule="auto"/>
        <w:ind w:firstLine="567"/>
        <w:outlineLvl w:val="0"/>
        <w:rPr>
          <w:bCs/>
          <w:i/>
          <w:kern w:val="32"/>
        </w:rPr>
      </w:pPr>
      <w:r w:rsidRPr="009172A5">
        <w:rPr>
          <w:b/>
          <w:i/>
        </w:rPr>
        <w:t>2.</w:t>
      </w:r>
      <w:r w:rsidRPr="009172A5">
        <w:rPr>
          <w:i/>
        </w:rPr>
        <w:t xml:space="preserve"> </w:t>
      </w:r>
      <w:r w:rsidRPr="009172A5">
        <w:rPr>
          <w:b/>
          <w:i/>
        </w:rPr>
        <w:t>Место выполнения работ:</w:t>
      </w:r>
      <w:r w:rsidRPr="009172A5">
        <w:rPr>
          <w:i/>
        </w:rPr>
        <w:t xml:space="preserve"> </w:t>
      </w:r>
      <w:r>
        <w:rPr>
          <w:bCs/>
          <w:i/>
          <w:kern w:val="32"/>
        </w:rPr>
        <w:t>676680</w:t>
      </w:r>
      <w:r w:rsidRPr="009172A5">
        <w:rPr>
          <w:bCs/>
          <w:i/>
          <w:kern w:val="32"/>
        </w:rPr>
        <w:t xml:space="preserve">, Российская Федерация, </w:t>
      </w:r>
      <w:r>
        <w:rPr>
          <w:bCs/>
          <w:i/>
          <w:kern w:val="32"/>
        </w:rPr>
        <w:t xml:space="preserve">Амурская </w:t>
      </w:r>
      <w:r w:rsidRPr="009172A5">
        <w:rPr>
          <w:bCs/>
          <w:i/>
          <w:kern w:val="32"/>
        </w:rPr>
        <w:t xml:space="preserve"> область, </w:t>
      </w:r>
      <w:r>
        <w:rPr>
          <w:bCs/>
          <w:i/>
          <w:kern w:val="32"/>
        </w:rPr>
        <w:t xml:space="preserve">Михайловский </w:t>
      </w:r>
      <w:r w:rsidRPr="009172A5">
        <w:rPr>
          <w:bCs/>
          <w:i/>
          <w:kern w:val="32"/>
        </w:rPr>
        <w:t xml:space="preserve"> район, с. </w:t>
      </w:r>
      <w:r>
        <w:rPr>
          <w:bCs/>
          <w:i/>
          <w:kern w:val="32"/>
        </w:rPr>
        <w:t xml:space="preserve">Поярково, </w:t>
      </w:r>
      <w:r w:rsidRPr="009172A5">
        <w:rPr>
          <w:bCs/>
          <w:i/>
          <w:kern w:val="32"/>
        </w:rPr>
        <w:t xml:space="preserve"> </w:t>
      </w:r>
      <w:r w:rsidRPr="002D3948">
        <w:rPr>
          <w:i/>
        </w:rPr>
        <w:t xml:space="preserve">ул. </w:t>
      </w:r>
      <w:r w:rsidRPr="002D3948">
        <w:rPr>
          <w:bCs/>
          <w:i/>
          <w:kern w:val="32"/>
        </w:rPr>
        <w:t>Олега Кошевого 4</w:t>
      </w:r>
    </w:p>
    <w:p w:rsidR="00A35D3D" w:rsidRPr="009172A5" w:rsidRDefault="00A35D3D" w:rsidP="00A35D3D">
      <w:pPr>
        <w:keepNext/>
        <w:spacing w:line="276" w:lineRule="auto"/>
        <w:ind w:firstLine="567"/>
        <w:outlineLvl w:val="0"/>
        <w:rPr>
          <w:bCs/>
          <w:i/>
          <w:kern w:val="32"/>
        </w:rPr>
      </w:pPr>
    </w:p>
    <w:p w:rsidR="00A35D3D" w:rsidRPr="009172A5" w:rsidRDefault="00A35D3D" w:rsidP="00A35D3D">
      <w:pPr>
        <w:spacing w:line="276" w:lineRule="auto"/>
        <w:ind w:firstLine="539"/>
        <w:rPr>
          <w:b/>
          <w:i/>
        </w:rPr>
      </w:pPr>
      <w:r w:rsidRPr="009172A5">
        <w:rPr>
          <w:b/>
          <w:i/>
        </w:rPr>
        <w:t>3. Общие требования:</w:t>
      </w:r>
    </w:p>
    <w:p w:rsidR="00A35D3D" w:rsidRPr="009172A5" w:rsidRDefault="00A35D3D" w:rsidP="00A35D3D">
      <w:pPr>
        <w:spacing w:line="276" w:lineRule="auto"/>
        <w:ind w:firstLine="567"/>
        <w:rPr>
          <w:i/>
        </w:rPr>
      </w:pPr>
      <w:r w:rsidRPr="009172A5">
        <w:rPr>
          <w:i/>
        </w:rPr>
        <w:t>3.1. Все используемое оборудование устанавливается, подключается, настраивается и проверяется в соответствии с технической документацией заводов изготовителей и требований действующих нормативных документов.</w:t>
      </w:r>
    </w:p>
    <w:p w:rsidR="00A35D3D" w:rsidRPr="009172A5" w:rsidRDefault="00A35D3D" w:rsidP="00A35D3D">
      <w:pPr>
        <w:autoSpaceDE w:val="0"/>
        <w:autoSpaceDN w:val="0"/>
        <w:adjustRightInd w:val="0"/>
        <w:spacing w:line="276" w:lineRule="auto"/>
        <w:ind w:firstLine="567"/>
        <w:rPr>
          <w:i/>
        </w:rPr>
      </w:pPr>
      <w:r w:rsidRPr="009172A5">
        <w:rPr>
          <w:i/>
        </w:rPr>
        <w:t>3.</w:t>
      </w:r>
      <w:r>
        <w:rPr>
          <w:i/>
        </w:rPr>
        <w:t>2</w:t>
      </w:r>
      <w:r w:rsidRPr="009172A5">
        <w:rPr>
          <w:i/>
        </w:rPr>
        <w:t>. Работы должны</w:t>
      </w:r>
      <w:r w:rsidRPr="009172A5">
        <w:rPr>
          <w:rFonts w:ascii="Arial" w:hAnsi="Arial" w:cs="Arial"/>
          <w:i/>
        </w:rPr>
        <w:t xml:space="preserve"> </w:t>
      </w:r>
      <w:r w:rsidRPr="009172A5">
        <w:rPr>
          <w:i/>
        </w:rPr>
        <w:t>быть выполнены</w:t>
      </w:r>
      <w:r w:rsidRPr="009172A5">
        <w:rPr>
          <w:rFonts w:ascii="Arial" w:hAnsi="Arial" w:cs="Arial"/>
          <w:i/>
        </w:rPr>
        <w:t xml:space="preserve"> </w:t>
      </w:r>
      <w:r w:rsidRPr="009172A5">
        <w:rPr>
          <w:i/>
        </w:rPr>
        <w:t xml:space="preserve">качественно в соответствии с техническим заданием и нормативными документами для указанных видов работ. </w:t>
      </w:r>
    </w:p>
    <w:p w:rsidR="00A35D3D" w:rsidRPr="009172A5" w:rsidRDefault="00A35D3D" w:rsidP="00A35D3D">
      <w:pPr>
        <w:tabs>
          <w:tab w:val="left" w:pos="9923"/>
        </w:tabs>
        <w:suppressAutoHyphens/>
        <w:spacing w:line="276" w:lineRule="auto"/>
        <w:ind w:firstLine="709"/>
        <w:rPr>
          <w:b/>
          <w:bCs/>
          <w:i/>
        </w:rPr>
      </w:pPr>
      <w:r>
        <w:rPr>
          <w:b/>
          <w:bCs/>
          <w:i/>
        </w:rPr>
        <w:t>4</w:t>
      </w:r>
      <w:r w:rsidRPr="009172A5">
        <w:rPr>
          <w:b/>
          <w:bCs/>
          <w:i/>
        </w:rPr>
        <w:t xml:space="preserve">. Перечень  видов работ, объемы работ: </w:t>
      </w:r>
    </w:p>
    <w:p w:rsidR="00A35D3D" w:rsidRPr="009172A5" w:rsidRDefault="00A35D3D" w:rsidP="00A35D3D">
      <w:pPr>
        <w:tabs>
          <w:tab w:val="left" w:pos="9923"/>
        </w:tabs>
        <w:suppressAutoHyphens/>
        <w:spacing w:line="276" w:lineRule="auto"/>
        <w:ind w:firstLine="709"/>
        <w:rPr>
          <w:i/>
          <w:lang w:eastAsia="en-US"/>
        </w:rPr>
      </w:pPr>
      <w:r w:rsidRPr="009172A5">
        <w:rPr>
          <w:i/>
          <w:lang w:eastAsia="en-US"/>
        </w:rPr>
        <w:t xml:space="preserve">Состав и объемы </w:t>
      </w:r>
      <w:r>
        <w:rPr>
          <w:i/>
          <w:lang w:eastAsia="en-US"/>
        </w:rPr>
        <w:t>р</w:t>
      </w:r>
      <w:r w:rsidRPr="009172A5">
        <w:rPr>
          <w:i/>
          <w:lang w:eastAsia="en-US"/>
        </w:rPr>
        <w:t>аботы определены локальным сметным расчетом</w:t>
      </w:r>
      <w:r>
        <w:rPr>
          <w:i/>
          <w:lang w:eastAsia="en-US"/>
        </w:rPr>
        <w:t xml:space="preserve"> «на работы по замене трубопровода котельная «Средняя школа»  с. Поярково</w:t>
      </w:r>
      <w:r w:rsidRPr="009172A5">
        <w:rPr>
          <w:i/>
          <w:lang w:eastAsia="en-US"/>
        </w:rPr>
        <w:t>»:</w:t>
      </w:r>
    </w:p>
    <w:p w:rsidR="00A35D3D" w:rsidRDefault="00A35D3D" w:rsidP="00A35D3D">
      <w:pPr>
        <w:spacing w:line="276" w:lineRule="auto"/>
        <w:ind w:firstLine="567"/>
        <w:rPr>
          <w:i/>
          <w:lang w:eastAsia="en-US"/>
        </w:rPr>
      </w:pPr>
      <w:r>
        <w:rPr>
          <w:i/>
          <w:lang w:eastAsia="en-US"/>
        </w:rPr>
        <w:t>4.</w:t>
      </w:r>
      <w:r w:rsidRPr="006163FA">
        <w:rPr>
          <w:i/>
          <w:lang w:eastAsia="en-US"/>
        </w:rPr>
        <w:t>1.</w:t>
      </w:r>
      <w:r>
        <w:rPr>
          <w:i/>
          <w:lang w:eastAsia="en-US"/>
        </w:rPr>
        <w:t xml:space="preserve">  </w:t>
      </w:r>
      <w:r w:rsidRPr="00942F53">
        <w:rPr>
          <w:i/>
        </w:rPr>
        <w:t>демонтаж</w:t>
      </w:r>
      <w:r>
        <w:rPr>
          <w:i/>
        </w:rPr>
        <w:t xml:space="preserve"> </w:t>
      </w:r>
      <w:r w:rsidRPr="00942F53">
        <w:rPr>
          <w:i/>
        </w:rPr>
        <w:t xml:space="preserve"> трубопровод</w:t>
      </w:r>
      <w:r>
        <w:rPr>
          <w:i/>
        </w:rPr>
        <w:t xml:space="preserve">а </w:t>
      </w:r>
    </w:p>
    <w:p w:rsidR="00A35D3D" w:rsidRPr="002D3948" w:rsidRDefault="00A35D3D" w:rsidP="00A35D3D">
      <w:pPr>
        <w:spacing w:line="276" w:lineRule="auto"/>
        <w:ind w:firstLine="567"/>
        <w:rPr>
          <w:i/>
          <w:lang w:eastAsia="en-US"/>
        </w:rPr>
      </w:pPr>
      <w:r>
        <w:rPr>
          <w:i/>
          <w:lang w:eastAsia="en-US"/>
        </w:rPr>
        <w:t>4</w:t>
      </w:r>
      <w:r w:rsidRPr="002D3948">
        <w:rPr>
          <w:i/>
          <w:lang w:eastAsia="en-US"/>
        </w:rPr>
        <w:t xml:space="preserve">.2.  прокладка трубопровода </w:t>
      </w:r>
    </w:p>
    <w:p w:rsidR="00A35D3D" w:rsidRPr="002D3948" w:rsidRDefault="00A35D3D" w:rsidP="00A35D3D">
      <w:pPr>
        <w:spacing w:line="276" w:lineRule="auto"/>
        <w:ind w:firstLine="567"/>
        <w:rPr>
          <w:i/>
          <w:lang w:eastAsia="en-US"/>
        </w:rPr>
      </w:pPr>
      <w:r w:rsidRPr="002D3948">
        <w:rPr>
          <w:i/>
          <w:lang w:eastAsia="en-US"/>
        </w:rPr>
        <w:t>4.3. демонтаж водопроводных труб</w:t>
      </w:r>
    </w:p>
    <w:p w:rsidR="00A35D3D" w:rsidRPr="002D3948" w:rsidRDefault="00A35D3D" w:rsidP="00A35D3D">
      <w:pPr>
        <w:spacing w:line="276" w:lineRule="auto"/>
        <w:ind w:firstLine="567"/>
        <w:rPr>
          <w:i/>
          <w:lang w:eastAsia="en-US"/>
        </w:rPr>
      </w:pPr>
      <w:r w:rsidRPr="002D3948">
        <w:rPr>
          <w:i/>
          <w:lang w:eastAsia="en-US"/>
        </w:rPr>
        <w:t xml:space="preserve">4.4  укладка водопроводных труб   </w:t>
      </w:r>
    </w:p>
    <w:p w:rsidR="00A35D3D" w:rsidRPr="002D3948" w:rsidRDefault="00A35D3D" w:rsidP="00A35D3D">
      <w:pPr>
        <w:spacing w:line="276" w:lineRule="auto"/>
        <w:ind w:firstLine="567"/>
        <w:rPr>
          <w:i/>
          <w:lang w:eastAsia="en-US"/>
        </w:rPr>
      </w:pPr>
      <w:r w:rsidRPr="002D3948">
        <w:rPr>
          <w:i/>
          <w:lang w:eastAsia="en-US"/>
        </w:rPr>
        <w:t xml:space="preserve">4.5. установка вентилей   </w:t>
      </w:r>
    </w:p>
    <w:p w:rsidR="00A35D3D" w:rsidRPr="002D3948" w:rsidRDefault="00A35D3D" w:rsidP="00A35D3D">
      <w:pPr>
        <w:spacing w:line="276" w:lineRule="auto"/>
        <w:ind w:firstLine="567"/>
        <w:rPr>
          <w:i/>
          <w:lang w:eastAsia="en-US"/>
        </w:rPr>
      </w:pPr>
      <w:r w:rsidRPr="002D3948">
        <w:rPr>
          <w:i/>
          <w:lang w:eastAsia="en-US"/>
        </w:rPr>
        <w:t>4.6. врезка штуцеров (патрубков).</w:t>
      </w:r>
    </w:p>
    <w:p w:rsidR="00A35D3D" w:rsidRPr="002D3948" w:rsidRDefault="00A35D3D" w:rsidP="00A35D3D">
      <w:pPr>
        <w:spacing w:line="276" w:lineRule="auto"/>
        <w:ind w:firstLine="567"/>
        <w:rPr>
          <w:i/>
          <w:lang w:eastAsia="en-US"/>
        </w:rPr>
      </w:pPr>
      <w:r w:rsidRPr="002D3948">
        <w:rPr>
          <w:i/>
          <w:lang w:eastAsia="en-US"/>
        </w:rPr>
        <w:t>4.7. изоляция  трубопроводов</w:t>
      </w:r>
      <w:r>
        <w:rPr>
          <w:i/>
          <w:lang w:eastAsia="en-US"/>
        </w:rPr>
        <w:t xml:space="preserve"> с  покрытием сталью оцинкованной</w:t>
      </w:r>
    </w:p>
    <w:p w:rsidR="00A35D3D" w:rsidRPr="002D3948" w:rsidRDefault="00A35D3D" w:rsidP="00A35D3D">
      <w:pPr>
        <w:spacing w:line="276" w:lineRule="auto"/>
        <w:ind w:firstLine="567"/>
        <w:rPr>
          <w:i/>
          <w:lang w:eastAsia="en-US"/>
        </w:rPr>
      </w:pPr>
      <w:r w:rsidRPr="002D3948">
        <w:rPr>
          <w:i/>
          <w:lang w:eastAsia="en-US"/>
        </w:rPr>
        <w:t>4.8. обертывание поверхности изоляции рулонными материалами с проклейкой  швов</w:t>
      </w:r>
    </w:p>
    <w:p w:rsidR="00A35D3D" w:rsidRPr="002D3948" w:rsidRDefault="00A35D3D" w:rsidP="00A35D3D">
      <w:pPr>
        <w:spacing w:line="276" w:lineRule="auto"/>
        <w:ind w:firstLine="567"/>
        <w:rPr>
          <w:i/>
          <w:lang w:eastAsia="en-US"/>
        </w:rPr>
      </w:pPr>
      <w:r w:rsidRPr="002D3948">
        <w:rPr>
          <w:i/>
          <w:lang w:eastAsia="en-US"/>
        </w:rPr>
        <w:t>4.9. монтаж мелких металлоконструкций</w:t>
      </w:r>
    </w:p>
    <w:p w:rsidR="00A35D3D" w:rsidRPr="002D3948" w:rsidRDefault="00A35D3D" w:rsidP="00A35D3D">
      <w:pPr>
        <w:spacing w:line="276" w:lineRule="auto"/>
        <w:ind w:firstLine="567"/>
        <w:rPr>
          <w:i/>
          <w:lang w:eastAsia="en-US"/>
        </w:rPr>
      </w:pPr>
      <w:r w:rsidRPr="002D3948">
        <w:rPr>
          <w:i/>
          <w:lang w:eastAsia="en-US"/>
        </w:rPr>
        <w:t>4.10. погрузка при автомобильных перевозках металлических труб</w:t>
      </w:r>
    </w:p>
    <w:p w:rsidR="00A35D3D" w:rsidRPr="002D3948" w:rsidRDefault="00A35D3D" w:rsidP="00A35D3D">
      <w:pPr>
        <w:spacing w:line="276" w:lineRule="auto"/>
        <w:ind w:firstLine="567"/>
        <w:rPr>
          <w:i/>
          <w:lang w:eastAsia="en-US"/>
        </w:rPr>
      </w:pPr>
      <w:r w:rsidRPr="002D3948">
        <w:rPr>
          <w:i/>
          <w:lang w:eastAsia="en-US"/>
        </w:rPr>
        <w:t xml:space="preserve">4.11. перевозка грузов </w:t>
      </w:r>
      <w:r w:rsidRPr="002D3948">
        <w:rPr>
          <w:i/>
          <w:lang w:val="en-US" w:eastAsia="en-US"/>
        </w:rPr>
        <w:t>I</w:t>
      </w:r>
      <w:r w:rsidRPr="002D3948">
        <w:rPr>
          <w:i/>
          <w:lang w:eastAsia="en-US"/>
        </w:rPr>
        <w:t xml:space="preserve">  класса до 3 км</w:t>
      </w:r>
    </w:p>
    <w:p w:rsidR="00A35D3D" w:rsidRPr="002D3948" w:rsidRDefault="00A35D3D" w:rsidP="00A35D3D">
      <w:pPr>
        <w:spacing w:line="276" w:lineRule="auto"/>
        <w:ind w:firstLine="567"/>
        <w:rPr>
          <w:i/>
          <w:lang w:eastAsia="en-US"/>
        </w:rPr>
      </w:pPr>
      <w:r w:rsidRPr="002D3948">
        <w:rPr>
          <w:i/>
          <w:lang w:eastAsia="en-US"/>
        </w:rPr>
        <w:t xml:space="preserve">4.12. </w:t>
      </w:r>
      <w:proofErr w:type="spellStart"/>
      <w:r w:rsidRPr="002D3948">
        <w:rPr>
          <w:i/>
          <w:lang w:eastAsia="en-US"/>
        </w:rPr>
        <w:t>огрунтовка</w:t>
      </w:r>
      <w:proofErr w:type="spellEnd"/>
      <w:r w:rsidRPr="002D3948">
        <w:rPr>
          <w:i/>
          <w:lang w:eastAsia="en-US"/>
        </w:rPr>
        <w:t xml:space="preserve"> металлических поверхностей </w:t>
      </w:r>
    </w:p>
    <w:p w:rsidR="00A35D3D" w:rsidRPr="002D3948" w:rsidRDefault="00A35D3D" w:rsidP="00A35D3D">
      <w:pPr>
        <w:spacing w:line="276" w:lineRule="auto"/>
        <w:ind w:firstLine="567"/>
        <w:rPr>
          <w:i/>
          <w:lang w:eastAsia="en-US"/>
        </w:rPr>
      </w:pPr>
      <w:r w:rsidRPr="002D3948">
        <w:rPr>
          <w:i/>
          <w:lang w:eastAsia="en-US"/>
        </w:rPr>
        <w:t>4.13. рытье и засыпка траншей</w:t>
      </w:r>
    </w:p>
    <w:p w:rsidR="00A35D3D" w:rsidRPr="002D3948" w:rsidRDefault="00A35D3D" w:rsidP="00A35D3D">
      <w:pPr>
        <w:spacing w:line="276" w:lineRule="auto"/>
        <w:ind w:firstLine="567"/>
        <w:rPr>
          <w:i/>
          <w:lang w:eastAsia="en-US"/>
        </w:rPr>
      </w:pPr>
      <w:r w:rsidRPr="002D3948">
        <w:rPr>
          <w:i/>
          <w:lang w:eastAsia="en-US"/>
        </w:rPr>
        <w:t xml:space="preserve">4.14. работа автомобиля грузоподъемностью 5т.   </w:t>
      </w:r>
    </w:p>
    <w:p w:rsidR="00A35D3D" w:rsidRPr="002D3948" w:rsidRDefault="00A35D3D" w:rsidP="00A35D3D">
      <w:pPr>
        <w:spacing w:line="276" w:lineRule="auto"/>
        <w:ind w:firstLine="567"/>
        <w:rPr>
          <w:i/>
        </w:rPr>
      </w:pPr>
      <w:r w:rsidRPr="002D3948">
        <w:rPr>
          <w:i/>
        </w:rPr>
        <w:t>4.15.  установка компенсаторов</w:t>
      </w:r>
    </w:p>
    <w:p w:rsidR="00A35D3D" w:rsidRPr="002D3948" w:rsidRDefault="00A35D3D" w:rsidP="00A35D3D">
      <w:pPr>
        <w:spacing w:line="276" w:lineRule="auto"/>
        <w:ind w:firstLine="567"/>
        <w:rPr>
          <w:i/>
        </w:rPr>
      </w:pPr>
      <w:r w:rsidRPr="002D3948">
        <w:rPr>
          <w:i/>
        </w:rPr>
        <w:t xml:space="preserve">4.16. прокладка гильзы трубопровода в непроходном канале под переезд  диаметр труб 250мм </w:t>
      </w:r>
    </w:p>
    <w:p w:rsidR="00A35D3D" w:rsidRDefault="00A35D3D" w:rsidP="00A35D3D">
      <w:pPr>
        <w:spacing w:line="276" w:lineRule="auto"/>
        <w:rPr>
          <w:i/>
          <w:lang w:eastAsia="en-US"/>
        </w:rPr>
      </w:pPr>
    </w:p>
    <w:p w:rsidR="00A35D3D" w:rsidRPr="002D3948" w:rsidRDefault="00A35D3D" w:rsidP="00A35D3D">
      <w:pPr>
        <w:spacing w:line="276" w:lineRule="auto"/>
        <w:ind w:firstLine="567"/>
        <w:rPr>
          <w:i/>
          <w:lang w:eastAsia="en-US"/>
        </w:rPr>
      </w:pPr>
      <w:r>
        <w:rPr>
          <w:b/>
          <w:i/>
        </w:rPr>
        <w:t>5</w:t>
      </w:r>
      <w:r w:rsidRPr="009172A5">
        <w:rPr>
          <w:b/>
          <w:i/>
        </w:rPr>
        <w:t xml:space="preserve">. </w:t>
      </w:r>
      <w:r>
        <w:rPr>
          <w:b/>
          <w:i/>
        </w:rPr>
        <w:t xml:space="preserve">Используемые материалы </w:t>
      </w:r>
    </w:p>
    <w:p w:rsidR="00A35D3D" w:rsidRPr="00BE4E94" w:rsidRDefault="00A35D3D" w:rsidP="00A35D3D">
      <w:pPr>
        <w:spacing w:line="276" w:lineRule="auto"/>
        <w:ind w:firstLine="567"/>
        <w:rPr>
          <w:i/>
        </w:rPr>
      </w:pPr>
      <w:r>
        <w:rPr>
          <w:i/>
        </w:rPr>
        <w:t>5.1 Стальные трубы диаметром 80</w:t>
      </w:r>
      <w:r w:rsidRPr="00BE4E94">
        <w:rPr>
          <w:i/>
        </w:rPr>
        <w:t xml:space="preserve"> мм,</w:t>
      </w:r>
    </w:p>
    <w:p w:rsidR="00A35D3D" w:rsidRPr="00BE4E94" w:rsidRDefault="00A35D3D" w:rsidP="00A35D3D">
      <w:pPr>
        <w:spacing w:line="276" w:lineRule="auto"/>
        <w:ind w:firstLine="567"/>
        <w:rPr>
          <w:i/>
        </w:rPr>
      </w:pPr>
      <w:r w:rsidRPr="00BE4E94">
        <w:rPr>
          <w:i/>
        </w:rPr>
        <w:t>5.2 Стальные трубы диаметром  50мм</w:t>
      </w:r>
    </w:p>
    <w:p w:rsidR="00A35D3D" w:rsidRPr="00BE4E94" w:rsidRDefault="00A35D3D" w:rsidP="00A35D3D">
      <w:pPr>
        <w:spacing w:line="276" w:lineRule="auto"/>
        <w:ind w:firstLine="567"/>
        <w:rPr>
          <w:i/>
        </w:rPr>
      </w:pPr>
      <w:r w:rsidRPr="00BE4E94">
        <w:rPr>
          <w:i/>
        </w:rPr>
        <w:lastRenderedPageBreak/>
        <w:t>5.3 Вентили металлические 50 мм</w:t>
      </w:r>
    </w:p>
    <w:p w:rsidR="00A35D3D" w:rsidRDefault="00A35D3D" w:rsidP="00A35D3D">
      <w:pPr>
        <w:spacing w:line="276" w:lineRule="auto"/>
        <w:ind w:firstLine="567"/>
        <w:rPr>
          <w:i/>
        </w:rPr>
      </w:pPr>
      <w:r>
        <w:rPr>
          <w:i/>
        </w:rPr>
        <w:t>5.4 стальная арматура</w:t>
      </w:r>
      <w:r w:rsidRPr="00BE4E94">
        <w:rPr>
          <w:i/>
        </w:rPr>
        <w:t xml:space="preserve"> 50 мм.</w:t>
      </w:r>
    </w:p>
    <w:p w:rsidR="00A35D3D" w:rsidRPr="002D3948" w:rsidRDefault="00A35D3D" w:rsidP="00A35D3D">
      <w:pPr>
        <w:spacing w:line="276" w:lineRule="auto"/>
        <w:ind w:firstLine="567"/>
        <w:rPr>
          <w:i/>
          <w:sz w:val="22"/>
          <w:szCs w:val="22"/>
        </w:rPr>
      </w:pPr>
      <w:r w:rsidRPr="002D3948">
        <w:rPr>
          <w:i/>
          <w:sz w:val="22"/>
          <w:szCs w:val="22"/>
        </w:rPr>
        <w:t xml:space="preserve">5.6 маты </w:t>
      </w:r>
      <w:proofErr w:type="spellStart"/>
      <w:r w:rsidRPr="002D3948">
        <w:rPr>
          <w:i/>
          <w:sz w:val="22"/>
          <w:szCs w:val="22"/>
        </w:rPr>
        <w:t>минераловатные</w:t>
      </w:r>
      <w:proofErr w:type="spellEnd"/>
      <w:r w:rsidRPr="002D3948">
        <w:rPr>
          <w:i/>
          <w:sz w:val="22"/>
          <w:szCs w:val="22"/>
        </w:rPr>
        <w:t xml:space="preserve"> марок 75, 100,   на </w:t>
      </w:r>
      <w:proofErr w:type="gramStart"/>
      <w:r w:rsidRPr="002D3948">
        <w:rPr>
          <w:i/>
          <w:sz w:val="22"/>
          <w:szCs w:val="22"/>
        </w:rPr>
        <w:t>синтетическом</w:t>
      </w:r>
      <w:proofErr w:type="gramEnd"/>
      <w:r w:rsidRPr="002D3948">
        <w:rPr>
          <w:i/>
          <w:sz w:val="22"/>
          <w:szCs w:val="22"/>
        </w:rPr>
        <w:t xml:space="preserve"> связующем  </w:t>
      </w:r>
    </w:p>
    <w:p w:rsidR="00A35D3D" w:rsidRPr="002D3948" w:rsidRDefault="00A35D3D" w:rsidP="00A35D3D">
      <w:pPr>
        <w:spacing w:line="276" w:lineRule="auto"/>
        <w:ind w:firstLine="567"/>
        <w:rPr>
          <w:i/>
        </w:rPr>
      </w:pPr>
      <w:r w:rsidRPr="002D3948">
        <w:rPr>
          <w:i/>
        </w:rPr>
        <w:t xml:space="preserve">5.7 рулонные материалы </w:t>
      </w:r>
    </w:p>
    <w:p w:rsidR="00A35D3D" w:rsidRDefault="00A35D3D" w:rsidP="00A35D3D">
      <w:pPr>
        <w:spacing w:line="276" w:lineRule="auto"/>
        <w:ind w:firstLine="567"/>
        <w:rPr>
          <w:i/>
        </w:rPr>
      </w:pPr>
      <w:r w:rsidRPr="002D3948">
        <w:rPr>
          <w:i/>
        </w:rPr>
        <w:t>5.8 трубы диаметром 250 мм</w:t>
      </w:r>
    </w:p>
    <w:p w:rsidR="00A35D3D" w:rsidRPr="002D3948" w:rsidRDefault="00A35D3D" w:rsidP="00A35D3D">
      <w:pPr>
        <w:spacing w:line="276" w:lineRule="auto"/>
        <w:ind w:firstLine="567"/>
        <w:rPr>
          <w:i/>
        </w:rPr>
      </w:pPr>
      <w:r>
        <w:rPr>
          <w:i/>
        </w:rPr>
        <w:t>5.9 сталь оцинкованная</w:t>
      </w:r>
    </w:p>
    <w:p w:rsidR="00A35D3D" w:rsidRPr="009172A5" w:rsidRDefault="00A35D3D" w:rsidP="00A35D3D">
      <w:pPr>
        <w:spacing w:line="276" w:lineRule="auto"/>
        <w:ind w:firstLine="567"/>
        <w:rPr>
          <w:b/>
          <w:i/>
        </w:rPr>
      </w:pPr>
    </w:p>
    <w:p w:rsidR="00A35D3D" w:rsidRPr="00133380" w:rsidRDefault="00A35D3D" w:rsidP="00A35D3D">
      <w:pPr>
        <w:spacing w:line="276" w:lineRule="auto"/>
        <w:rPr>
          <w:b/>
          <w:i/>
          <w:sz w:val="16"/>
          <w:szCs w:val="16"/>
          <w:lang w:eastAsia="en-US"/>
        </w:rPr>
      </w:pPr>
    </w:p>
    <w:p w:rsidR="00A35D3D" w:rsidRPr="006E40FC" w:rsidRDefault="00A35D3D" w:rsidP="00A35D3D">
      <w:pPr>
        <w:spacing w:line="276" w:lineRule="auto"/>
        <w:ind w:firstLine="540"/>
      </w:pPr>
      <w:r>
        <w:t>6</w:t>
      </w:r>
      <w:r w:rsidRPr="006E40FC">
        <w:t>. Требования к срокам и качеству работ, гарантийные обязательства</w:t>
      </w:r>
    </w:p>
    <w:p w:rsidR="00A35D3D" w:rsidRPr="006E40FC" w:rsidRDefault="00A35D3D" w:rsidP="00A35D3D">
      <w:pPr>
        <w:spacing w:line="276" w:lineRule="auto"/>
        <w:ind w:firstLine="540"/>
      </w:pPr>
      <w:r>
        <w:t>6</w:t>
      </w:r>
      <w:r w:rsidRPr="006E40FC">
        <w:t>.1. Подрядчик обязуется выполнить работы в течение  45 (сорок пять)  календарных дней.</w:t>
      </w:r>
    </w:p>
    <w:p w:rsidR="00A35D3D" w:rsidRPr="006E40FC" w:rsidRDefault="00A35D3D" w:rsidP="00A35D3D">
      <w:pPr>
        <w:spacing w:line="276" w:lineRule="auto"/>
        <w:ind w:firstLine="540"/>
      </w:pPr>
      <w:r>
        <w:t>6</w:t>
      </w:r>
      <w:r w:rsidRPr="006E40FC">
        <w:t>.2 Подрядчик несет гарантийные обязательства в течение 3 (трех) лет</w:t>
      </w:r>
    </w:p>
    <w:p w:rsidR="00A35D3D" w:rsidRPr="006E40FC" w:rsidRDefault="00A35D3D" w:rsidP="00A35D3D">
      <w:pPr>
        <w:spacing w:line="276" w:lineRule="auto"/>
        <w:ind w:firstLine="540"/>
      </w:pPr>
      <w:r>
        <w:t>6.</w:t>
      </w:r>
      <w:r w:rsidRPr="006E40FC">
        <w:t>3. Подрядчик  предоставляет Заказчику необходимую техническую документацию в соответствии с действующими нормативными документами РФ.</w:t>
      </w:r>
    </w:p>
    <w:p w:rsidR="00A35D3D" w:rsidRPr="006E40FC" w:rsidRDefault="00A35D3D" w:rsidP="00A35D3D">
      <w:pPr>
        <w:spacing w:line="276" w:lineRule="auto"/>
        <w:ind w:firstLine="540"/>
      </w:pPr>
      <w:r>
        <w:t>6</w:t>
      </w:r>
      <w:r w:rsidRPr="006E40FC">
        <w:t>.4. В течени</w:t>
      </w:r>
      <w:proofErr w:type="gramStart"/>
      <w:r w:rsidRPr="006E40FC">
        <w:t>и</w:t>
      </w:r>
      <w:proofErr w:type="gramEnd"/>
      <w:r w:rsidRPr="006E40FC">
        <w:t xml:space="preserve"> гарантийного периода Подрядчик обязан по письменному обращению Заказчика устранить дефекты, выявленные в процессе эксплуатации.</w:t>
      </w:r>
    </w:p>
    <w:p w:rsidR="00A35D3D" w:rsidRDefault="00A35D3D" w:rsidP="00A35D3D">
      <w:pPr>
        <w:spacing w:line="276" w:lineRule="auto"/>
        <w:ind w:left="3686"/>
        <w:rPr>
          <w:b/>
          <w:bCs/>
        </w:rPr>
      </w:pPr>
    </w:p>
    <w:p w:rsidR="00A35D3D" w:rsidRDefault="00A35D3D" w:rsidP="00A35D3D">
      <w:pPr>
        <w:spacing w:line="276" w:lineRule="auto"/>
        <w:ind w:left="3686"/>
        <w:rPr>
          <w:b/>
          <w:bCs/>
        </w:rPr>
      </w:pPr>
      <w:r>
        <w:rPr>
          <w:b/>
          <w:bCs/>
        </w:rPr>
        <w:t>Подписи С</w:t>
      </w:r>
      <w:r w:rsidRPr="007605B7">
        <w:rPr>
          <w:b/>
          <w:bCs/>
        </w:rPr>
        <w:t>торон</w:t>
      </w:r>
      <w:r>
        <w:rPr>
          <w:b/>
          <w:bCs/>
        </w:rPr>
        <w:t>:</w:t>
      </w:r>
    </w:p>
    <w:p w:rsidR="00A35D3D" w:rsidRPr="007605B7" w:rsidRDefault="00A35D3D" w:rsidP="00A35D3D">
      <w:pPr>
        <w:spacing w:line="276" w:lineRule="auto"/>
        <w:ind w:left="3686"/>
        <w:rPr>
          <w:b/>
          <w:bCs/>
        </w:rPr>
      </w:pPr>
    </w:p>
    <w:p w:rsidR="00A35D3D" w:rsidRPr="007605B7" w:rsidRDefault="00A35D3D" w:rsidP="00A35D3D">
      <w:pPr>
        <w:spacing w:line="276" w:lineRule="auto"/>
        <w:ind w:firstLine="539"/>
      </w:pPr>
      <w:r>
        <w:rPr>
          <w:b/>
          <w:bCs/>
        </w:rPr>
        <w:t xml:space="preserve">          </w:t>
      </w:r>
      <w:r w:rsidRPr="007605B7">
        <w:rPr>
          <w:b/>
          <w:bCs/>
        </w:rPr>
        <w:t xml:space="preserve"> Заказчик                                                                              </w:t>
      </w:r>
      <w:r w:rsidRPr="007605B7">
        <w:rPr>
          <w:b/>
          <w:bCs/>
        </w:rPr>
        <w:tab/>
      </w:r>
      <w:r>
        <w:rPr>
          <w:b/>
          <w:bCs/>
        </w:rPr>
        <w:t>Подрядчик</w:t>
      </w:r>
    </w:p>
    <w:p w:rsidR="00A35D3D" w:rsidRDefault="00A35D3D" w:rsidP="00A35D3D">
      <w:pPr>
        <w:spacing w:after="120" w:line="276" w:lineRule="auto"/>
      </w:pPr>
      <w:r>
        <w:t>Глава Поярковского сельсовета</w:t>
      </w:r>
    </w:p>
    <w:p w:rsidR="00A35D3D" w:rsidRPr="007605B7" w:rsidRDefault="00A35D3D" w:rsidP="00A35D3D">
      <w:pPr>
        <w:spacing w:after="120" w:line="276" w:lineRule="auto"/>
      </w:pPr>
    </w:p>
    <w:p w:rsidR="00A35D3D" w:rsidRPr="007605B7" w:rsidRDefault="00A35D3D" w:rsidP="00A35D3D">
      <w:pPr>
        <w:spacing w:line="276" w:lineRule="auto"/>
      </w:pPr>
      <w:r w:rsidRPr="007605B7">
        <w:t>______________/</w:t>
      </w:r>
      <w:r>
        <w:t>Е.В.Магаляс.</w:t>
      </w:r>
      <w:r w:rsidRPr="007605B7">
        <w:t xml:space="preserve">/                                     </w:t>
      </w:r>
      <w:r>
        <w:t xml:space="preserve">             </w:t>
      </w:r>
      <w:r w:rsidRPr="007605B7">
        <w:t>______________/</w:t>
      </w:r>
      <w:r>
        <w:t>__________</w:t>
      </w:r>
      <w:r w:rsidRPr="007605B7">
        <w:t>/</w:t>
      </w:r>
    </w:p>
    <w:p w:rsidR="00A35D3D" w:rsidRDefault="00A35D3D" w:rsidP="00A35D3D">
      <w:pPr>
        <w:spacing w:line="276" w:lineRule="auto"/>
        <w:rPr>
          <w:b/>
          <w:bCs/>
        </w:rPr>
        <w:sectPr w:rsidR="00A35D3D" w:rsidSect="00C6613F">
          <w:pgSz w:w="11906" w:h="16838"/>
          <w:pgMar w:top="567" w:right="851" w:bottom="567" w:left="1418" w:header="709" w:footer="709" w:gutter="0"/>
          <w:cols w:space="708"/>
          <w:docGrid w:linePitch="360"/>
        </w:sectPr>
      </w:pPr>
      <w:r w:rsidRPr="007605B7">
        <w:t xml:space="preserve">М.П. </w:t>
      </w:r>
      <w:r w:rsidRPr="007605B7">
        <w:tab/>
      </w:r>
      <w:r w:rsidRPr="007605B7">
        <w:tab/>
      </w:r>
      <w:r>
        <w:t xml:space="preserve">                                                                      </w:t>
      </w:r>
      <w:r w:rsidRPr="007605B7">
        <w:tab/>
      </w:r>
      <w:r>
        <w:t xml:space="preserve">           </w:t>
      </w:r>
      <w:r w:rsidRPr="007605B7">
        <w:t>М.П.</w:t>
      </w:r>
    </w:p>
    <w:p w:rsidR="00A35D3D" w:rsidRDefault="00A35D3D" w:rsidP="00A35D3D"/>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Default="00706665" w:rsidP="00BC6A85">
      <w:pPr>
        <w:jc w:val="center"/>
        <w:rPr>
          <w:b/>
          <w:sz w:val="27"/>
          <w:szCs w:val="27"/>
        </w:rPr>
      </w:pPr>
    </w:p>
    <w:p w:rsidR="00706665" w:rsidRPr="006349AF" w:rsidRDefault="00706665" w:rsidP="00BC6A85">
      <w:pPr>
        <w:jc w:val="center"/>
        <w:rPr>
          <w:b/>
          <w:sz w:val="27"/>
          <w:szCs w:val="27"/>
        </w:rPr>
      </w:pPr>
    </w:p>
    <w:sectPr w:rsidR="00706665" w:rsidRPr="006349AF" w:rsidSect="00113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64" w:rsidRDefault="00C21D64" w:rsidP="00FE77FA">
      <w:r>
        <w:separator/>
      </w:r>
    </w:p>
  </w:endnote>
  <w:endnote w:type="continuationSeparator" w:id="0">
    <w:p w:rsidR="00C21D64" w:rsidRDefault="00C21D64" w:rsidP="00FE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Slab">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64" w:rsidRDefault="00C21D64" w:rsidP="00FE77FA">
      <w:r>
        <w:separator/>
      </w:r>
    </w:p>
  </w:footnote>
  <w:footnote w:type="continuationSeparator" w:id="0">
    <w:p w:rsidR="00C21D64" w:rsidRDefault="00C21D64" w:rsidP="00FE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662220"/>
    <w:multiLevelType w:val="hybridMultilevel"/>
    <w:tmpl w:val="6DA4C1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F31A4"/>
    <w:multiLevelType w:val="hybridMultilevel"/>
    <w:tmpl w:val="8C503D4E"/>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CC100AB"/>
    <w:multiLevelType w:val="multilevel"/>
    <w:tmpl w:val="E3BA0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E6C03CC"/>
    <w:multiLevelType w:val="hybridMultilevel"/>
    <w:tmpl w:val="BA84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042545"/>
    <w:multiLevelType w:val="hybridMultilevel"/>
    <w:tmpl w:val="5D4230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8070A62"/>
    <w:multiLevelType w:val="hybridMultilevel"/>
    <w:tmpl w:val="9D3ED4C2"/>
    <w:lvl w:ilvl="0" w:tplc="FFFFFFFF">
      <w:start w:val="1"/>
      <w:numFmt w:val="upperRoman"/>
      <w:lvlText w:val="%1."/>
      <w:lvlJc w:val="left"/>
      <w:pPr>
        <w:ind w:left="1146" w:hanging="72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121112"/>
    <w:multiLevelType w:val="multilevel"/>
    <w:tmpl w:val="E3BA0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923C08"/>
    <w:multiLevelType w:val="multilevel"/>
    <w:tmpl w:val="8D7A1808"/>
    <w:lvl w:ilvl="0">
      <w:start w:val="3"/>
      <w:numFmt w:val="decimal"/>
      <w:lvlText w:val="%1."/>
      <w:lvlJc w:val="left"/>
      <w:pPr>
        <w:tabs>
          <w:tab w:val="num" w:pos="1410"/>
        </w:tabs>
        <w:ind w:left="1410" w:hanging="1410"/>
      </w:pPr>
      <w:rPr>
        <w:rFonts w:hint="default"/>
        <w:sz w:val="24"/>
        <w:szCs w:val="24"/>
      </w:rPr>
    </w:lvl>
    <w:lvl w:ilvl="1">
      <w:start w:val="2"/>
      <w:numFmt w:val="decimal"/>
      <w:lvlText w:val="%1.%2."/>
      <w:lvlJc w:val="left"/>
      <w:pPr>
        <w:tabs>
          <w:tab w:val="num" w:pos="1770"/>
        </w:tabs>
        <w:ind w:left="1770" w:hanging="1410"/>
      </w:pPr>
      <w:rPr>
        <w:rFonts w:hint="default"/>
        <w:sz w:val="24"/>
        <w:szCs w:val="24"/>
      </w:rPr>
    </w:lvl>
    <w:lvl w:ilvl="2">
      <w:start w:val="2"/>
      <w:numFmt w:val="decimal"/>
      <w:lvlText w:val="%1.%2.%3."/>
      <w:lvlJc w:val="left"/>
      <w:pPr>
        <w:tabs>
          <w:tab w:val="num" w:pos="2130"/>
        </w:tabs>
        <w:ind w:left="2130" w:hanging="1410"/>
      </w:pPr>
      <w:rPr>
        <w:rFonts w:hint="default"/>
        <w:sz w:val="24"/>
        <w:szCs w:val="24"/>
      </w:rPr>
    </w:lvl>
    <w:lvl w:ilvl="3">
      <w:start w:val="1"/>
      <w:numFmt w:val="decimal"/>
      <w:lvlText w:val="%1.%2.%3.%4."/>
      <w:lvlJc w:val="left"/>
      <w:pPr>
        <w:tabs>
          <w:tab w:val="num" w:pos="2490"/>
        </w:tabs>
        <w:ind w:left="2490" w:hanging="1410"/>
      </w:pPr>
      <w:rPr>
        <w:rFonts w:hint="default"/>
        <w:sz w:val="24"/>
        <w:szCs w:val="24"/>
      </w:rPr>
    </w:lvl>
    <w:lvl w:ilvl="4">
      <w:start w:val="1"/>
      <w:numFmt w:val="decimal"/>
      <w:lvlText w:val="%1.%2.%3.%4.%5."/>
      <w:lvlJc w:val="left"/>
      <w:pPr>
        <w:tabs>
          <w:tab w:val="num" w:pos="2850"/>
        </w:tabs>
        <w:ind w:left="2850" w:hanging="1410"/>
      </w:pPr>
      <w:rPr>
        <w:rFonts w:hint="default"/>
        <w:sz w:val="24"/>
        <w:szCs w:val="24"/>
      </w:rPr>
    </w:lvl>
    <w:lvl w:ilvl="5">
      <w:start w:val="1"/>
      <w:numFmt w:val="decimal"/>
      <w:lvlText w:val="%1.%2.%3.%4.%5.%6."/>
      <w:lvlJc w:val="left"/>
      <w:pPr>
        <w:tabs>
          <w:tab w:val="num" w:pos="3210"/>
        </w:tabs>
        <w:ind w:left="3210" w:hanging="141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12">
    <w:nsid w:val="211730CE"/>
    <w:multiLevelType w:val="hybridMultilevel"/>
    <w:tmpl w:val="F62C99CA"/>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717C7E"/>
    <w:multiLevelType w:val="hybridMultilevel"/>
    <w:tmpl w:val="983A7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10FFE"/>
    <w:multiLevelType w:val="hybridMultilevel"/>
    <w:tmpl w:val="5CC0B80C"/>
    <w:lvl w:ilvl="0" w:tplc="209C5D1C">
      <w:start w:val="1"/>
      <w:numFmt w:val="decimal"/>
      <w:lvlText w:val="4.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B545848"/>
    <w:multiLevelType w:val="hybridMultilevel"/>
    <w:tmpl w:val="F73EB8DE"/>
    <w:lvl w:ilvl="0" w:tplc="D2FEF544">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D2875F0"/>
    <w:multiLevelType w:val="hybridMultilevel"/>
    <w:tmpl w:val="996EA4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47750"/>
    <w:multiLevelType w:val="hybridMultilevel"/>
    <w:tmpl w:val="A9E06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0F796E"/>
    <w:multiLevelType w:val="hybridMultilevel"/>
    <w:tmpl w:val="EF1CA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8403F5"/>
    <w:multiLevelType w:val="hybridMultilevel"/>
    <w:tmpl w:val="2EF27FCA"/>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4A6E3231"/>
    <w:multiLevelType w:val="hybridMultilevel"/>
    <w:tmpl w:val="7C460894"/>
    <w:lvl w:ilvl="0" w:tplc="9A6230D8">
      <w:start w:val="1"/>
      <w:numFmt w:val="decimal"/>
      <w:lvlText w:val="6.%1."/>
      <w:lvlJc w:val="left"/>
      <w:pPr>
        <w:ind w:left="107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DC8298C"/>
    <w:multiLevelType w:val="hybridMultilevel"/>
    <w:tmpl w:val="5600D7E2"/>
    <w:lvl w:ilvl="0" w:tplc="FFFFFFFF">
      <w:start w:val="1"/>
      <w:numFmt w:val="bullet"/>
      <w:lvlText w:val=""/>
      <w:lvlJc w:val="left"/>
      <w:pPr>
        <w:tabs>
          <w:tab w:val="num" w:pos="1080"/>
        </w:tabs>
        <w:ind w:left="1003" w:hanging="283"/>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6802DBF"/>
    <w:multiLevelType w:val="hybridMultilevel"/>
    <w:tmpl w:val="5A20FAE4"/>
    <w:lvl w:ilvl="0" w:tplc="C03AE4C2">
      <w:start w:val="1"/>
      <w:numFmt w:val="bullet"/>
      <w:lvlText w:val=""/>
      <w:lvlJc w:val="left"/>
      <w:pPr>
        <w:tabs>
          <w:tab w:val="num" w:pos="1080"/>
        </w:tabs>
        <w:ind w:left="1003" w:hanging="283"/>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AFC44CF"/>
    <w:multiLevelType w:val="hybridMultilevel"/>
    <w:tmpl w:val="83003BF2"/>
    <w:lvl w:ilvl="0" w:tplc="4F1EBB36">
      <w:start w:val="1"/>
      <w:numFmt w:val="decimal"/>
      <w:lvlText w:val="4.4.%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C0B5DE9"/>
    <w:multiLevelType w:val="hybridMultilevel"/>
    <w:tmpl w:val="EAA6AA1E"/>
    <w:lvl w:ilvl="0" w:tplc="495009B8">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5">
    <w:nsid w:val="5F7E3DF2"/>
    <w:multiLevelType w:val="hybridMultilevel"/>
    <w:tmpl w:val="06900EE6"/>
    <w:lvl w:ilvl="0" w:tplc="058C186E">
      <w:start w:val="1"/>
      <w:numFmt w:val="decimal"/>
      <w:lvlText w:val="%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61BB4"/>
    <w:multiLevelType w:val="hybridMultilevel"/>
    <w:tmpl w:val="9B9AE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57B04"/>
    <w:multiLevelType w:val="hybridMultilevel"/>
    <w:tmpl w:val="B274A900"/>
    <w:lvl w:ilvl="0" w:tplc="FFFFFFFF">
      <w:start w:val="1"/>
      <w:numFmt w:val="decimal"/>
      <w:lvlText w:val="%1."/>
      <w:lvlJc w:val="left"/>
      <w:pPr>
        <w:ind w:left="928"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3BF58CD"/>
    <w:multiLevelType w:val="hybridMultilevel"/>
    <w:tmpl w:val="FF3E9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5F248CB"/>
    <w:multiLevelType w:val="hybridMultilevel"/>
    <w:tmpl w:val="F2EA8F16"/>
    <w:lvl w:ilvl="0" w:tplc="A73C218A">
      <w:start w:val="1"/>
      <w:numFmt w:val="decimal"/>
      <w:lvlText w:val="4.3.%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95B031C"/>
    <w:multiLevelType w:val="hybridMultilevel"/>
    <w:tmpl w:val="6B4CE3B6"/>
    <w:lvl w:ilvl="0" w:tplc="EB467E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123275D"/>
    <w:multiLevelType w:val="hybridMultilevel"/>
    <w:tmpl w:val="8D8CA898"/>
    <w:lvl w:ilvl="0" w:tplc="5DE46C08">
      <w:start w:val="1"/>
      <w:numFmt w:val="decimal"/>
      <w:lvlText w:val="11.%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1661A61"/>
    <w:multiLevelType w:val="hybridMultilevel"/>
    <w:tmpl w:val="4030D226"/>
    <w:lvl w:ilvl="0" w:tplc="4C862372">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3505FA"/>
    <w:multiLevelType w:val="hybridMultilevel"/>
    <w:tmpl w:val="04CA00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663CD3"/>
    <w:multiLevelType w:val="multilevel"/>
    <w:tmpl w:val="D5C6BB8E"/>
    <w:lvl w:ilvl="0">
      <w:start w:val="1"/>
      <w:numFmt w:val="decimal"/>
      <w:suff w:val="space"/>
      <w:lvlText w:val="%1."/>
      <w:lvlJc w:val="left"/>
      <w:pPr>
        <w:ind w:left="0" w:firstLine="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AD6E60"/>
    <w:multiLevelType w:val="multilevel"/>
    <w:tmpl w:val="73AE7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E369E9"/>
    <w:multiLevelType w:val="hybridMultilevel"/>
    <w:tmpl w:val="9ECA2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003E36"/>
    <w:multiLevelType w:val="multilevel"/>
    <w:tmpl w:val="ACEA38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BA50C3"/>
    <w:multiLevelType w:val="hybridMultilevel"/>
    <w:tmpl w:val="833AB3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CE829B7"/>
    <w:multiLevelType w:val="hybridMultilevel"/>
    <w:tmpl w:val="B3AC401E"/>
    <w:lvl w:ilvl="0" w:tplc="D54C5EFC">
      <w:start w:val="1"/>
      <w:numFmt w:val="decimal"/>
      <w:lvlText w:val="5.%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7F9D77B1"/>
    <w:multiLevelType w:val="hybridMultilevel"/>
    <w:tmpl w:val="3D787FB4"/>
    <w:lvl w:ilvl="0" w:tplc="495009B8">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1"/>
  </w:num>
  <w:num w:numId="2">
    <w:abstractNumId w:val="6"/>
  </w:num>
  <w:num w:numId="3">
    <w:abstractNumId w:val="32"/>
  </w:num>
  <w:num w:numId="4">
    <w:abstractNumId w:val="39"/>
  </w:num>
  <w:num w:numId="5">
    <w:abstractNumId w:val="37"/>
  </w:num>
  <w:num w:numId="6">
    <w:abstractNumId w:val="11"/>
  </w:num>
  <w:num w:numId="7">
    <w:abstractNumId w:val="7"/>
  </w:num>
  <w:num w:numId="8">
    <w:abstractNumId w:val="27"/>
  </w:num>
  <w:num w:numId="9">
    <w:abstractNumId w:val="40"/>
  </w:num>
  <w:num w:numId="10">
    <w:abstractNumId w:val="9"/>
  </w:num>
  <w:num w:numId="11">
    <w:abstractNumId w:val="21"/>
  </w:num>
  <w:num w:numId="12">
    <w:abstractNumId w:val="22"/>
  </w:num>
  <w:num w:numId="13">
    <w:abstractNumId w:val="34"/>
  </w:num>
  <w:num w:numId="14">
    <w:abstractNumId w:val="31"/>
  </w:num>
  <w:num w:numId="15">
    <w:abstractNumId w:val="5"/>
  </w:num>
  <w:num w:numId="16">
    <w:abstractNumId w:val="24"/>
  </w:num>
  <w:num w:numId="17">
    <w:abstractNumId w:val="42"/>
  </w:num>
  <w:num w:numId="18">
    <w:abstractNumId w:val="15"/>
  </w:num>
  <w:num w:numId="19">
    <w:abstractNumId w:val="29"/>
  </w:num>
  <w:num w:numId="20">
    <w:abstractNumId w:val="20"/>
  </w:num>
  <w:num w:numId="21">
    <w:abstractNumId w:val="41"/>
  </w:num>
  <w:num w:numId="22">
    <w:abstractNumId w:val="23"/>
  </w:num>
  <w:num w:numId="23">
    <w:abstractNumId w:val="14"/>
  </w:num>
  <w:num w:numId="24">
    <w:abstractNumId w:val="2"/>
  </w:num>
  <w:num w:numId="25">
    <w:abstractNumId w:val="30"/>
  </w:num>
  <w:num w:numId="26">
    <w:abstractNumId w:val="12"/>
  </w:num>
  <w:num w:numId="27">
    <w:abstractNumId w:val="33"/>
  </w:num>
  <w:num w:numId="28">
    <w:abstractNumId w:val="8"/>
  </w:num>
  <w:num w:numId="29">
    <w:abstractNumId w:val="10"/>
  </w:num>
  <w:num w:numId="30">
    <w:abstractNumId w:val="3"/>
  </w:num>
  <w:num w:numId="31">
    <w:abstractNumId w:val="36"/>
  </w:num>
  <w:num w:numId="32">
    <w:abstractNumId w:val="35"/>
  </w:num>
  <w:num w:numId="33">
    <w:abstractNumId w:val="26"/>
  </w:num>
  <w:num w:numId="34">
    <w:abstractNumId w:val="38"/>
  </w:num>
  <w:num w:numId="35">
    <w:abstractNumId w:val="18"/>
  </w:num>
  <w:num w:numId="36">
    <w:abstractNumId w:val="28"/>
  </w:num>
  <w:num w:numId="37">
    <w:abstractNumId w:val="13"/>
  </w:num>
  <w:num w:numId="38">
    <w:abstractNumId w:val="17"/>
  </w:num>
  <w:num w:numId="39">
    <w:abstractNumId w:val="16"/>
  </w:num>
  <w:num w:numId="40">
    <w:abstractNumId w:val="0"/>
  </w:num>
  <w:num w:numId="41">
    <w:abstractNumId w:val="19"/>
  </w:num>
  <w:num w:numId="42">
    <w:abstractNumId w:val="2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C0A"/>
    <w:rsid w:val="0000448E"/>
    <w:rsid w:val="0002157D"/>
    <w:rsid w:val="00030B0A"/>
    <w:rsid w:val="00042340"/>
    <w:rsid w:val="0004700D"/>
    <w:rsid w:val="000502CD"/>
    <w:rsid w:val="00051C20"/>
    <w:rsid w:val="00075CB1"/>
    <w:rsid w:val="00087874"/>
    <w:rsid w:val="00093F8E"/>
    <w:rsid w:val="000A5C0A"/>
    <w:rsid w:val="000D1D31"/>
    <w:rsid w:val="000D2760"/>
    <w:rsid w:val="000D39FF"/>
    <w:rsid w:val="000D4BDA"/>
    <w:rsid w:val="000E43BF"/>
    <w:rsid w:val="000E6514"/>
    <w:rsid w:val="00102261"/>
    <w:rsid w:val="00113848"/>
    <w:rsid w:val="00122851"/>
    <w:rsid w:val="001317CE"/>
    <w:rsid w:val="001331F1"/>
    <w:rsid w:val="00147057"/>
    <w:rsid w:val="00147B83"/>
    <w:rsid w:val="001504E5"/>
    <w:rsid w:val="00166E42"/>
    <w:rsid w:val="001870D0"/>
    <w:rsid w:val="00191281"/>
    <w:rsid w:val="00194850"/>
    <w:rsid w:val="001A4AD9"/>
    <w:rsid w:val="001B50C9"/>
    <w:rsid w:val="001C00F5"/>
    <w:rsid w:val="001C0F47"/>
    <w:rsid w:val="001C2B27"/>
    <w:rsid w:val="001C4281"/>
    <w:rsid w:val="001E38BF"/>
    <w:rsid w:val="001F0CFC"/>
    <w:rsid w:val="001F7F9E"/>
    <w:rsid w:val="002173F9"/>
    <w:rsid w:val="00235204"/>
    <w:rsid w:val="00241B9F"/>
    <w:rsid w:val="0025615A"/>
    <w:rsid w:val="0026410D"/>
    <w:rsid w:val="00274F4B"/>
    <w:rsid w:val="002768BA"/>
    <w:rsid w:val="00283955"/>
    <w:rsid w:val="0029155C"/>
    <w:rsid w:val="00292945"/>
    <w:rsid w:val="00293557"/>
    <w:rsid w:val="00295709"/>
    <w:rsid w:val="00295F59"/>
    <w:rsid w:val="002A64DE"/>
    <w:rsid w:val="002B79A6"/>
    <w:rsid w:val="002D587B"/>
    <w:rsid w:val="002D6C1F"/>
    <w:rsid w:val="00311BFD"/>
    <w:rsid w:val="00313EF3"/>
    <w:rsid w:val="00320FFE"/>
    <w:rsid w:val="00325DB0"/>
    <w:rsid w:val="00351D93"/>
    <w:rsid w:val="00364643"/>
    <w:rsid w:val="00373150"/>
    <w:rsid w:val="003B7822"/>
    <w:rsid w:val="003C34C9"/>
    <w:rsid w:val="003C3F0D"/>
    <w:rsid w:val="003C55DB"/>
    <w:rsid w:val="003D3575"/>
    <w:rsid w:val="003D5187"/>
    <w:rsid w:val="00406450"/>
    <w:rsid w:val="00423C70"/>
    <w:rsid w:val="0042550A"/>
    <w:rsid w:val="00441410"/>
    <w:rsid w:val="00455AE0"/>
    <w:rsid w:val="00457E21"/>
    <w:rsid w:val="004771E5"/>
    <w:rsid w:val="004A59BE"/>
    <w:rsid w:val="004E7C6A"/>
    <w:rsid w:val="00511FA5"/>
    <w:rsid w:val="00533C71"/>
    <w:rsid w:val="00533E90"/>
    <w:rsid w:val="005348C8"/>
    <w:rsid w:val="005412E8"/>
    <w:rsid w:val="00553E53"/>
    <w:rsid w:val="00561AA5"/>
    <w:rsid w:val="00583F3B"/>
    <w:rsid w:val="005B1D06"/>
    <w:rsid w:val="005B2CFD"/>
    <w:rsid w:val="005B7DC9"/>
    <w:rsid w:val="005C2BAC"/>
    <w:rsid w:val="005C7998"/>
    <w:rsid w:val="005E424A"/>
    <w:rsid w:val="005E5157"/>
    <w:rsid w:val="006045EF"/>
    <w:rsid w:val="006126A3"/>
    <w:rsid w:val="00620690"/>
    <w:rsid w:val="00625AD4"/>
    <w:rsid w:val="006349AF"/>
    <w:rsid w:val="00641929"/>
    <w:rsid w:val="00644290"/>
    <w:rsid w:val="0067759C"/>
    <w:rsid w:val="006A40CF"/>
    <w:rsid w:val="006A4719"/>
    <w:rsid w:val="006A7822"/>
    <w:rsid w:val="006C5AD7"/>
    <w:rsid w:val="006C7C82"/>
    <w:rsid w:val="006D147F"/>
    <w:rsid w:val="006F0028"/>
    <w:rsid w:val="006F0D89"/>
    <w:rsid w:val="006F27B7"/>
    <w:rsid w:val="006F54D7"/>
    <w:rsid w:val="007005F6"/>
    <w:rsid w:val="00706665"/>
    <w:rsid w:val="00752DD0"/>
    <w:rsid w:val="007656D0"/>
    <w:rsid w:val="00773AE8"/>
    <w:rsid w:val="00784757"/>
    <w:rsid w:val="00796812"/>
    <w:rsid w:val="007B5218"/>
    <w:rsid w:val="007C4308"/>
    <w:rsid w:val="007C78F6"/>
    <w:rsid w:val="007D4147"/>
    <w:rsid w:val="007D450A"/>
    <w:rsid w:val="007D6975"/>
    <w:rsid w:val="007F17DF"/>
    <w:rsid w:val="00802118"/>
    <w:rsid w:val="00803202"/>
    <w:rsid w:val="00804E1F"/>
    <w:rsid w:val="00805EF3"/>
    <w:rsid w:val="00822574"/>
    <w:rsid w:val="00844917"/>
    <w:rsid w:val="0085302A"/>
    <w:rsid w:val="00897BCF"/>
    <w:rsid w:val="008A339C"/>
    <w:rsid w:val="008C57E6"/>
    <w:rsid w:val="008C79F3"/>
    <w:rsid w:val="008D0B73"/>
    <w:rsid w:val="008E3383"/>
    <w:rsid w:val="008F177B"/>
    <w:rsid w:val="008F6722"/>
    <w:rsid w:val="00911C4D"/>
    <w:rsid w:val="0091664F"/>
    <w:rsid w:val="009207E2"/>
    <w:rsid w:val="00924036"/>
    <w:rsid w:val="00927C30"/>
    <w:rsid w:val="00931D04"/>
    <w:rsid w:val="0094137E"/>
    <w:rsid w:val="00975C7B"/>
    <w:rsid w:val="00984380"/>
    <w:rsid w:val="009930BC"/>
    <w:rsid w:val="00993925"/>
    <w:rsid w:val="009B333D"/>
    <w:rsid w:val="009B5F03"/>
    <w:rsid w:val="009C2C6C"/>
    <w:rsid w:val="009F2981"/>
    <w:rsid w:val="009F7B6B"/>
    <w:rsid w:val="00A1615E"/>
    <w:rsid w:val="00A172E0"/>
    <w:rsid w:val="00A21FD2"/>
    <w:rsid w:val="00A32EF0"/>
    <w:rsid w:val="00A35D3D"/>
    <w:rsid w:val="00A41EF7"/>
    <w:rsid w:val="00A64085"/>
    <w:rsid w:val="00A81BC3"/>
    <w:rsid w:val="00A92178"/>
    <w:rsid w:val="00A92298"/>
    <w:rsid w:val="00AC287C"/>
    <w:rsid w:val="00AC3004"/>
    <w:rsid w:val="00AD6FE2"/>
    <w:rsid w:val="00AE22B8"/>
    <w:rsid w:val="00AF67FD"/>
    <w:rsid w:val="00B02030"/>
    <w:rsid w:val="00B04C6A"/>
    <w:rsid w:val="00B137F5"/>
    <w:rsid w:val="00B23F78"/>
    <w:rsid w:val="00B27886"/>
    <w:rsid w:val="00B326E9"/>
    <w:rsid w:val="00B51328"/>
    <w:rsid w:val="00B554CE"/>
    <w:rsid w:val="00B74753"/>
    <w:rsid w:val="00BC6A85"/>
    <w:rsid w:val="00BE0AB1"/>
    <w:rsid w:val="00BE5CA7"/>
    <w:rsid w:val="00BF0794"/>
    <w:rsid w:val="00C063DE"/>
    <w:rsid w:val="00C21D64"/>
    <w:rsid w:val="00C30918"/>
    <w:rsid w:val="00C326A0"/>
    <w:rsid w:val="00C33927"/>
    <w:rsid w:val="00C33942"/>
    <w:rsid w:val="00C52C4D"/>
    <w:rsid w:val="00C62029"/>
    <w:rsid w:val="00C63036"/>
    <w:rsid w:val="00C64011"/>
    <w:rsid w:val="00C64FD3"/>
    <w:rsid w:val="00C65F22"/>
    <w:rsid w:val="00C75F07"/>
    <w:rsid w:val="00C76FCC"/>
    <w:rsid w:val="00C833CC"/>
    <w:rsid w:val="00C93C4C"/>
    <w:rsid w:val="00C9468E"/>
    <w:rsid w:val="00C9738A"/>
    <w:rsid w:val="00CB1CDB"/>
    <w:rsid w:val="00CC5D1A"/>
    <w:rsid w:val="00CD0343"/>
    <w:rsid w:val="00CD683A"/>
    <w:rsid w:val="00CE7FA8"/>
    <w:rsid w:val="00D10057"/>
    <w:rsid w:val="00D12F97"/>
    <w:rsid w:val="00D17E4A"/>
    <w:rsid w:val="00D40181"/>
    <w:rsid w:val="00D417DB"/>
    <w:rsid w:val="00D42C70"/>
    <w:rsid w:val="00D45BD5"/>
    <w:rsid w:val="00D559DE"/>
    <w:rsid w:val="00D66EF6"/>
    <w:rsid w:val="00D7076F"/>
    <w:rsid w:val="00D82A13"/>
    <w:rsid w:val="00DD0E74"/>
    <w:rsid w:val="00DD4C3E"/>
    <w:rsid w:val="00DE1D7C"/>
    <w:rsid w:val="00DF0056"/>
    <w:rsid w:val="00E04A0C"/>
    <w:rsid w:val="00E111D7"/>
    <w:rsid w:val="00E14737"/>
    <w:rsid w:val="00E16D76"/>
    <w:rsid w:val="00E261DE"/>
    <w:rsid w:val="00E54824"/>
    <w:rsid w:val="00E85026"/>
    <w:rsid w:val="00E87888"/>
    <w:rsid w:val="00E92BF6"/>
    <w:rsid w:val="00EA3437"/>
    <w:rsid w:val="00EB4A10"/>
    <w:rsid w:val="00EB7404"/>
    <w:rsid w:val="00EF2772"/>
    <w:rsid w:val="00F02737"/>
    <w:rsid w:val="00F04179"/>
    <w:rsid w:val="00F062D7"/>
    <w:rsid w:val="00F22045"/>
    <w:rsid w:val="00F35DF8"/>
    <w:rsid w:val="00F4113E"/>
    <w:rsid w:val="00F5427E"/>
    <w:rsid w:val="00F615D8"/>
    <w:rsid w:val="00F61655"/>
    <w:rsid w:val="00F63473"/>
    <w:rsid w:val="00F704F2"/>
    <w:rsid w:val="00F75173"/>
    <w:rsid w:val="00F7779E"/>
    <w:rsid w:val="00F87867"/>
    <w:rsid w:val="00F90163"/>
    <w:rsid w:val="00FA178B"/>
    <w:rsid w:val="00FA5601"/>
    <w:rsid w:val="00FC7266"/>
    <w:rsid w:val="00FD65BE"/>
    <w:rsid w:val="00FD66D9"/>
    <w:rsid w:val="00FD75CB"/>
    <w:rsid w:val="00FE5C7C"/>
    <w:rsid w:val="00FE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C0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0A5C0A"/>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1">
    <w:name w:val="heading 2"/>
    <w:basedOn w:val="a0"/>
    <w:next w:val="a0"/>
    <w:link w:val="22"/>
    <w:qFormat/>
    <w:rsid w:val="000A5C0A"/>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0A5C0A"/>
    <w:pPr>
      <w:keepNext/>
      <w:spacing w:before="240" w:after="60"/>
      <w:outlineLvl w:val="2"/>
    </w:pPr>
    <w:rPr>
      <w:rFonts w:ascii="Arial" w:hAnsi="Arial" w:cs="Arial"/>
      <w:b/>
      <w:bCs/>
      <w:sz w:val="26"/>
      <w:szCs w:val="26"/>
    </w:rPr>
  </w:style>
  <w:style w:type="paragraph" w:styleId="5">
    <w:name w:val="heading 5"/>
    <w:basedOn w:val="a0"/>
    <w:next w:val="a0"/>
    <w:link w:val="50"/>
    <w:qFormat/>
    <w:rsid w:val="000A5C0A"/>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A5C0A"/>
    <w:rPr>
      <w:rFonts w:ascii="Arial" w:eastAsia="Times New Roman" w:hAnsi="Arial" w:cs="Times New Roman"/>
      <w:b/>
      <w:bCs/>
      <w:color w:val="000080"/>
      <w:sz w:val="20"/>
      <w:szCs w:val="20"/>
      <w:lang w:eastAsia="ru-RU"/>
    </w:rPr>
  </w:style>
  <w:style w:type="character" w:customStyle="1" w:styleId="22">
    <w:name w:val="Заголовок 2 Знак"/>
    <w:basedOn w:val="a1"/>
    <w:link w:val="21"/>
    <w:rsid w:val="000A5C0A"/>
    <w:rPr>
      <w:rFonts w:ascii="Arial" w:eastAsia="Times New Roman" w:hAnsi="Arial" w:cs="Arial"/>
      <w:b/>
      <w:bCs/>
      <w:i/>
      <w:iCs/>
      <w:sz w:val="28"/>
      <w:szCs w:val="28"/>
      <w:lang w:eastAsia="ru-RU"/>
    </w:rPr>
  </w:style>
  <w:style w:type="character" w:customStyle="1" w:styleId="31">
    <w:name w:val="Заголовок 3 Знак"/>
    <w:basedOn w:val="a1"/>
    <w:link w:val="30"/>
    <w:rsid w:val="000A5C0A"/>
    <w:rPr>
      <w:rFonts w:ascii="Arial" w:eastAsia="Times New Roman" w:hAnsi="Arial" w:cs="Arial"/>
      <w:b/>
      <w:bCs/>
      <w:sz w:val="26"/>
      <w:szCs w:val="26"/>
      <w:lang w:eastAsia="ru-RU"/>
    </w:rPr>
  </w:style>
  <w:style w:type="character" w:customStyle="1" w:styleId="50">
    <w:name w:val="Заголовок 5 Знак"/>
    <w:basedOn w:val="a1"/>
    <w:link w:val="5"/>
    <w:rsid w:val="000A5C0A"/>
    <w:rPr>
      <w:rFonts w:ascii="Times New Roman" w:eastAsia="Times New Roman" w:hAnsi="Times New Roman" w:cs="Times New Roman"/>
      <w:b/>
      <w:bCs/>
      <w:i/>
      <w:iCs/>
      <w:sz w:val="26"/>
      <w:szCs w:val="26"/>
      <w:lang w:eastAsia="ru-RU"/>
    </w:rPr>
  </w:style>
  <w:style w:type="paragraph" w:styleId="a4">
    <w:name w:val="Title"/>
    <w:basedOn w:val="a0"/>
    <w:link w:val="a5"/>
    <w:qFormat/>
    <w:rsid w:val="000A5C0A"/>
    <w:pPr>
      <w:jc w:val="center"/>
    </w:pPr>
    <w:rPr>
      <w:b/>
      <w:sz w:val="28"/>
      <w:szCs w:val="20"/>
    </w:rPr>
  </w:style>
  <w:style w:type="character" w:customStyle="1" w:styleId="a5">
    <w:name w:val="Название Знак"/>
    <w:basedOn w:val="a1"/>
    <w:link w:val="a4"/>
    <w:rsid w:val="000A5C0A"/>
    <w:rPr>
      <w:rFonts w:ascii="Times New Roman" w:eastAsia="Times New Roman" w:hAnsi="Times New Roman" w:cs="Times New Roman"/>
      <w:b/>
      <w:sz w:val="28"/>
      <w:szCs w:val="20"/>
    </w:rPr>
  </w:style>
  <w:style w:type="table" w:styleId="a6">
    <w:name w:val="Table Grid"/>
    <w:basedOn w:val="a2"/>
    <w:uiPriority w:val="59"/>
    <w:rsid w:val="000A5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A5C0A"/>
    <w:rPr>
      <w:color w:val="0000FF"/>
      <w:u w:val="single"/>
    </w:rPr>
  </w:style>
  <w:style w:type="paragraph" w:customStyle="1" w:styleId="23">
    <w:name w:val="2"/>
    <w:basedOn w:val="a0"/>
    <w:next w:val="21"/>
    <w:autoRedefine/>
    <w:rsid w:val="000A5C0A"/>
    <w:pPr>
      <w:spacing w:after="160" w:line="240" w:lineRule="exact"/>
    </w:pPr>
    <w:rPr>
      <w:lang w:val="en-US" w:eastAsia="en-US"/>
    </w:rPr>
  </w:style>
  <w:style w:type="paragraph" w:customStyle="1" w:styleId="1">
    <w:name w:val="Стиль1"/>
    <w:basedOn w:val="a0"/>
    <w:rsid w:val="000A5C0A"/>
    <w:pPr>
      <w:keepNext/>
      <w:keepLines/>
      <w:widowControl w:val="0"/>
      <w:numPr>
        <w:numId w:val="3"/>
      </w:numPr>
      <w:suppressLineNumbers/>
      <w:suppressAutoHyphens/>
      <w:spacing w:after="60"/>
      <w:jc w:val="both"/>
    </w:pPr>
    <w:rPr>
      <w:rFonts w:eastAsia="Calibri"/>
      <w:b/>
      <w:bCs/>
      <w:sz w:val="28"/>
      <w:szCs w:val="28"/>
    </w:rPr>
  </w:style>
  <w:style w:type="paragraph" w:customStyle="1" w:styleId="2">
    <w:name w:val="Стиль2"/>
    <w:basedOn w:val="20"/>
    <w:rsid w:val="000A5C0A"/>
    <w:pPr>
      <w:keepNext/>
      <w:keepLines/>
      <w:widowControl w:val="0"/>
      <w:numPr>
        <w:ilvl w:val="1"/>
      </w:numPr>
      <w:suppressLineNumbers/>
      <w:suppressAutoHyphens/>
      <w:spacing w:after="60"/>
      <w:jc w:val="both"/>
    </w:pPr>
    <w:rPr>
      <w:b/>
      <w:bCs/>
      <w:noProof w:val="0"/>
    </w:rPr>
  </w:style>
  <w:style w:type="paragraph" w:styleId="20">
    <w:name w:val="List Number 2"/>
    <w:basedOn w:val="a0"/>
    <w:rsid w:val="000A5C0A"/>
    <w:pPr>
      <w:numPr>
        <w:ilvl w:val="2"/>
        <w:numId w:val="3"/>
      </w:numPr>
      <w:tabs>
        <w:tab w:val="clear" w:pos="227"/>
        <w:tab w:val="num" w:pos="432"/>
      </w:tabs>
      <w:ind w:left="432" w:hanging="432"/>
    </w:pPr>
    <w:rPr>
      <w:rFonts w:eastAsia="Calibri"/>
      <w:noProof/>
    </w:rPr>
  </w:style>
  <w:style w:type="paragraph" w:customStyle="1" w:styleId="32">
    <w:name w:val="Стиль3"/>
    <w:basedOn w:val="24"/>
    <w:rsid w:val="000A5C0A"/>
    <w:pPr>
      <w:widowControl w:val="0"/>
      <w:tabs>
        <w:tab w:val="num" w:pos="1307"/>
      </w:tabs>
      <w:adjustRightInd w:val="0"/>
      <w:spacing w:after="0" w:line="240" w:lineRule="auto"/>
      <w:ind w:left="1080"/>
      <w:jc w:val="both"/>
      <w:textAlignment w:val="baseline"/>
    </w:pPr>
    <w:rPr>
      <w:rFonts w:eastAsia="Calibri"/>
    </w:rPr>
  </w:style>
  <w:style w:type="paragraph" w:customStyle="1" w:styleId="33">
    <w:name w:val="Стиль3 Знак Знак"/>
    <w:basedOn w:val="24"/>
    <w:rsid w:val="000A5C0A"/>
    <w:pPr>
      <w:widowControl w:val="0"/>
      <w:tabs>
        <w:tab w:val="num" w:pos="227"/>
      </w:tabs>
      <w:adjustRightInd w:val="0"/>
      <w:spacing w:after="0" w:line="240" w:lineRule="auto"/>
      <w:ind w:left="0"/>
      <w:jc w:val="both"/>
      <w:textAlignment w:val="baseline"/>
    </w:pPr>
    <w:rPr>
      <w:rFonts w:eastAsia="Calibri"/>
    </w:rPr>
  </w:style>
  <w:style w:type="paragraph" w:customStyle="1" w:styleId="12">
    <w:name w:val="Основной текст с отступом1"/>
    <w:aliases w:val="текст"/>
    <w:basedOn w:val="a0"/>
    <w:link w:val="BodyTextIndent"/>
    <w:rsid w:val="000A5C0A"/>
    <w:pPr>
      <w:spacing w:after="120"/>
      <w:ind w:left="283"/>
    </w:pPr>
    <w:rPr>
      <w:noProof/>
    </w:rPr>
  </w:style>
  <w:style w:type="character" w:customStyle="1" w:styleId="BodyTextIndent">
    <w:name w:val="Body Text Indent Знак"/>
    <w:aliases w:val="текст Знак"/>
    <w:link w:val="12"/>
    <w:rsid w:val="000A5C0A"/>
    <w:rPr>
      <w:rFonts w:ascii="Times New Roman" w:eastAsia="Times New Roman" w:hAnsi="Times New Roman" w:cs="Times New Roman"/>
      <w:noProof/>
      <w:sz w:val="24"/>
      <w:szCs w:val="24"/>
      <w:lang w:eastAsia="ru-RU"/>
    </w:rPr>
  </w:style>
  <w:style w:type="paragraph" w:styleId="24">
    <w:name w:val="Body Text Indent 2"/>
    <w:basedOn w:val="a0"/>
    <w:link w:val="25"/>
    <w:rsid w:val="000A5C0A"/>
    <w:pPr>
      <w:spacing w:after="120" w:line="480" w:lineRule="auto"/>
      <w:ind w:left="283"/>
    </w:pPr>
  </w:style>
  <w:style w:type="character" w:customStyle="1" w:styleId="25">
    <w:name w:val="Основной текст с отступом 2 Знак"/>
    <w:basedOn w:val="a1"/>
    <w:link w:val="24"/>
    <w:rsid w:val="000A5C0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A5C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ody Text"/>
    <w:basedOn w:val="a0"/>
    <w:link w:val="a9"/>
    <w:rsid w:val="000A5C0A"/>
    <w:pPr>
      <w:spacing w:after="120"/>
    </w:pPr>
  </w:style>
  <w:style w:type="character" w:customStyle="1" w:styleId="a9">
    <w:name w:val="Основной текст Знак"/>
    <w:basedOn w:val="a1"/>
    <w:link w:val="a8"/>
    <w:rsid w:val="000A5C0A"/>
    <w:rPr>
      <w:rFonts w:ascii="Times New Roman" w:eastAsia="Times New Roman" w:hAnsi="Times New Roman" w:cs="Times New Roman"/>
      <w:sz w:val="24"/>
      <w:szCs w:val="24"/>
      <w:lang w:eastAsia="ru-RU"/>
    </w:rPr>
  </w:style>
  <w:style w:type="character" w:customStyle="1" w:styleId="BodyTextIndentChar">
    <w:name w:val="Body Text Indent Char"/>
    <w:aliases w:val="текст Char"/>
    <w:rsid w:val="000A5C0A"/>
    <w:rPr>
      <w:rFonts w:ascii="Times New Roman" w:hAnsi="Times New Roman" w:cs="Times New Roman"/>
      <w:noProof/>
      <w:sz w:val="24"/>
      <w:szCs w:val="24"/>
      <w:lang w:eastAsia="ru-RU"/>
    </w:rPr>
  </w:style>
  <w:style w:type="paragraph" w:customStyle="1" w:styleId="13">
    <w:name w:val="Маркер1"/>
    <w:basedOn w:val="a0"/>
    <w:rsid w:val="000A5C0A"/>
    <w:pPr>
      <w:tabs>
        <w:tab w:val="left" w:pos="360"/>
      </w:tabs>
      <w:suppressAutoHyphens/>
      <w:spacing w:before="120" w:line="300" w:lineRule="atLeast"/>
      <w:jc w:val="both"/>
    </w:pPr>
    <w:rPr>
      <w:rFonts w:eastAsia="Calibri"/>
      <w:noProof/>
      <w:lang w:eastAsia="ar-SA"/>
    </w:rPr>
  </w:style>
  <w:style w:type="paragraph" w:customStyle="1" w:styleId="14">
    <w:name w:val="Абзац списка1"/>
    <w:basedOn w:val="a0"/>
    <w:rsid w:val="000A5C0A"/>
    <w:pPr>
      <w:ind w:left="708"/>
    </w:pPr>
    <w:rPr>
      <w:rFonts w:eastAsia="Calibri"/>
    </w:rPr>
  </w:style>
  <w:style w:type="paragraph" w:styleId="34">
    <w:name w:val="toc 3"/>
    <w:basedOn w:val="a0"/>
    <w:next w:val="a0"/>
    <w:autoRedefine/>
    <w:semiHidden/>
    <w:rsid w:val="000A5C0A"/>
    <w:pPr>
      <w:spacing w:after="100"/>
      <w:jc w:val="both"/>
    </w:pPr>
    <w:rPr>
      <w:rFonts w:eastAsia="Calibri"/>
      <w:b/>
      <w:bCs/>
      <w:noProof/>
    </w:rPr>
  </w:style>
  <w:style w:type="paragraph" w:customStyle="1" w:styleId="aa">
    <w:name w:val="Знак Знак Знак"/>
    <w:basedOn w:val="a0"/>
    <w:next w:val="21"/>
    <w:autoRedefine/>
    <w:rsid w:val="000A5C0A"/>
    <w:pPr>
      <w:spacing w:after="160" w:line="240" w:lineRule="exact"/>
    </w:pPr>
    <w:rPr>
      <w:lang w:val="en-US" w:eastAsia="en-US"/>
    </w:rPr>
  </w:style>
  <w:style w:type="paragraph" w:customStyle="1" w:styleId="ConsNonformat">
    <w:name w:val="ConsNonformat"/>
    <w:link w:val="ConsNonformat0"/>
    <w:rsid w:val="000A5C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b">
    <w:name w:val="Пункт"/>
    <w:basedOn w:val="a0"/>
    <w:rsid w:val="000A5C0A"/>
    <w:pPr>
      <w:tabs>
        <w:tab w:val="num" w:pos="1980"/>
      </w:tabs>
      <w:ind w:left="1404" w:hanging="504"/>
      <w:jc w:val="both"/>
    </w:pPr>
    <w:rPr>
      <w:szCs w:val="28"/>
    </w:rPr>
  </w:style>
  <w:style w:type="paragraph" w:styleId="ac">
    <w:name w:val="Body Text Indent"/>
    <w:basedOn w:val="a0"/>
    <w:link w:val="ad"/>
    <w:uiPriority w:val="99"/>
    <w:rsid w:val="000A5C0A"/>
    <w:pPr>
      <w:spacing w:after="120"/>
      <w:ind w:left="283"/>
    </w:pPr>
  </w:style>
  <w:style w:type="character" w:customStyle="1" w:styleId="ad">
    <w:name w:val="Основной текст с отступом Знак"/>
    <w:basedOn w:val="a1"/>
    <w:link w:val="ac"/>
    <w:uiPriority w:val="99"/>
    <w:rsid w:val="000A5C0A"/>
    <w:rPr>
      <w:rFonts w:ascii="Times New Roman" w:eastAsia="Times New Roman" w:hAnsi="Times New Roman" w:cs="Times New Roman"/>
      <w:sz w:val="24"/>
      <w:szCs w:val="24"/>
      <w:lang w:eastAsia="ru-RU"/>
    </w:rPr>
  </w:style>
  <w:style w:type="paragraph" w:styleId="ae">
    <w:name w:val="header"/>
    <w:basedOn w:val="a0"/>
    <w:link w:val="af"/>
    <w:uiPriority w:val="99"/>
    <w:rsid w:val="000A5C0A"/>
    <w:pPr>
      <w:tabs>
        <w:tab w:val="center" w:pos="4153"/>
        <w:tab w:val="right" w:pos="8306"/>
      </w:tabs>
      <w:spacing w:before="120" w:after="120"/>
      <w:jc w:val="both"/>
    </w:pPr>
    <w:rPr>
      <w:rFonts w:ascii="Arial" w:hAnsi="Arial"/>
      <w:noProof/>
    </w:rPr>
  </w:style>
  <w:style w:type="character" w:customStyle="1" w:styleId="af">
    <w:name w:val="Верхний колонтитул Знак"/>
    <w:basedOn w:val="a1"/>
    <w:link w:val="ae"/>
    <w:uiPriority w:val="99"/>
    <w:rsid w:val="000A5C0A"/>
    <w:rPr>
      <w:rFonts w:ascii="Arial" w:eastAsia="Times New Roman" w:hAnsi="Arial" w:cs="Times New Roman"/>
      <w:noProof/>
      <w:sz w:val="24"/>
      <w:szCs w:val="24"/>
      <w:lang w:eastAsia="ru-RU"/>
    </w:rPr>
  </w:style>
  <w:style w:type="paragraph" w:customStyle="1" w:styleId="ConsNormal">
    <w:name w:val="ConsNormal"/>
    <w:rsid w:val="000A5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5C0A"/>
    <w:rPr>
      <w:rFonts w:ascii="Arial" w:eastAsia="Times New Roman" w:hAnsi="Arial" w:cs="Arial"/>
      <w:sz w:val="20"/>
      <w:szCs w:val="20"/>
      <w:lang w:eastAsia="ar-SA"/>
    </w:rPr>
  </w:style>
  <w:style w:type="paragraph" w:customStyle="1" w:styleId="2-11">
    <w:name w:val="содержание2-11"/>
    <w:basedOn w:val="a0"/>
    <w:rsid w:val="000A5C0A"/>
    <w:pPr>
      <w:spacing w:after="60"/>
      <w:jc w:val="both"/>
    </w:pPr>
  </w:style>
  <w:style w:type="paragraph" w:styleId="af0">
    <w:name w:val="List Paragraph"/>
    <w:basedOn w:val="a0"/>
    <w:link w:val="af1"/>
    <w:uiPriority w:val="99"/>
    <w:qFormat/>
    <w:rsid w:val="000A5C0A"/>
    <w:pPr>
      <w:spacing w:after="200" w:line="276" w:lineRule="auto"/>
      <w:ind w:left="720"/>
      <w:contextualSpacing/>
    </w:pPr>
    <w:rPr>
      <w:rFonts w:ascii="Calibri" w:eastAsia="Calibri" w:hAnsi="Calibri"/>
      <w:sz w:val="22"/>
      <w:szCs w:val="22"/>
      <w:lang w:eastAsia="en-US"/>
    </w:rPr>
  </w:style>
  <w:style w:type="paragraph" w:styleId="af2">
    <w:name w:val="Balloon Text"/>
    <w:basedOn w:val="a0"/>
    <w:link w:val="af3"/>
    <w:uiPriority w:val="99"/>
    <w:semiHidden/>
    <w:unhideWhenUsed/>
    <w:rsid w:val="000A5C0A"/>
    <w:rPr>
      <w:rFonts w:ascii="Tahoma" w:hAnsi="Tahoma"/>
      <w:sz w:val="16"/>
      <w:szCs w:val="16"/>
    </w:rPr>
  </w:style>
  <w:style w:type="character" w:customStyle="1" w:styleId="af3">
    <w:name w:val="Текст выноски Знак"/>
    <w:basedOn w:val="a1"/>
    <w:link w:val="af2"/>
    <w:uiPriority w:val="99"/>
    <w:semiHidden/>
    <w:rsid w:val="000A5C0A"/>
    <w:rPr>
      <w:rFonts w:ascii="Tahoma" w:eastAsia="Times New Roman" w:hAnsi="Tahoma" w:cs="Times New Roman"/>
      <w:sz w:val="16"/>
      <w:szCs w:val="16"/>
    </w:rPr>
  </w:style>
  <w:style w:type="paragraph" w:styleId="af4">
    <w:name w:val="footer"/>
    <w:basedOn w:val="a0"/>
    <w:link w:val="af5"/>
    <w:uiPriority w:val="99"/>
    <w:semiHidden/>
    <w:unhideWhenUsed/>
    <w:rsid w:val="000A5C0A"/>
    <w:pPr>
      <w:tabs>
        <w:tab w:val="center" w:pos="4677"/>
        <w:tab w:val="right" w:pos="9355"/>
      </w:tabs>
    </w:pPr>
  </w:style>
  <w:style w:type="character" w:customStyle="1" w:styleId="af5">
    <w:name w:val="Нижний колонтитул Знак"/>
    <w:basedOn w:val="a1"/>
    <w:link w:val="af4"/>
    <w:uiPriority w:val="99"/>
    <w:semiHidden/>
    <w:rsid w:val="000A5C0A"/>
    <w:rPr>
      <w:rFonts w:ascii="Times New Roman" w:eastAsia="Times New Roman" w:hAnsi="Times New Roman" w:cs="Times New Roman"/>
      <w:sz w:val="24"/>
      <w:szCs w:val="24"/>
    </w:rPr>
  </w:style>
  <w:style w:type="character" w:customStyle="1" w:styleId="af1">
    <w:name w:val="Абзац списка Знак"/>
    <w:link w:val="af0"/>
    <w:uiPriority w:val="99"/>
    <w:locked/>
    <w:rsid w:val="000A5C0A"/>
    <w:rPr>
      <w:rFonts w:ascii="Calibri" w:eastAsia="Calibri" w:hAnsi="Calibri" w:cs="Times New Roman"/>
    </w:rPr>
  </w:style>
  <w:style w:type="paragraph" w:styleId="3">
    <w:name w:val="List Bullet 3"/>
    <w:basedOn w:val="a0"/>
    <w:autoRedefine/>
    <w:rsid w:val="000A5C0A"/>
    <w:pPr>
      <w:numPr>
        <w:ilvl w:val="1"/>
        <w:numId w:val="10"/>
      </w:numPr>
      <w:tabs>
        <w:tab w:val="clear" w:pos="567"/>
        <w:tab w:val="num" w:pos="926"/>
      </w:tabs>
      <w:spacing w:after="60"/>
      <w:ind w:left="926" w:hanging="360"/>
      <w:jc w:val="both"/>
    </w:pPr>
    <w:rPr>
      <w:szCs w:val="20"/>
    </w:rPr>
  </w:style>
  <w:style w:type="paragraph" w:styleId="a">
    <w:name w:val="Normal (Web)"/>
    <w:basedOn w:val="a0"/>
    <w:uiPriority w:val="99"/>
    <w:rsid w:val="000A5C0A"/>
    <w:pPr>
      <w:numPr>
        <w:numId w:val="10"/>
      </w:numPr>
      <w:tabs>
        <w:tab w:val="clear" w:pos="567"/>
      </w:tabs>
      <w:spacing w:before="100" w:beforeAutospacing="1" w:after="100" w:afterAutospacing="1"/>
      <w:ind w:left="0" w:firstLine="0"/>
      <w:jc w:val="both"/>
    </w:pPr>
  </w:style>
  <w:style w:type="paragraph" w:customStyle="1" w:styleId="15">
    <w:name w:val="Обычный1"/>
    <w:rsid w:val="000A5C0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FontStyle16">
    <w:name w:val="Font Style16"/>
    <w:rsid w:val="000A5C0A"/>
    <w:rPr>
      <w:rFonts w:ascii="Times New Roman" w:hAnsi="Times New Roman" w:cs="Times New Roman"/>
      <w:b/>
      <w:bCs/>
      <w:sz w:val="20"/>
      <w:szCs w:val="20"/>
    </w:rPr>
  </w:style>
  <w:style w:type="paragraph" w:customStyle="1" w:styleId="16">
    <w:name w:val="Обычный1"/>
    <w:rsid w:val="000A5C0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2">
    <w:name w:val="Style2"/>
    <w:basedOn w:val="a0"/>
    <w:rsid w:val="000A5C0A"/>
    <w:pPr>
      <w:widowControl w:val="0"/>
      <w:autoSpaceDE w:val="0"/>
      <w:autoSpaceDN w:val="0"/>
      <w:adjustRightInd w:val="0"/>
      <w:spacing w:line="259" w:lineRule="exact"/>
      <w:ind w:firstLine="720"/>
    </w:pPr>
  </w:style>
  <w:style w:type="paragraph" w:customStyle="1" w:styleId="Style4">
    <w:name w:val="Style4"/>
    <w:basedOn w:val="a0"/>
    <w:rsid w:val="000A5C0A"/>
    <w:pPr>
      <w:widowControl w:val="0"/>
      <w:autoSpaceDE w:val="0"/>
      <w:autoSpaceDN w:val="0"/>
      <w:adjustRightInd w:val="0"/>
      <w:spacing w:line="253" w:lineRule="exact"/>
      <w:ind w:firstLine="720"/>
      <w:jc w:val="both"/>
    </w:pPr>
  </w:style>
  <w:style w:type="character" w:customStyle="1" w:styleId="FontStyle11">
    <w:name w:val="Font Style11"/>
    <w:rsid w:val="000A5C0A"/>
    <w:rPr>
      <w:rFonts w:ascii="Times New Roman" w:hAnsi="Times New Roman" w:cs="Times New Roman"/>
      <w:sz w:val="20"/>
      <w:szCs w:val="20"/>
    </w:rPr>
  </w:style>
  <w:style w:type="character" w:customStyle="1" w:styleId="FontStyle12">
    <w:name w:val="Font Style12"/>
    <w:rsid w:val="000A5C0A"/>
    <w:rPr>
      <w:rFonts w:ascii="Times New Roman" w:hAnsi="Times New Roman" w:cs="Times New Roman"/>
      <w:b/>
      <w:bCs/>
      <w:sz w:val="20"/>
      <w:szCs w:val="20"/>
    </w:rPr>
  </w:style>
  <w:style w:type="character" w:customStyle="1" w:styleId="af6">
    <w:name w:val="Цветовое выделение"/>
    <w:uiPriority w:val="99"/>
    <w:rsid w:val="000A5C0A"/>
    <w:rPr>
      <w:b/>
      <w:color w:val="000080"/>
    </w:rPr>
  </w:style>
  <w:style w:type="character" w:customStyle="1" w:styleId="af7">
    <w:name w:val="Гипертекстовая ссылка"/>
    <w:basedOn w:val="a1"/>
    <w:uiPriority w:val="99"/>
    <w:rsid w:val="000A5C0A"/>
    <w:rPr>
      <w:rFonts w:cs="Times New Roman"/>
      <w:b/>
      <w:bCs/>
      <w:color w:val="008000"/>
    </w:rPr>
  </w:style>
  <w:style w:type="paragraph" w:styleId="af8">
    <w:name w:val="No Spacing"/>
    <w:link w:val="af9"/>
    <w:qFormat/>
    <w:rsid w:val="000A5C0A"/>
    <w:pPr>
      <w:spacing w:after="0" w:line="240" w:lineRule="auto"/>
    </w:pPr>
    <w:rPr>
      <w:rFonts w:ascii="Calibri" w:eastAsia="Calibri" w:hAnsi="Calibri" w:cs="Times New Roman"/>
    </w:rPr>
  </w:style>
  <w:style w:type="character" w:customStyle="1" w:styleId="af9">
    <w:name w:val="Без интервала Знак"/>
    <w:link w:val="af8"/>
    <w:locked/>
    <w:rsid w:val="000A5C0A"/>
    <w:rPr>
      <w:rFonts w:ascii="Calibri" w:eastAsia="Calibri" w:hAnsi="Calibri" w:cs="Times New Roman"/>
    </w:rPr>
  </w:style>
  <w:style w:type="paragraph" w:customStyle="1" w:styleId="ConsPlusNonformat">
    <w:name w:val="ConsPlusNonformat"/>
    <w:rsid w:val="000A5C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Îñíîâí"/>
    <w:basedOn w:val="a0"/>
    <w:rsid w:val="000A5C0A"/>
    <w:pPr>
      <w:widowControl w:val="0"/>
      <w:jc w:val="both"/>
    </w:pPr>
    <w:rPr>
      <w:rFonts w:ascii="Arial" w:hAnsi="Arial" w:cs="Arial"/>
      <w:sz w:val="22"/>
      <w:szCs w:val="20"/>
    </w:rPr>
  </w:style>
  <w:style w:type="character" w:customStyle="1" w:styleId="f">
    <w:name w:val="f"/>
    <w:rsid w:val="000A5C0A"/>
  </w:style>
  <w:style w:type="paragraph" w:customStyle="1" w:styleId="17">
    <w:name w:val="Знак Знак Знак Знак Знак1 Знак Знак Знак Знак Знак Знак Знак"/>
    <w:basedOn w:val="a0"/>
    <w:rsid w:val="000A5C0A"/>
    <w:pPr>
      <w:widowControl w:val="0"/>
      <w:adjustRightInd w:val="0"/>
      <w:spacing w:after="160" w:line="240" w:lineRule="exact"/>
      <w:jc w:val="right"/>
    </w:pPr>
    <w:rPr>
      <w:rFonts w:ascii="Calibri" w:hAnsi="Calibri" w:cs="Calibri"/>
      <w:sz w:val="20"/>
      <w:szCs w:val="20"/>
      <w:lang w:val="en-GB" w:eastAsia="en-US"/>
    </w:rPr>
  </w:style>
  <w:style w:type="paragraph" w:customStyle="1" w:styleId="210">
    <w:name w:val="Основной текст 21"/>
    <w:basedOn w:val="a0"/>
    <w:rsid w:val="000A5C0A"/>
    <w:pPr>
      <w:tabs>
        <w:tab w:val="left" w:pos="-2410"/>
        <w:tab w:val="left" w:pos="9639"/>
      </w:tabs>
      <w:suppressAutoHyphens/>
      <w:ind w:right="-29" w:firstLine="720"/>
    </w:pPr>
    <w:rPr>
      <w:rFonts w:ascii="Calibri" w:hAnsi="Calibri" w:cs="Calibri"/>
      <w:lang w:eastAsia="ar-SA"/>
    </w:rPr>
  </w:style>
  <w:style w:type="paragraph" w:customStyle="1" w:styleId="afb">
    <w:name w:val="Знак Знак Знак Знак Знак Знак"/>
    <w:basedOn w:val="a0"/>
    <w:autoRedefine/>
    <w:rsid w:val="000A5C0A"/>
    <w:pPr>
      <w:ind w:firstLine="567"/>
      <w:jc w:val="both"/>
    </w:pPr>
  </w:style>
  <w:style w:type="character" w:customStyle="1" w:styleId="apple-converted-space">
    <w:name w:val="apple-converted-space"/>
    <w:rsid w:val="000A5C0A"/>
  </w:style>
  <w:style w:type="character" w:customStyle="1" w:styleId="18">
    <w:name w:val="Обычный + по ширине1"/>
    <w:aliases w:val="После:  6 пт Знак"/>
    <w:basedOn w:val="a1"/>
    <w:link w:val="afc"/>
    <w:locked/>
    <w:rsid w:val="000A5C0A"/>
    <w:rPr>
      <w:rFonts w:ascii="Calibri" w:eastAsia="Calibri" w:hAnsi="Calibri"/>
      <w:sz w:val="28"/>
      <w:szCs w:val="28"/>
    </w:rPr>
  </w:style>
  <w:style w:type="paragraph" w:customStyle="1" w:styleId="afc">
    <w:name w:val="Обычный + по ширине"/>
    <w:aliases w:val="После:  6 пт"/>
    <w:basedOn w:val="a0"/>
    <w:link w:val="18"/>
    <w:rsid w:val="000A5C0A"/>
    <w:pPr>
      <w:tabs>
        <w:tab w:val="num" w:pos="360"/>
      </w:tabs>
      <w:autoSpaceDE w:val="0"/>
      <w:autoSpaceDN w:val="0"/>
      <w:spacing w:after="120"/>
      <w:ind w:left="360" w:hanging="360"/>
      <w:jc w:val="both"/>
    </w:pPr>
    <w:rPr>
      <w:rFonts w:ascii="Calibri" w:eastAsia="Calibri" w:hAnsi="Calibri" w:cstheme="minorBidi"/>
      <w:sz w:val="28"/>
      <w:szCs w:val="28"/>
      <w:lang w:eastAsia="en-US"/>
    </w:rPr>
  </w:style>
  <w:style w:type="paragraph" w:customStyle="1" w:styleId="19">
    <w:name w:val="Абзац списка1"/>
    <w:basedOn w:val="a0"/>
    <w:rsid w:val="000A5C0A"/>
    <w:pPr>
      <w:ind w:left="708"/>
    </w:pPr>
    <w:rPr>
      <w:rFonts w:ascii="Calibri" w:eastAsia="Calibri" w:hAnsi="Calibri" w:cs="Calibri"/>
    </w:rPr>
  </w:style>
  <w:style w:type="character" w:customStyle="1" w:styleId="1a">
    <w:name w:val="Основной шрифт абзаца1"/>
    <w:rsid w:val="000A5C0A"/>
  </w:style>
  <w:style w:type="paragraph" w:customStyle="1" w:styleId="s13">
    <w:name w:val="s_13"/>
    <w:basedOn w:val="a0"/>
    <w:rsid w:val="000A5C0A"/>
    <w:pPr>
      <w:ind w:firstLine="720"/>
    </w:pPr>
    <w:rPr>
      <w:sz w:val="20"/>
      <w:szCs w:val="20"/>
    </w:rPr>
  </w:style>
  <w:style w:type="paragraph" w:styleId="35">
    <w:name w:val="Body Text 3"/>
    <w:basedOn w:val="a0"/>
    <w:link w:val="36"/>
    <w:uiPriority w:val="99"/>
    <w:semiHidden/>
    <w:unhideWhenUsed/>
    <w:rsid w:val="000A5C0A"/>
    <w:pPr>
      <w:spacing w:after="120"/>
    </w:pPr>
    <w:rPr>
      <w:sz w:val="16"/>
      <w:szCs w:val="16"/>
    </w:rPr>
  </w:style>
  <w:style w:type="character" w:customStyle="1" w:styleId="36">
    <w:name w:val="Основной текст 3 Знак"/>
    <w:basedOn w:val="a1"/>
    <w:link w:val="35"/>
    <w:uiPriority w:val="99"/>
    <w:semiHidden/>
    <w:rsid w:val="000A5C0A"/>
    <w:rPr>
      <w:rFonts w:ascii="Times New Roman" w:eastAsia="Times New Roman" w:hAnsi="Times New Roman" w:cs="Times New Roman"/>
      <w:sz w:val="16"/>
      <w:szCs w:val="16"/>
      <w:lang w:eastAsia="ru-RU"/>
    </w:rPr>
  </w:style>
  <w:style w:type="character" w:customStyle="1" w:styleId="ConsNonformat0">
    <w:name w:val="ConsNonformat Знак"/>
    <w:link w:val="ConsNonformat"/>
    <w:rsid w:val="006349AF"/>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41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06F4FADEAC0A792A40DCEA0306C2C2DEDF181C50607C071HCdFE" TargetMode="External"/><Relationship Id="rId18" Type="http://schemas.openxmlformats.org/officeDocument/2006/relationships/hyperlink" Target="http://vip.1gzakaz.ru/" TargetMode="External"/><Relationship Id="rId26" Type="http://schemas.openxmlformats.org/officeDocument/2006/relationships/hyperlink" Target="consultantplus://offline/ref=203EBA004D17FFFF6DAD2AE2604EEAC7DBF7F3B44B291DF1E189FA015F62EA674307FFAC6391A562m8yDA" TargetMode="External"/><Relationship Id="rId39" Type="http://schemas.openxmlformats.org/officeDocument/2006/relationships/hyperlink" Target="consultantplus://offline/ref=AB2154D37C4225FCAA320714679E6A3149F7FB01FD5C1B09D6A4EC7F02BC363AFD9AA1186A2BW9w9D" TargetMode="External"/><Relationship Id="rId21" Type="http://schemas.openxmlformats.org/officeDocument/2006/relationships/hyperlink" Target="http://vip.1gzakaz.ru/" TargetMode="External"/><Relationship Id="rId34" Type="http://schemas.openxmlformats.org/officeDocument/2006/relationships/hyperlink" Target="consultantplus://offline/ref=CDC7ADB311A515BFB876A90E51F890A154E62351B4E2CA3C4A9C6C6AFAB7F8A7CFE879452DB2F5D467P5D" TargetMode="External"/><Relationship Id="rId42" Type="http://schemas.openxmlformats.org/officeDocument/2006/relationships/hyperlink" Target="consultantplus://offline/ref=0DC0884691B205CAACF2A2A2A4A2376E8FCC6227616AFFA8D32257C046923F9D0CE71E540D1Fo40CB" TargetMode="External"/><Relationship Id="rId47" Type="http://schemas.openxmlformats.org/officeDocument/2006/relationships/hyperlink" Target="consultantplus://offline/ref=B9DEE1340C2A7DA53EAAE25BFBF2C9B4999AEEA2200F9E28BA9D2FF7C75567347167A5D3E496WAk4C" TargetMode="External"/><Relationship Id="rId50" Type="http://schemas.openxmlformats.org/officeDocument/2006/relationships/hyperlink" Target="consultantplus://offline/ref=EAA5AA609FC9D0EB60EF1B180E28A3639F8F2BC694B188E20BA08742CEA75C8956AB5279714F2404r8o7I" TargetMode="External"/><Relationship Id="rId55" Type="http://schemas.openxmlformats.org/officeDocument/2006/relationships/hyperlink" Target="garantF1://10800200.1" TargetMode="External"/><Relationship Id="rId63" Type="http://schemas.openxmlformats.org/officeDocument/2006/relationships/hyperlink" Target="consultantplus://offline/ref=70FD377396438285D08A8E13FC29189478268DDBD302C4EAE7E4FEA2ED821073E30895806F3987E0rFR7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800200.1" TargetMode="External"/><Relationship Id="rId29" Type="http://schemas.openxmlformats.org/officeDocument/2006/relationships/hyperlink" Target="consultantplus://offline/ref=203EBA004D17FFFF6DAD2AE2604EEAC7DBF7F3B44B291DF1E189FA015F62EA674307FFAC6391AA6Fm8y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203EBA004D17FFFF6DAD2AE2604EEAC7DBF7F3B44B291DF1E189FA015F62EA674307FFAC6391A562m8y9A" TargetMode="External"/><Relationship Id="rId32" Type="http://schemas.openxmlformats.org/officeDocument/2006/relationships/hyperlink" Target="consultantplus://offline/ref=B7FA7A8AC90552040A662427808F07DBEDE3F97C0C231CE7A9D2C877BD1A57D50C725BBC21DE5D281Ch2K" TargetMode="External"/><Relationship Id="rId37" Type="http://schemas.openxmlformats.org/officeDocument/2006/relationships/hyperlink" Target="mailto:dsl_26487@mail.ru" TargetMode="External"/><Relationship Id="rId40" Type="http://schemas.openxmlformats.org/officeDocument/2006/relationships/hyperlink" Target="consultantplus://offline/ref=FACDC7C7658BFA7D29561B7C887596D822F0CBE61BDC25A3B166715170E79BED1EDCFC055C0BM1lEE" TargetMode="External"/><Relationship Id="rId45" Type="http://schemas.openxmlformats.org/officeDocument/2006/relationships/hyperlink" Target="consultantplus://offline/ref=B9DEE1340C2A7DA53EAAE25BFBF2C9B4999AEEA2200F9E28BA9D2FF7C75567347167A5D3E49BWAk6C" TargetMode="External"/><Relationship Id="rId53" Type="http://schemas.openxmlformats.org/officeDocument/2006/relationships/hyperlink" Target="consultantplus://offline/ref=17979C058E7C41ACD7E9B0FCBAE96458421CAF3F4D73E5DA38AB0B110C54665A480BC097AC9573E5D1n4E" TargetMode="External"/><Relationship Id="rId58" Type="http://schemas.openxmlformats.org/officeDocument/2006/relationships/hyperlink" Target="http://vip.1gzakaz.ru/" TargetMode="External"/><Relationship Id="rId66" Type="http://schemas.openxmlformats.org/officeDocument/2006/relationships/hyperlink" Target="consultantplus://offline/ref=459766E5106F31AA4DA9EBACE0F1EE769AE5D9FB493A2A27519C336DF9A1D6AC8A86DC3681C59A00p9Q0A"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consultantplus://offline/ref=A6F05F354CE4E74FA9117D93C5C74F7D0F42C9FB8D6A9FFEFCBA88C6BC996CF874302C6B16F7F80ADC32E" TargetMode="External"/><Relationship Id="rId28" Type="http://schemas.openxmlformats.org/officeDocument/2006/relationships/hyperlink" Target="consultantplus://offline/ref=203EBA004D17FFFF6DAD2AE2604EEAC7DBF7F3B44B291DF1E189FA015F62EA674307FFAC6391AA6Bm8yAA" TargetMode="External"/><Relationship Id="rId36" Type="http://schemas.openxmlformats.org/officeDocument/2006/relationships/hyperlink" Target="mailto:dsl_26487@mail.ru" TargetMode="External"/><Relationship Id="rId49" Type="http://schemas.openxmlformats.org/officeDocument/2006/relationships/hyperlink" Target="consultantplus://offline/ref=EAA5AA609FC9D0EB60EF1B180E28A3639F8F2BC694B188E20BA08742CEA75C8956AB5279714F2407r8o8I" TargetMode="External"/><Relationship Id="rId57" Type="http://schemas.openxmlformats.org/officeDocument/2006/relationships/hyperlink" Target="http://vip.1gzakaz.ru/" TargetMode="External"/><Relationship Id="rId61"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hyperlink" Target="http://vip.1gzakaz.ru/" TargetMode="External"/><Relationship Id="rId31" Type="http://schemas.openxmlformats.org/officeDocument/2006/relationships/hyperlink" Target="consultantplus://offline/ref=506B33348BA9CC72E54C5423A3FA598314046F345646B46E594FA21CC47C66A66506C2A271E083E6D4zAA" TargetMode="External"/><Relationship Id="rId44" Type="http://schemas.openxmlformats.org/officeDocument/2006/relationships/hyperlink" Target="consultantplus://offline/ref=B9DEE1340C2A7DA53EAAE25BFBF2C9B4999AEEA2200F9E28BA9D2FF7C75567347167A5D0E49FAAB2WEkCC" TargetMode="External"/><Relationship Id="rId52" Type="http://schemas.openxmlformats.org/officeDocument/2006/relationships/hyperlink" Target="consultantplus://offline/ref=DBDE154DBF3C79AAD218821EA5F974542EC5608DAB9AAEFCD18CC144E01379E409ABC11F87319D49m91DF" TargetMode="External"/><Relationship Id="rId60" Type="http://schemas.openxmlformats.org/officeDocument/2006/relationships/hyperlink" Target="http://vip.1gzakaz.ru/" TargetMode="External"/><Relationship Id="rId65" Type="http://schemas.openxmlformats.org/officeDocument/2006/relationships/hyperlink" Target="consultantplus://offline/ref=459766E5106F31AA4DA9EBACE0F1EE769AE5D9FB493A2A27519C336DF9A1D6AC8A86DC3681C59A00p9Q0A" TargetMode="External"/><Relationship Id="rId4" Type="http://schemas.openxmlformats.org/officeDocument/2006/relationships/settings" Target="settings.xml"/><Relationship Id="rId9" Type="http://schemas.openxmlformats.org/officeDocument/2006/relationships/hyperlink" Target="consultantplus://offline/ref=2CD586CDF42FB82566C7E757236F1BF23165D4EA37321D04ED0F1511CB190895645F68RB5AF" TargetMode="External"/><Relationship Id="rId14" Type="http://schemas.openxmlformats.org/officeDocument/2006/relationships/hyperlink" Target="consultantplus://offline/ref=E61A3B026C972528CA0988A49A3994246281BB23FAC2AD76F53E525934CDB88F4CC99948A1E6D2E240f9A" TargetMode="External"/><Relationship Id="rId22" Type="http://schemas.openxmlformats.org/officeDocument/2006/relationships/hyperlink" Target="consultantplus://offline/ref=086E56D159435F21182020DE1F4F00CA542D1F99877C1B73FE71DF2934070CE495271597E9628379Z922E" TargetMode="External"/><Relationship Id="rId27" Type="http://schemas.openxmlformats.org/officeDocument/2006/relationships/hyperlink" Target="consultantplus://offline/ref=203EBA004D17FFFF6DAD2AE2604EEAC7DBF7F3B44B291DF1E189FA015F62EA674307FFAC6391A562m8y3A" TargetMode="External"/><Relationship Id="rId30" Type="http://schemas.openxmlformats.org/officeDocument/2006/relationships/hyperlink" Target="consultantplus://offline/ref=203EBA004D17FFFF6DAD2AE2604EEAC7DBF7F3B44B291DF1E189FA015F62EA674307FFAC6391AA6Em8yCA" TargetMode="External"/><Relationship Id="rId35" Type="http://schemas.openxmlformats.org/officeDocument/2006/relationships/hyperlink" Target="http://www.rts-tender.ru" TargetMode="External"/><Relationship Id="rId43" Type="http://schemas.openxmlformats.org/officeDocument/2006/relationships/hyperlink" Target="consultantplus://offline/ref=0DC0884691B205CAACF2A2A2A4A2376E8FCC6227616AFFA8D32257C046923F9D0CE71E540D1Do40BB" TargetMode="External"/><Relationship Id="rId48" Type="http://schemas.openxmlformats.org/officeDocument/2006/relationships/hyperlink" Target="consultantplus://offline/ref=9CA8C48B6C59B7911004F50AF05C7C69162D45369A7BB39FD6A4E39B0749FE36510260524D66L3l1C" TargetMode="External"/><Relationship Id="rId56" Type="http://schemas.openxmlformats.org/officeDocument/2006/relationships/hyperlink" Target="http://vip.1gzakaz.ru/" TargetMode="External"/><Relationship Id="rId64" Type="http://schemas.openxmlformats.org/officeDocument/2006/relationships/hyperlink" Target="consultantplus://offline/ref=70FD377396438285D08A8E13FC29189478268DDBD302C4EAE7E4FEA2ED821073E30895806F3987E6rFR1D" TargetMode="External"/><Relationship Id="rId69" Type="http://schemas.openxmlformats.org/officeDocument/2006/relationships/theme" Target="theme/theme1.xml"/><Relationship Id="rId8" Type="http://schemas.openxmlformats.org/officeDocument/2006/relationships/hyperlink" Target="consultantplus://offline/ref=2CD586CDF42FB82566C7E757236F1BF23262D5EB393D1D04ED0F1511CB190895645F68BA1DE4R95CF" TargetMode="External"/><Relationship Id="rId51" Type="http://schemas.openxmlformats.org/officeDocument/2006/relationships/hyperlink" Target="http://www.rts-tender.ru"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vip.1gzakaz.ru/" TargetMode="External"/><Relationship Id="rId25" Type="http://schemas.openxmlformats.org/officeDocument/2006/relationships/hyperlink" Target="consultantplus://offline/ref=203EBA004D17FFFF6DAD2AE2604EEAC7DBF7F3B44B291DF1E189FA015F62EA674307FFAC6391A562m8yFA" TargetMode="External"/><Relationship Id="rId33" Type="http://schemas.openxmlformats.org/officeDocument/2006/relationships/hyperlink" Target="consultantplus://offline/ref=2C532484F21B4500E319CA7BCB72A120733FE02FD97C08A53A0D39CC995DB3EB791238974A778A36E6O1G" TargetMode="External"/><Relationship Id="rId38" Type="http://schemas.openxmlformats.org/officeDocument/2006/relationships/hyperlink" Target="mailto:dsl_26487@mail.ru" TargetMode="External"/><Relationship Id="rId46" Type="http://schemas.openxmlformats.org/officeDocument/2006/relationships/hyperlink" Target="consultantplus://offline/ref=B9DEE1340C2A7DA53EAAE25BFBF2C9B4999AEEA2200F9E28BA9D2FF7C75567347167A5D3E499WAk0C" TargetMode="External"/><Relationship Id="rId59" Type="http://schemas.openxmlformats.org/officeDocument/2006/relationships/hyperlink" Target="http://vip.1gzakaz.ru/" TargetMode="External"/><Relationship Id="rId67" Type="http://schemas.openxmlformats.org/officeDocument/2006/relationships/hyperlink" Target="consultantplus://offline/ref=459766E5106F31AA4DA9EBACE0F1EE769AE5D9FB493A2A27519C336DF9A1D6AC8A86DC3681C59A00p9Q0A" TargetMode="External"/><Relationship Id="rId20" Type="http://schemas.openxmlformats.org/officeDocument/2006/relationships/hyperlink" Target="http://vip.1gzakaz.ru/" TargetMode="External"/><Relationship Id="rId41" Type="http://schemas.openxmlformats.org/officeDocument/2006/relationships/hyperlink" Target="consultantplus://offline/ref=4AEB359A624B7C9B133C001B6349E203325F63CCA9015D45FCEF09C37FB3C69D3BCC64F43EO90CX" TargetMode="External"/><Relationship Id="rId54" Type="http://schemas.openxmlformats.org/officeDocument/2006/relationships/hyperlink" Target="garantF1://12025267.3012" TargetMode="External"/><Relationship Id="rId6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7DDB-58AD-4522-8E6A-197C930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66</Pages>
  <Words>22096</Words>
  <Characters>125949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Ненашева Ирина</cp:lastModifiedBy>
  <cp:revision>114</cp:revision>
  <cp:lastPrinted>2018-04-17T01:19:00Z</cp:lastPrinted>
  <dcterms:created xsi:type="dcterms:W3CDTF">2017-03-14T04:20:00Z</dcterms:created>
  <dcterms:modified xsi:type="dcterms:W3CDTF">2019-07-30T00:44:00Z</dcterms:modified>
</cp:coreProperties>
</file>