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3" w:rsidRPr="00303C83" w:rsidRDefault="00303C83" w:rsidP="00303C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3C83">
        <w:rPr>
          <w:rFonts w:ascii="Times New Roman" w:hAnsi="Times New Roman" w:cs="Times New Roman"/>
          <w:sz w:val="36"/>
          <w:szCs w:val="36"/>
        </w:rPr>
        <w:t>Российская  Федерация</w:t>
      </w:r>
    </w:p>
    <w:p w:rsidR="00303C83" w:rsidRPr="00303C83" w:rsidRDefault="00303C83" w:rsidP="00303C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C83">
        <w:rPr>
          <w:rFonts w:ascii="Times New Roman" w:hAnsi="Times New Roman" w:cs="Times New Roman"/>
          <w:b/>
          <w:sz w:val="36"/>
          <w:szCs w:val="36"/>
        </w:rPr>
        <w:t>ГЛАВА ПОЯРКОВСКОГО СЕЛЬСОВЕТА</w:t>
      </w:r>
    </w:p>
    <w:p w:rsidR="00303C83" w:rsidRPr="00303C83" w:rsidRDefault="00303C83" w:rsidP="00303C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3C83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303C83" w:rsidRPr="00303C83" w:rsidRDefault="00303C83" w:rsidP="00303C83">
      <w:pPr>
        <w:pStyle w:val="3"/>
        <w:rPr>
          <w:sz w:val="36"/>
          <w:szCs w:val="36"/>
        </w:rPr>
      </w:pPr>
      <w:r w:rsidRPr="00303C83">
        <w:rPr>
          <w:sz w:val="36"/>
          <w:szCs w:val="36"/>
        </w:rPr>
        <w:t xml:space="preserve">                           </w:t>
      </w:r>
    </w:p>
    <w:p w:rsidR="00303C83" w:rsidRPr="00303C83" w:rsidRDefault="00303C83" w:rsidP="00303C83">
      <w:pPr>
        <w:pStyle w:val="10"/>
        <w:keepNext/>
        <w:keepLines/>
        <w:shd w:val="clear" w:color="auto" w:fill="auto"/>
        <w:spacing w:after="380" w:line="400" w:lineRule="exact"/>
        <w:ind w:left="2835"/>
        <w:rPr>
          <w:rFonts w:ascii="Times New Roman" w:hAnsi="Times New Roman" w:cs="Times New Roman"/>
        </w:rPr>
      </w:pPr>
      <w:r w:rsidRPr="00303C83">
        <w:rPr>
          <w:rFonts w:ascii="Times New Roman" w:hAnsi="Times New Roman" w:cs="Times New Roman"/>
          <w:color w:val="000000"/>
          <w:lang w:bidi="ru-RU"/>
        </w:rPr>
        <w:t>ПОСТАНОВЛЕНИЕ</w:t>
      </w:r>
    </w:p>
    <w:p w:rsidR="00303C83" w:rsidRPr="00303C83" w:rsidRDefault="00303C83" w:rsidP="00303C83">
      <w:pPr>
        <w:pStyle w:val="11"/>
        <w:numPr>
          <w:ilvl w:val="2"/>
          <w:numId w:val="1"/>
        </w:numPr>
        <w:shd w:val="clear" w:color="auto" w:fill="auto"/>
        <w:tabs>
          <w:tab w:val="left" w:pos="8415"/>
          <w:tab w:val="right" w:pos="9222"/>
        </w:tabs>
        <w:spacing w:before="0" w:after="0" w:line="280" w:lineRule="exact"/>
        <w:rPr>
          <w:rFonts w:ascii="Times New Roman" w:hAnsi="Times New Roman" w:cs="Times New Roman"/>
        </w:rPr>
      </w:pPr>
      <w:r w:rsidRPr="00303C83">
        <w:rPr>
          <w:rFonts w:ascii="Times New Roman" w:hAnsi="Times New Roman" w:cs="Times New Roman"/>
          <w:color w:val="000000"/>
          <w:lang w:bidi="ru-RU"/>
        </w:rPr>
        <w:t xml:space="preserve">     </w:t>
      </w:r>
      <w:r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                              </w:t>
      </w:r>
      <w:r w:rsidRPr="00303C83">
        <w:rPr>
          <w:rFonts w:ascii="Times New Roman" w:hAnsi="Times New Roman" w:cs="Times New Roman"/>
          <w:color w:val="000000"/>
          <w:lang w:bidi="ru-RU"/>
        </w:rPr>
        <w:t xml:space="preserve"> №</w:t>
      </w:r>
      <w:r w:rsidRPr="00303C83">
        <w:rPr>
          <w:rFonts w:ascii="Times New Roman" w:hAnsi="Times New Roman" w:cs="Times New Roman"/>
          <w:color w:val="000000"/>
          <w:lang w:bidi="ru-RU"/>
        </w:rPr>
        <w:tab/>
        <w:t xml:space="preserve"> 119</w:t>
      </w:r>
    </w:p>
    <w:p w:rsidR="00303C83" w:rsidRPr="00303C83" w:rsidRDefault="00303C83" w:rsidP="00303C83">
      <w:pPr>
        <w:pStyle w:val="20"/>
        <w:shd w:val="clear" w:color="auto" w:fill="auto"/>
        <w:spacing w:before="0" w:after="805" w:line="21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                </w:t>
      </w:r>
      <w:r w:rsidRPr="00303C83">
        <w:rPr>
          <w:rFonts w:ascii="Times New Roman" w:hAnsi="Times New Roman" w:cs="Times New Roman"/>
          <w:color w:val="000000"/>
          <w:lang w:bidi="ru-RU"/>
        </w:rPr>
        <w:t>с. Поярково</w:t>
      </w:r>
    </w:p>
    <w:p w:rsidR="00303C83" w:rsidRPr="00303C83" w:rsidRDefault="00303C83" w:rsidP="00303C8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32323"/>
          <w:sz w:val="28"/>
          <w:szCs w:val="28"/>
        </w:rPr>
      </w:pPr>
      <w:r w:rsidRPr="00303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анализа</w:t>
      </w:r>
      <w:r w:rsidRPr="00303C83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 </w:t>
      </w:r>
      <w:r w:rsidRPr="00303C83">
        <w:rPr>
          <w:rStyle w:val="a5"/>
          <w:rFonts w:ascii="Times New Roman" w:hAnsi="Times New Roman" w:cs="Times New Roman"/>
          <w:color w:val="232323"/>
          <w:sz w:val="28"/>
          <w:szCs w:val="28"/>
        </w:rPr>
        <w:t>финансовых, экономических, социальных и иных</w:t>
      </w:r>
    </w:p>
    <w:p w:rsidR="00303C83" w:rsidRPr="00303C83" w:rsidRDefault="00303C83" w:rsidP="00303C8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32323"/>
          <w:sz w:val="28"/>
          <w:szCs w:val="28"/>
        </w:rPr>
      </w:pPr>
      <w:r w:rsidRPr="00303C83">
        <w:rPr>
          <w:rStyle w:val="a5"/>
          <w:rFonts w:ascii="Times New Roman" w:hAnsi="Times New Roman" w:cs="Times New Roman"/>
          <w:color w:val="232323"/>
          <w:sz w:val="28"/>
          <w:szCs w:val="28"/>
        </w:rPr>
        <w:t>показателей развития малого и среднего предпринимательства и эффективности применения мер по его развитию на территории</w:t>
      </w:r>
    </w:p>
    <w:p w:rsidR="00303C83" w:rsidRPr="00303C83" w:rsidRDefault="00303C83" w:rsidP="00303C8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32323"/>
          <w:sz w:val="28"/>
          <w:szCs w:val="28"/>
        </w:rPr>
      </w:pPr>
      <w:r w:rsidRPr="00303C83">
        <w:rPr>
          <w:rStyle w:val="a5"/>
          <w:rFonts w:ascii="Times New Roman" w:hAnsi="Times New Roman" w:cs="Times New Roman"/>
          <w:color w:val="232323"/>
          <w:sz w:val="28"/>
          <w:szCs w:val="28"/>
        </w:rPr>
        <w:t>Поярковского сельсовета</w:t>
      </w:r>
    </w:p>
    <w:p w:rsidR="00303C83" w:rsidRPr="00303C83" w:rsidRDefault="00303C83" w:rsidP="00303C8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32323"/>
          <w:sz w:val="28"/>
          <w:szCs w:val="28"/>
        </w:rPr>
      </w:pPr>
      <w:r w:rsidRPr="00303C83">
        <w:rPr>
          <w:rStyle w:val="a5"/>
          <w:rFonts w:ascii="Times New Roman" w:hAnsi="Times New Roman" w:cs="Times New Roman"/>
          <w:color w:val="232323"/>
          <w:sz w:val="28"/>
          <w:szCs w:val="28"/>
        </w:rPr>
        <w:t>по итогам 2016 года</w:t>
      </w:r>
    </w:p>
    <w:p w:rsidR="00303C83" w:rsidRPr="00303C83" w:rsidRDefault="00303C83" w:rsidP="00303C83">
      <w:pPr>
        <w:jc w:val="center"/>
        <w:rPr>
          <w:rStyle w:val="a5"/>
          <w:rFonts w:ascii="Times New Roman" w:hAnsi="Times New Roman" w:cs="Times New Roman"/>
          <w:color w:val="232323"/>
          <w:sz w:val="28"/>
          <w:szCs w:val="28"/>
        </w:rPr>
      </w:pPr>
    </w:p>
    <w:p w:rsidR="00303C83" w:rsidRPr="00303C83" w:rsidRDefault="00303C83" w:rsidP="00303C83">
      <w:pPr>
        <w:rPr>
          <w:rStyle w:val="a5"/>
          <w:rFonts w:ascii="Times New Roman" w:hAnsi="Times New Roman" w:cs="Times New Roman"/>
          <w:b w:val="0"/>
          <w:color w:val="232323"/>
          <w:sz w:val="24"/>
          <w:szCs w:val="24"/>
        </w:rPr>
      </w:pPr>
    </w:p>
    <w:p w:rsidR="00303C83" w:rsidRPr="00303C83" w:rsidRDefault="00303C83" w:rsidP="00303C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3C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303C83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Уставом Поярковского сельсовета, администрация Поярковского сельсовета</w:t>
      </w:r>
    </w:p>
    <w:p w:rsidR="00303C83" w:rsidRPr="00303C83" w:rsidRDefault="00303C83" w:rsidP="00303C83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03C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3C83" w:rsidRPr="00303C83" w:rsidRDefault="00303C83" w:rsidP="00303C83">
      <w:pPr>
        <w:pStyle w:val="a3"/>
        <w:numPr>
          <w:ilvl w:val="0"/>
          <w:numId w:val="2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5"/>
          <w:b w:val="0"/>
          <w:bCs w:val="0"/>
        </w:rPr>
      </w:pPr>
      <w:r w:rsidRPr="00303C83">
        <w:rPr>
          <w:sz w:val="28"/>
          <w:szCs w:val="28"/>
        </w:rPr>
        <w:t xml:space="preserve">Утвердить </w:t>
      </w:r>
      <w:r w:rsidRPr="00303C83">
        <w:rPr>
          <w:color w:val="000000"/>
          <w:sz w:val="28"/>
          <w:szCs w:val="28"/>
        </w:rPr>
        <w:t>анализ</w:t>
      </w:r>
      <w:r w:rsidRPr="00303C83">
        <w:rPr>
          <w:b/>
          <w:color w:val="232323"/>
          <w:sz w:val="28"/>
          <w:szCs w:val="28"/>
        </w:rPr>
        <w:t xml:space="preserve"> </w:t>
      </w:r>
      <w:r w:rsidRPr="00303C83">
        <w:rPr>
          <w:rStyle w:val="a5"/>
          <w:b w:val="0"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Поярковского сельсовета по итогам 2016 года (прилагается); </w:t>
      </w:r>
    </w:p>
    <w:p w:rsidR="00303C83" w:rsidRPr="00303C83" w:rsidRDefault="00303C83" w:rsidP="00303C8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</w:rPr>
      </w:pPr>
      <w:r w:rsidRPr="00303C83">
        <w:rPr>
          <w:rFonts w:ascii="Times New Roman" w:hAnsi="Times New Roman" w:cs="Times New Roman"/>
          <w:sz w:val="28"/>
          <w:szCs w:val="28"/>
        </w:rPr>
        <w:t xml:space="preserve"> Постановление  разместить в сети Интернет на официальном сайте администрации </w:t>
      </w:r>
      <w:r w:rsidRPr="00303C83">
        <w:rPr>
          <w:rStyle w:val="a5"/>
          <w:rFonts w:ascii="Times New Roman" w:hAnsi="Times New Roman" w:cs="Times New Roman"/>
          <w:b w:val="0"/>
          <w:color w:val="232323"/>
          <w:sz w:val="28"/>
          <w:szCs w:val="28"/>
        </w:rPr>
        <w:t>Поярковского сельсовета</w:t>
      </w:r>
      <w:r w:rsidRPr="0030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83" w:rsidRPr="00303C83" w:rsidRDefault="00303C83" w:rsidP="00303C8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C83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  после его официального опубликования (обнародования). </w:t>
      </w:r>
    </w:p>
    <w:p w:rsidR="00303C83" w:rsidRPr="00303C83" w:rsidRDefault="00303C83" w:rsidP="00303C83">
      <w:pPr>
        <w:ind w:left="-90" w:hanging="90"/>
        <w:rPr>
          <w:rFonts w:ascii="Times New Roman" w:hAnsi="Times New Roman" w:cs="Times New Roman"/>
          <w:sz w:val="28"/>
          <w:szCs w:val="28"/>
        </w:rPr>
      </w:pPr>
    </w:p>
    <w:p w:rsidR="00303C83" w:rsidRPr="00303C83" w:rsidRDefault="00303C83" w:rsidP="00303C83">
      <w:pPr>
        <w:rPr>
          <w:rFonts w:ascii="Times New Roman" w:hAnsi="Times New Roman" w:cs="Times New Roman"/>
          <w:sz w:val="28"/>
          <w:szCs w:val="28"/>
        </w:rPr>
      </w:pPr>
      <w:r w:rsidRPr="00303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03C83" w:rsidRPr="00303C83" w:rsidRDefault="00303C83" w:rsidP="00303C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C83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303C83" w:rsidRPr="00303C83" w:rsidRDefault="00303C83" w:rsidP="00303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83" w:rsidRPr="00303C83" w:rsidRDefault="00303C83" w:rsidP="00303C83">
      <w:pPr>
        <w:jc w:val="center"/>
        <w:rPr>
          <w:rFonts w:ascii="Times New Roman" w:hAnsi="Times New Roman" w:cs="Times New Roman"/>
        </w:rPr>
      </w:pPr>
    </w:p>
    <w:p w:rsidR="00303C83" w:rsidRPr="00303C83" w:rsidRDefault="00303C83" w:rsidP="00303C83">
      <w:pPr>
        <w:jc w:val="center"/>
        <w:rPr>
          <w:rFonts w:ascii="Times New Roman" w:hAnsi="Times New Roman" w:cs="Times New Roman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jc w:val="right"/>
        <w:rPr>
          <w:rStyle w:val="a5"/>
          <w:b w:val="0"/>
          <w:color w:val="232323"/>
        </w:rPr>
      </w:pPr>
      <w:r w:rsidRPr="00303C83">
        <w:rPr>
          <w:rStyle w:val="a5"/>
          <w:b w:val="0"/>
          <w:color w:val="232323"/>
        </w:rPr>
        <w:lastRenderedPageBreak/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  <w:t xml:space="preserve">           УТВЕРЖДЕН</w:t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</w:r>
      <w:r w:rsidRPr="00303C83">
        <w:rPr>
          <w:rStyle w:val="a5"/>
          <w:b w:val="0"/>
          <w:color w:val="232323"/>
        </w:rPr>
        <w:tab/>
        <w:t xml:space="preserve">       постановлением  Поярковского сельсовета</w:t>
      </w:r>
    </w:p>
    <w:p w:rsidR="00303C83" w:rsidRPr="00303C83" w:rsidRDefault="00303C83" w:rsidP="00303C83">
      <w:pPr>
        <w:jc w:val="right"/>
        <w:rPr>
          <w:rFonts w:ascii="Times New Roman" w:hAnsi="Times New Roman" w:cs="Times New Roman"/>
        </w:rPr>
      </w:pPr>
      <w:r w:rsidRPr="00303C83">
        <w:rPr>
          <w:rFonts w:ascii="Times New Roman" w:hAnsi="Times New Roman" w:cs="Times New Roman"/>
        </w:rPr>
        <w:t>от 05.06.2017 г. №119</w:t>
      </w:r>
    </w:p>
    <w:p w:rsidR="00303C83" w:rsidRPr="00303C83" w:rsidRDefault="00303C83" w:rsidP="00303C83">
      <w:pPr>
        <w:pStyle w:val="a3"/>
        <w:spacing w:before="0" w:beforeAutospacing="0" w:after="0" w:afterAutospacing="0"/>
        <w:ind w:left="6372" w:firstLine="708"/>
        <w:jc w:val="both"/>
        <w:rPr>
          <w:rStyle w:val="a5"/>
          <w:b w:val="0"/>
          <w:color w:val="232323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ind w:left="6372" w:firstLine="708"/>
        <w:jc w:val="both"/>
        <w:rPr>
          <w:rStyle w:val="a5"/>
          <w:b w:val="0"/>
          <w:color w:val="232323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03C83">
        <w:rPr>
          <w:rStyle w:val="a5"/>
          <w:color w:val="000000"/>
          <w:sz w:val="28"/>
          <w:szCs w:val="28"/>
        </w:rPr>
        <w:t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</w:t>
      </w:r>
      <w:r w:rsidRPr="00303C83">
        <w:rPr>
          <w:rStyle w:val="a5"/>
          <w:color w:val="232323"/>
          <w:sz w:val="28"/>
          <w:szCs w:val="28"/>
        </w:rPr>
        <w:t xml:space="preserve"> Поярковского сельсовета</w:t>
      </w:r>
      <w:r w:rsidRPr="00303C83">
        <w:rPr>
          <w:rStyle w:val="a5"/>
          <w:color w:val="000000"/>
          <w:sz w:val="28"/>
          <w:szCs w:val="28"/>
        </w:rPr>
        <w:t xml:space="preserve"> по итогам 2016 года. 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</w:t>
      </w:r>
      <w:r w:rsidRPr="00303C83">
        <w:rPr>
          <w:rStyle w:val="a5"/>
          <w:b w:val="0"/>
          <w:color w:val="232323"/>
          <w:sz w:val="28"/>
          <w:szCs w:val="28"/>
        </w:rPr>
        <w:t>Поярковского сельсовета</w:t>
      </w:r>
      <w:r w:rsidRPr="00303C83">
        <w:rPr>
          <w:color w:val="000000"/>
          <w:sz w:val="28"/>
          <w:szCs w:val="28"/>
        </w:rPr>
        <w:t xml:space="preserve"> по итогам 2016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03C83">
          <w:rPr>
            <w:color w:val="000000"/>
            <w:sz w:val="28"/>
            <w:szCs w:val="28"/>
          </w:rPr>
          <w:t>2007 г</w:t>
        </w:r>
      </w:smartTag>
      <w:r w:rsidRPr="00303C83"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Структура малых предприятий на территории </w:t>
      </w:r>
      <w:r w:rsidRPr="00303C83">
        <w:rPr>
          <w:rStyle w:val="a5"/>
          <w:b w:val="0"/>
          <w:color w:val="232323"/>
          <w:sz w:val="28"/>
          <w:szCs w:val="28"/>
        </w:rPr>
        <w:t xml:space="preserve">Поярковского сельсовета </w:t>
      </w:r>
      <w:r w:rsidRPr="00303C83">
        <w:rPr>
          <w:color w:val="000000"/>
          <w:sz w:val="28"/>
          <w:szCs w:val="28"/>
        </w:rPr>
        <w:t>по видам экономической деятельности в течение ряда лет остается практически неизменной. Сельскохозяйственное производство и сфера торговли является наиболее предпочтительной для малого бизнеса.</w:t>
      </w: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На территории </w:t>
      </w:r>
      <w:r w:rsidRPr="00303C83">
        <w:rPr>
          <w:rStyle w:val="a5"/>
          <w:b w:val="0"/>
          <w:color w:val="232323"/>
          <w:sz w:val="28"/>
          <w:szCs w:val="28"/>
        </w:rPr>
        <w:t>Поярковского сельсовета</w:t>
      </w:r>
      <w:r w:rsidRPr="00303C83">
        <w:rPr>
          <w:color w:val="000000"/>
          <w:sz w:val="28"/>
          <w:szCs w:val="28"/>
        </w:rPr>
        <w:t xml:space="preserve"> по итогам 2016 года количество действующих малых предприятий составило 65 единиц. </w:t>
      </w:r>
      <w:proofErr w:type="gramStart"/>
      <w:r w:rsidRPr="00303C83">
        <w:rPr>
          <w:color w:val="000000"/>
          <w:sz w:val="28"/>
          <w:szCs w:val="28"/>
        </w:rPr>
        <w:t xml:space="preserve">Из них:  объекты розничной торговли – 58 ед., деятельность такси -3 ед., кондитерский цех- 2 ед.., обработка древесины – 2 ед. </w:t>
      </w:r>
      <w:proofErr w:type="gramEnd"/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В целом на территории </w:t>
      </w:r>
      <w:r w:rsidRPr="00303C83">
        <w:rPr>
          <w:sz w:val="28"/>
          <w:szCs w:val="28"/>
        </w:rPr>
        <w:t>Поярковского сельсовета</w:t>
      </w:r>
      <w:r w:rsidRPr="00303C83">
        <w:rPr>
          <w:color w:val="000000"/>
          <w:sz w:val="28"/>
          <w:szCs w:val="28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3C83">
        <w:rPr>
          <w:rStyle w:val="a5"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В </w:t>
      </w:r>
      <w:r w:rsidRPr="00303C83">
        <w:rPr>
          <w:sz w:val="28"/>
          <w:szCs w:val="28"/>
        </w:rPr>
        <w:t xml:space="preserve"> </w:t>
      </w:r>
      <w:proofErr w:type="spellStart"/>
      <w:r w:rsidRPr="00303C83">
        <w:rPr>
          <w:rStyle w:val="a5"/>
          <w:b w:val="0"/>
          <w:color w:val="232323"/>
          <w:sz w:val="28"/>
          <w:szCs w:val="28"/>
        </w:rPr>
        <w:t>Поярковском</w:t>
      </w:r>
      <w:proofErr w:type="spellEnd"/>
      <w:r w:rsidRPr="00303C83">
        <w:rPr>
          <w:rStyle w:val="a5"/>
          <w:b w:val="0"/>
          <w:color w:val="232323"/>
          <w:sz w:val="28"/>
          <w:szCs w:val="28"/>
        </w:rPr>
        <w:t xml:space="preserve"> сельсовете</w:t>
      </w:r>
      <w:r w:rsidRPr="00303C83">
        <w:rPr>
          <w:sz w:val="28"/>
          <w:szCs w:val="28"/>
        </w:rPr>
        <w:t xml:space="preserve"> </w:t>
      </w:r>
      <w:r w:rsidRPr="00303C83">
        <w:rPr>
          <w:color w:val="000000"/>
          <w:sz w:val="28"/>
          <w:szCs w:val="28"/>
        </w:rPr>
        <w:t xml:space="preserve"> нет действующих объектов инфраструктуры поддержки субъектов малого и среднего предпринимательства. 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rStyle w:val="a5"/>
          <w:b w:val="0"/>
          <w:color w:val="232323"/>
        </w:rPr>
      </w:pPr>
      <w:r w:rsidRPr="00303C83">
        <w:rPr>
          <w:rStyle w:val="a5"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Pr="00303C83">
        <w:rPr>
          <w:rStyle w:val="a5"/>
          <w:b w:val="0"/>
          <w:color w:val="232323"/>
          <w:sz w:val="28"/>
          <w:szCs w:val="28"/>
        </w:rPr>
        <w:t xml:space="preserve">Поярковского сельсовета 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03C83">
        <w:rPr>
          <w:color w:val="000000"/>
          <w:sz w:val="28"/>
          <w:szCs w:val="28"/>
        </w:rPr>
        <w:t xml:space="preserve">На развитие предпринимательства на территории </w:t>
      </w:r>
      <w:r w:rsidRPr="00303C83">
        <w:rPr>
          <w:rStyle w:val="a5"/>
          <w:b w:val="0"/>
          <w:color w:val="232323"/>
          <w:sz w:val="28"/>
          <w:szCs w:val="28"/>
        </w:rPr>
        <w:t xml:space="preserve">Поярковского сельсовета </w:t>
      </w:r>
      <w:r w:rsidRPr="00303C83">
        <w:rPr>
          <w:color w:val="000000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lastRenderedPageBreak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 xml:space="preserve">-, </w:t>
      </w:r>
      <w:proofErr w:type="gramStart"/>
      <w:r w:rsidRPr="00303C83">
        <w:rPr>
          <w:color w:val="000000"/>
          <w:sz w:val="28"/>
          <w:szCs w:val="28"/>
        </w:rPr>
        <w:t>низкая</w:t>
      </w:r>
      <w:proofErr w:type="gramEnd"/>
      <w:r w:rsidRPr="00303C83">
        <w:rPr>
          <w:color w:val="000000"/>
          <w:sz w:val="28"/>
          <w:szCs w:val="28"/>
        </w:rPr>
        <w:t xml:space="preserve"> </w:t>
      </w:r>
      <w:proofErr w:type="spellStart"/>
      <w:r w:rsidRPr="00303C83">
        <w:rPr>
          <w:color w:val="000000"/>
          <w:sz w:val="28"/>
          <w:szCs w:val="28"/>
        </w:rPr>
        <w:t>востребованность</w:t>
      </w:r>
      <w:proofErr w:type="spellEnd"/>
      <w:r w:rsidRPr="00303C83">
        <w:rPr>
          <w:color w:val="000000"/>
          <w:sz w:val="28"/>
          <w:szCs w:val="28"/>
        </w:rPr>
        <w:t xml:space="preserve">  сферы услуг;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C83">
        <w:rPr>
          <w:color w:val="000000"/>
          <w:sz w:val="28"/>
          <w:szCs w:val="28"/>
        </w:rPr>
        <w:t>- низкая предпринимательская активность молодежи;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03C83">
        <w:rPr>
          <w:b/>
          <w:color w:val="000000"/>
          <w:sz w:val="28"/>
          <w:szCs w:val="28"/>
        </w:rPr>
        <w:t>Перспективы развития:</w:t>
      </w:r>
    </w:p>
    <w:p w:rsidR="00303C83" w:rsidRPr="00303C83" w:rsidRDefault="00303C83" w:rsidP="00303C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3C83" w:rsidRPr="00303C83" w:rsidRDefault="00303C83" w:rsidP="00303C83">
      <w:pPr>
        <w:shd w:val="clear" w:color="auto" w:fill="FFFFFF"/>
        <w:tabs>
          <w:tab w:val="left" w:pos="677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C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-реализация муниципальной программы ««Развитие и 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>малого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Pr="00303C8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03C83">
        <w:rPr>
          <w:rFonts w:ascii="Times New Roman" w:hAnsi="Times New Roman" w:cs="Times New Roman"/>
          <w:color w:val="000000"/>
          <w:sz w:val="28"/>
          <w:szCs w:val="28"/>
        </w:rPr>
        <w:t>Поярковском</w:t>
      </w:r>
      <w:proofErr w:type="spellEnd"/>
      <w:r w:rsidRPr="00303C8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на 2016-2018годы»</w:t>
      </w:r>
    </w:p>
    <w:p w:rsidR="00303C83" w:rsidRPr="00303C83" w:rsidRDefault="00303C83" w:rsidP="00303C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3C83" w:rsidRPr="00303C83" w:rsidRDefault="00303C83" w:rsidP="00303C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3C83" w:rsidRPr="00303C83" w:rsidRDefault="00303C83" w:rsidP="00303C83">
      <w:pPr>
        <w:rPr>
          <w:rFonts w:ascii="Times New Roman" w:hAnsi="Times New Roman" w:cs="Times New Roman"/>
          <w:color w:val="000000"/>
        </w:rPr>
      </w:pPr>
    </w:p>
    <w:p w:rsidR="00303C83" w:rsidRPr="00303C83" w:rsidRDefault="00303C83" w:rsidP="00303C83">
      <w:pPr>
        <w:rPr>
          <w:rFonts w:ascii="Times New Roman" w:hAnsi="Times New Roman" w:cs="Times New Roman"/>
          <w:color w:val="000000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303C83" w:rsidRDefault="00303C83" w:rsidP="00303C83">
      <w:pPr>
        <w:jc w:val="center"/>
        <w:rPr>
          <w:sz w:val="35"/>
          <w:szCs w:val="35"/>
        </w:rPr>
      </w:pPr>
    </w:p>
    <w:p w:rsidR="004A5589" w:rsidRDefault="004A5589"/>
    <w:sectPr w:rsidR="004A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</w:lvl>
  </w:abstractNum>
  <w:abstractNum w:abstractNumId="1">
    <w:nsid w:val="5AE85094"/>
    <w:multiLevelType w:val="multilevel"/>
    <w:tmpl w:val="03508852"/>
    <w:lvl w:ilvl="0">
      <w:start w:val="5"/>
      <w:numFmt w:val="decimalZero"/>
      <w:lvlText w:val="%1"/>
      <w:lvlJc w:val="left"/>
      <w:pPr>
        <w:ind w:left="1350" w:hanging="1350"/>
      </w:pPr>
      <w:rPr>
        <w:color w:val="000000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color w:val="000000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num w:numId="1">
    <w:abstractNumId w:val="1"/>
    <w:lvlOverride w:ilvl="0">
      <w:startOverride w:val="5"/>
    </w:lvlOverride>
    <w:lvlOverride w:ilvl="1">
      <w:startOverride w:val="6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C83"/>
    <w:rsid w:val="00303C83"/>
    <w:rsid w:val="004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3C83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3C8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semiHidden/>
    <w:unhideWhenUsed/>
    <w:rsid w:val="0030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303C83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03C83"/>
    <w:pPr>
      <w:widowControl w:val="0"/>
      <w:shd w:val="clear" w:color="auto" w:fill="FFFFFF"/>
      <w:spacing w:after="480" w:line="0" w:lineRule="atLeast"/>
      <w:outlineLvl w:val="0"/>
    </w:pPr>
    <w:rPr>
      <w:b/>
      <w:bCs/>
      <w:sz w:val="40"/>
      <w:szCs w:val="40"/>
    </w:rPr>
  </w:style>
  <w:style w:type="character" w:customStyle="1" w:styleId="a4">
    <w:name w:val="Основной текст_"/>
    <w:basedOn w:val="a0"/>
    <w:link w:val="11"/>
    <w:locked/>
    <w:rsid w:val="00303C8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303C83"/>
    <w:pPr>
      <w:widowControl w:val="0"/>
      <w:shd w:val="clear" w:color="auto" w:fill="FFFFFF"/>
      <w:spacing w:before="480" w:after="60" w:line="0" w:lineRule="atLeast"/>
      <w:jc w:val="both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303C8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C83"/>
    <w:pPr>
      <w:widowControl w:val="0"/>
      <w:shd w:val="clear" w:color="auto" w:fill="FFFFFF"/>
      <w:spacing w:before="60" w:after="900" w:line="0" w:lineRule="atLeast"/>
    </w:pPr>
    <w:rPr>
      <w:sz w:val="21"/>
      <w:szCs w:val="21"/>
    </w:rPr>
  </w:style>
  <w:style w:type="character" w:styleId="a5">
    <w:name w:val="Strong"/>
    <w:basedOn w:val="a0"/>
    <w:qFormat/>
    <w:rsid w:val="00303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2017-06-14T00:00:00Z</dcterms:created>
  <dcterms:modified xsi:type="dcterms:W3CDTF">2017-06-14T00:01:00Z</dcterms:modified>
</cp:coreProperties>
</file>