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CE" w:rsidRDefault="00C27AEC" w:rsidP="00C27A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C18CE">
        <w:rPr>
          <w:sz w:val="28"/>
          <w:szCs w:val="28"/>
        </w:rPr>
        <w:t xml:space="preserve">                        </w:t>
      </w:r>
    </w:p>
    <w:p w:rsidR="00C27AEC" w:rsidRPr="009C18CE" w:rsidRDefault="009C18CE" w:rsidP="009C18CE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C18CE">
        <w:rPr>
          <w:sz w:val="24"/>
          <w:szCs w:val="24"/>
        </w:rPr>
        <w:t>ПРОЕКТ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  <w:r w:rsidRPr="009C18CE">
        <w:rPr>
          <w:sz w:val="24"/>
          <w:szCs w:val="24"/>
        </w:rPr>
        <w:t xml:space="preserve">ПОЯРКОВСКИЙ СЕЛЬСКИЙ  СОВЕТ </w:t>
      </w:r>
      <w:proofErr w:type="gramStart"/>
      <w:r w:rsidRPr="009C18CE">
        <w:rPr>
          <w:sz w:val="24"/>
          <w:szCs w:val="24"/>
        </w:rPr>
        <w:t>НАРОДНЫХ</w:t>
      </w:r>
      <w:proofErr w:type="gramEnd"/>
      <w:r w:rsidRPr="009C18CE">
        <w:rPr>
          <w:sz w:val="24"/>
          <w:szCs w:val="24"/>
        </w:rPr>
        <w:t xml:space="preserve"> 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  <w:r w:rsidRPr="009C18CE">
        <w:rPr>
          <w:sz w:val="24"/>
          <w:szCs w:val="24"/>
        </w:rPr>
        <w:t>ДЕПУТАТОВ МИХАЙЛОВСКОГО РАЙОНА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  <w:r w:rsidRPr="009C18CE">
        <w:rPr>
          <w:sz w:val="24"/>
          <w:szCs w:val="24"/>
        </w:rPr>
        <w:t>АМУРСКОЙ  ОБЛАСТИ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  <w:r w:rsidRPr="009C18CE">
        <w:rPr>
          <w:sz w:val="24"/>
          <w:szCs w:val="24"/>
        </w:rPr>
        <w:t>(</w:t>
      </w:r>
      <w:r w:rsidR="00307A22" w:rsidRPr="009C18CE">
        <w:rPr>
          <w:sz w:val="24"/>
          <w:szCs w:val="24"/>
        </w:rPr>
        <w:t>седьмой</w:t>
      </w:r>
      <w:r w:rsidRPr="009C18CE">
        <w:rPr>
          <w:sz w:val="24"/>
          <w:szCs w:val="24"/>
        </w:rPr>
        <w:t xml:space="preserve"> созыв)</w:t>
      </w:r>
    </w:p>
    <w:p w:rsidR="00C27AEC" w:rsidRPr="009C18CE" w:rsidRDefault="00C27AEC" w:rsidP="00C27AEC">
      <w:pPr>
        <w:jc w:val="center"/>
        <w:rPr>
          <w:b/>
          <w:bCs/>
          <w:sz w:val="24"/>
          <w:szCs w:val="24"/>
        </w:rPr>
      </w:pPr>
    </w:p>
    <w:p w:rsidR="00C27AEC" w:rsidRPr="009C18CE" w:rsidRDefault="00C27AEC" w:rsidP="00C27AEC">
      <w:pPr>
        <w:jc w:val="center"/>
        <w:rPr>
          <w:b/>
          <w:bCs/>
          <w:sz w:val="24"/>
          <w:szCs w:val="24"/>
        </w:rPr>
      </w:pPr>
      <w:r w:rsidRPr="009C18CE">
        <w:rPr>
          <w:b/>
          <w:bCs/>
          <w:sz w:val="24"/>
          <w:szCs w:val="24"/>
        </w:rPr>
        <w:t>РЕШЕНИЕ</w:t>
      </w:r>
    </w:p>
    <w:p w:rsidR="00C27AEC" w:rsidRPr="009C18CE" w:rsidRDefault="00C27AEC" w:rsidP="00C27AEC">
      <w:pPr>
        <w:jc w:val="center"/>
        <w:rPr>
          <w:b/>
          <w:bCs/>
          <w:sz w:val="24"/>
          <w:szCs w:val="24"/>
        </w:rPr>
      </w:pPr>
    </w:p>
    <w:p w:rsidR="00C27AEC" w:rsidRPr="009C18CE" w:rsidRDefault="00C27AEC" w:rsidP="00C27AEC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____________                                                                              </w:t>
      </w:r>
      <w:r w:rsidR="009C18CE">
        <w:rPr>
          <w:sz w:val="24"/>
          <w:szCs w:val="24"/>
        </w:rPr>
        <w:t xml:space="preserve">                     </w:t>
      </w:r>
      <w:r w:rsidRPr="009C18CE">
        <w:rPr>
          <w:sz w:val="24"/>
          <w:szCs w:val="24"/>
        </w:rPr>
        <w:t>№ _____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  <w:r w:rsidRPr="009C18CE">
        <w:rPr>
          <w:sz w:val="24"/>
          <w:szCs w:val="24"/>
        </w:rPr>
        <w:t>с. Поярково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</w:p>
    <w:p w:rsidR="00C27AEC" w:rsidRPr="009C18CE" w:rsidRDefault="00C27AEC" w:rsidP="00C27AEC">
      <w:pPr>
        <w:jc w:val="both"/>
        <w:rPr>
          <w:sz w:val="24"/>
          <w:szCs w:val="24"/>
        </w:rPr>
      </w:pPr>
    </w:p>
    <w:p w:rsidR="00C27AEC" w:rsidRPr="009C18CE" w:rsidRDefault="00C27AEC" w:rsidP="00C27AEC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>О   внесении изменений и дополнений</w:t>
      </w:r>
    </w:p>
    <w:p w:rsidR="00C27AEC" w:rsidRPr="009C18CE" w:rsidRDefault="00C27AEC" w:rsidP="00C27AEC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 в Устав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</w:t>
      </w:r>
    </w:p>
    <w:p w:rsidR="00C27AEC" w:rsidRPr="009C18CE" w:rsidRDefault="00C27AEC" w:rsidP="00C27AEC">
      <w:pPr>
        <w:jc w:val="center"/>
        <w:rPr>
          <w:sz w:val="24"/>
          <w:szCs w:val="24"/>
        </w:rPr>
      </w:pPr>
    </w:p>
    <w:p w:rsidR="00C27AEC" w:rsidRPr="009C18CE" w:rsidRDefault="00C27AEC" w:rsidP="00C27AEC">
      <w:pPr>
        <w:ind w:firstLine="720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В целях приведения Устава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ст. 17, 36 Устава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сельсовета, </w:t>
      </w:r>
      <w:proofErr w:type="spellStart"/>
      <w:r w:rsidRPr="009C18CE">
        <w:rPr>
          <w:sz w:val="24"/>
          <w:szCs w:val="24"/>
        </w:rPr>
        <w:t>Поярковский</w:t>
      </w:r>
      <w:proofErr w:type="spellEnd"/>
      <w:r w:rsidRPr="009C18CE">
        <w:rPr>
          <w:sz w:val="24"/>
          <w:szCs w:val="24"/>
        </w:rPr>
        <w:t xml:space="preserve"> сельский Совет народных депутатов</w:t>
      </w:r>
    </w:p>
    <w:p w:rsidR="00C27AEC" w:rsidRPr="009C18CE" w:rsidRDefault="00C27AEC" w:rsidP="00C27AEC">
      <w:pPr>
        <w:jc w:val="both"/>
        <w:rPr>
          <w:b/>
          <w:bCs/>
          <w:sz w:val="24"/>
          <w:szCs w:val="24"/>
        </w:rPr>
      </w:pPr>
      <w:proofErr w:type="spellStart"/>
      <w:proofErr w:type="gramStart"/>
      <w:r w:rsidRPr="009C18CE">
        <w:rPr>
          <w:b/>
          <w:bCs/>
          <w:sz w:val="24"/>
          <w:szCs w:val="24"/>
        </w:rPr>
        <w:t>р</w:t>
      </w:r>
      <w:proofErr w:type="spellEnd"/>
      <w:proofErr w:type="gramEnd"/>
      <w:r w:rsidRPr="009C18CE">
        <w:rPr>
          <w:b/>
          <w:bCs/>
          <w:sz w:val="24"/>
          <w:szCs w:val="24"/>
        </w:rPr>
        <w:t xml:space="preserve"> е </w:t>
      </w:r>
      <w:proofErr w:type="spellStart"/>
      <w:r w:rsidRPr="009C18CE">
        <w:rPr>
          <w:b/>
          <w:bCs/>
          <w:sz w:val="24"/>
          <w:szCs w:val="24"/>
        </w:rPr>
        <w:t>ш</w:t>
      </w:r>
      <w:proofErr w:type="spellEnd"/>
      <w:r w:rsidRPr="009C18CE">
        <w:rPr>
          <w:b/>
          <w:bCs/>
          <w:sz w:val="24"/>
          <w:szCs w:val="24"/>
        </w:rPr>
        <w:t xml:space="preserve"> и л :</w:t>
      </w:r>
    </w:p>
    <w:p w:rsidR="00C27AEC" w:rsidRPr="009C18CE" w:rsidRDefault="00C27AEC" w:rsidP="00C27AEC">
      <w:pPr>
        <w:jc w:val="both"/>
        <w:rPr>
          <w:b/>
          <w:bCs/>
          <w:sz w:val="24"/>
          <w:szCs w:val="24"/>
        </w:rPr>
      </w:pPr>
      <w:r w:rsidRPr="009C18CE">
        <w:rPr>
          <w:b/>
          <w:bCs/>
          <w:sz w:val="24"/>
          <w:szCs w:val="24"/>
        </w:rPr>
        <w:t>Статья 1</w:t>
      </w:r>
    </w:p>
    <w:p w:rsidR="00C27AEC" w:rsidRPr="009C18CE" w:rsidRDefault="00C27AEC" w:rsidP="00C27AEC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Внести в Устав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следующие изменения и дополнения:</w:t>
      </w:r>
    </w:p>
    <w:p w:rsidR="00C27AEC" w:rsidRPr="009C18CE" w:rsidRDefault="00C27AEC" w:rsidP="00C27AEC">
      <w:pPr>
        <w:jc w:val="both"/>
        <w:rPr>
          <w:sz w:val="24"/>
          <w:szCs w:val="24"/>
        </w:rPr>
      </w:pPr>
    </w:p>
    <w:p w:rsidR="00C27AEC" w:rsidRPr="009C18CE" w:rsidRDefault="00C27AEC" w:rsidP="00E30863">
      <w:pPr>
        <w:ind w:firstLine="993"/>
        <w:jc w:val="both"/>
        <w:rPr>
          <w:rStyle w:val="a3"/>
          <w:bCs w:val="0"/>
          <w:color w:val="auto"/>
          <w:sz w:val="24"/>
          <w:szCs w:val="24"/>
        </w:rPr>
      </w:pPr>
      <w:r w:rsidRPr="009C18CE">
        <w:rPr>
          <w:b/>
          <w:sz w:val="24"/>
          <w:szCs w:val="24"/>
        </w:rPr>
        <w:t xml:space="preserve"> 1) Дополнить Устав статьёй 4.1. следующего содержания:</w:t>
      </w:r>
    </w:p>
    <w:p w:rsidR="00C27AEC" w:rsidRPr="009C18CE" w:rsidRDefault="00E30863" w:rsidP="00C27AEC">
      <w:pPr>
        <w:pStyle w:val="a5"/>
        <w:rPr>
          <w:rFonts w:ascii="Times New Roman" w:hAnsi="Times New Roman" w:cs="Times New Roman"/>
        </w:rPr>
      </w:pPr>
      <w:r w:rsidRPr="009C18CE">
        <w:rPr>
          <w:rStyle w:val="a3"/>
          <w:rFonts w:ascii="Times New Roman" w:hAnsi="Times New Roman" w:cs="Times New Roman"/>
          <w:b w:val="0"/>
        </w:rPr>
        <w:t>«</w:t>
      </w:r>
      <w:r w:rsidR="00C27AEC" w:rsidRPr="009C18CE">
        <w:rPr>
          <w:rStyle w:val="a3"/>
          <w:rFonts w:ascii="Times New Roman" w:hAnsi="Times New Roman" w:cs="Times New Roman"/>
          <w:b w:val="0"/>
        </w:rPr>
        <w:t>Статья 4.1.</w:t>
      </w:r>
      <w:r w:rsidR="00C27AEC" w:rsidRPr="009C18CE">
        <w:rPr>
          <w:rFonts w:ascii="Times New Roman" w:hAnsi="Times New Roman" w:cs="Times New Roman"/>
        </w:rPr>
        <w:t xml:space="preserve"> Права </w:t>
      </w:r>
      <w:r w:rsidRPr="009C18CE">
        <w:rPr>
          <w:rFonts w:ascii="Times New Roman" w:hAnsi="Times New Roman" w:cs="Times New Roman"/>
        </w:rPr>
        <w:t>органов местного самоуправления</w:t>
      </w:r>
      <w:r w:rsidR="00C27AEC" w:rsidRPr="009C18CE">
        <w:rPr>
          <w:rFonts w:ascii="Times New Roman" w:hAnsi="Times New Roman" w:cs="Times New Roman"/>
        </w:rPr>
        <w:t xml:space="preserve"> сельского поселения на решение вопросов, не отнесенных к вопросам местного значения поселений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0" w:name="sub_14101"/>
      <w:r w:rsidRPr="009C18CE">
        <w:rPr>
          <w:sz w:val="24"/>
          <w:szCs w:val="24"/>
        </w:rPr>
        <w:t xml:space="preserve">1. Органы местного самоуправления  сельского поселения имеют право </w:t>
      </w:r>
      <w:proofErr w:type="gramStart"/>
      <w:r w:rsidRPr="009C18CE">
        <w:rPr>
          <w:sz w:val="24"/>
          <w:szCs w:val="24"/>
        </w:rPr>
        <w:t>на</w:t>
      </w:r>
      <w:proofErr w:type="gramEnd"/>
      <w:r w:rsidRPr="009C18CE">
        <w:rPr>
          <w:sz w:val="24"/>
          <w:szCs w:val="24"/>
        </w:rPr>
        <w:t>: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1" w:name="sub_141011"/>
      <w:bookmarkEnd w:id="0"/>
      <w:r w:rsidRPr="009C18CE">
        <w:rPr>
          <w:sz w:val="24"/>
          <w:szCs w:val="24"/>
        </w:rPr>
        <w:t>1) создание музеев поселения;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2" w:name="sub_141012"/>
      <w:bookmarkEnd w:id="1"/>
      <w:r w:rsidRPr="009C18CE">
        <w:rPr>
          <w:sz w:val="24"/>
          <w:szCs w:val="24"/>
        </w:rPr>
        <w:t xml:space="preserve">2) </w:t>
      </w:r>
      <w:hyperlink r:id="rId5" w:history="1">
        <w:r w:rsidRPr="009C18CE">
          <w:rPr>
            <w:rStyle w:val="a4"/>
            <w:b w:val="0"/>
            <w:color w:val="auto"/>
            <w:sz w:val="24"/>
            <w:szCs w:val="24"/>
          </w:rPr>
          <w:t>утратил силу</w:t>
        </w:r>
      </w:hyperlink>
      <w:r w:rsidRPr="009C18CE">
        <w:rPr>
          <w:b/>
          <w:sz w:val="24"/>
          <w:szCs w:val="24"/>
        </w:rPr>
        <w:t xml:space="preserve"> </w:t>
      </w:r>
      <w:r w:rsidRPr="009C18CE">
        <w:rPr>
          <w:sz w:val="24"/>
          <w:szCs w:val="24"/>
        </w:rPr>
        <w:t>с 1 января 2010 г.;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3" w:name="sub_141013"/>
      <w:bookmarkEnd w:id="2"/>
      <w:r w:rsidRPr="009C18CE">
        <w:rPr>
          <w:sz w:val="24"/>
          <w:szCs w:val="24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4" w:name="sub_141014"/>
      <w:bookmarkEnd w:id="3"/>
      <w:r w:rsidRPr="009C18CE">
        <w:rPr>
          <w:sz w:val="24"/>
          <w:szCs w:val="24"/>
        </w:rPr>
        <w:t>4) участие в осуществлении деятельности по опеке и попечительству;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5" w:name="sub_141015"/>
      <w:bookmarkEnd w:id="4"/>
      <w:r w:rsidRPr="009C18CE">
        <w:rPr>
          <w:sz w:val="24"/>
          <w:szCs w:val="24"/>
        </w:rPr>
        <w:t xml:space="preserve">5) </w:t>
      </w:r>
      <w:hyperlink r:id="rId6" w:history="1">
        <w:r w:rsidRPr="009C18CE">
          <w:rPr>
            <w:rStyle w:val="a4"/>
            <w:b w:val="0"/>
            <w:color w:val="auto"/>
            <w:sz w:val="24"/>
            <w:szCs w:val="24"/>
          </w:rPr>
          <w:t>утратил силу</w:t>
        </w:r>
      </w:hyperlink>
      <w:r w:rsidRPr="009C18CE">
        <w:rPr>
          <w:sz w:val="24"/>
          <w:szCs w:val="24"/>
        </w:rPr>
        <w:t>;</w:t>
      </w:r>
    </w:p>
    <w:p w:rsidR="00C27AEC" w:rsidRPr="009C18CE" w:rsidRDefault="00C27AEC" w:rsidP="00E30863">
      <w:pPr>
        <w:ind w:firstLine="709"/>
        <w:jc w:val="both"/>
        <w:rPr>
          <w:sz w:val="24"/>
          <w:szCs w:val="24"/>
        </w:rPr>
      </w:pPr>
      <w:bookmarkStart w:id="6" w:name="sub_141016"/>
      <w:bookmarkEnd w:id="5"/>
      <w:r w:rsidRPr="009C18CE">
        <w:rPr>
          <w:sz w:val="24"/>
          <w:szCs w:val="24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bookmarkStart w:id="7" w:name="sub_141017"/>
      <w:bookmarkEnd w:id="6"/>
      <w:r w:rsidRPr="009C18CE">
        <w:rPr>
          <w:sz w:val="24"/>
          <w:szCs w:val="24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bookmarkEnd w:id="7"/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8.1) создание муниципальной пожарной охраны;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9) создание условий для развития туризма;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9C18CE">
        <w:rPr>
          <w:sz w:val="24"/>
          <w:szCs w:val="24"/>
        </w:rPr>
        <w:t>контроль за</w:t>
      </w:r>
      <w:proofErr w:type="gramEnd"/>
      <w:r w:rsidRPr="009C18CE"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r w:rsidRPr="009C18CE">
        <w:rPr>
          <w:sz w:val="24"/>
          <w:szCs w:val="24"/>
        </w:rPr>
        <w:lastRenderedPageBreak/>
        <w:t xml:space="preserve">соответствии с </w:t>
      </w:r>
      <w:hyperlink r:id="rId7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9C18CE">
        <w:rPr>
          <w:sz w:val="24"/>
          <w:szCs w:val="24"/>
        </w:rPr>
        <w:t xml:space="preserve"> от 24 ноября 1995 года N 181-ФЗ "О социальной защите инвалидов в Российской Федерации";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bookmarkStart w:id="8" w:name="sub_1410012"/>
      <w:r w:rsidRPr="009C18CE">
        <w:rPr>
          <w:sz w:val="24"/>
          <w:szCs w:val="24"/>
        </w:rPr>
        <w:t xml:space="preserve">12) утратил силу с 6 марта 2018 г. - </w:t>
      </w:r>
      <w:hyperlink r:id="rId8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Федеральный закон</w:t>
        </w:r>
      </w:hyperlink>
      <w:r w:rsidRPr="009C18CE">
        <w:rPr>
          <w:b/>
          <w:sz w:val="24"/>
          <w:szCs w:val="24"/>
        </w:rPr>
        <w:t xml:space="preserve"> </w:t>
      </w:r>
      <w:r w:rsidRPr="009C18CE">
        <w:rPr>
          <w:sz w:val="24"/>
          <w:szCs w:val="24"/>
        </w:rPr>
        <w:t>от 5 декабря 2017 г. N 392-ФЗ</w:t>
      </w:r>
    </w:p>
    <w:bookmarkEnd w:id="8"/>
    <w:p w:rsidR="00C27AEC" w:rsidRPr="009C18CE" w:rsidRDefault="00C27AEC" w:rsidP="00E30863">
      <w:pPr>
        <w:ind w:firstLine="851"/>
        <w:jc w:val="both"/>
        <w:rPr>
          <w:b/>
          <w:sz w:val="24"/>
          <w:szCs w:val="24"/>
        </w:rPr>
      </w:pPr>
      <w:r w:rsidRPr="009C18CE">
        <w:rPr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9" w:history="1">
        <w:r w:rsidRPr="009C18CE">
          <w:rPr>
            <w:rStyle w:val="a4"/>
            <w:b w:val="0"/>
            <w:color w:val="auto"/>
            <w:sz w:val="24"/>
            <w:szCs w:val="24"/>
          </w:rPr>
          <w:t>жилищным законодательством</w:t>
        </w:r>
      </w:hyperlink>
      <w:r w:rsidRPr="009C18CE">
        <w:rPr>
          <w:b/>
          <w:sz w:val="24"/>
          <w:szCs w:val="24"/>
        </w:rPr>
        <w:t>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14) осуществление мероприятий по отлову и содержанию безнадзорных животных, обитающих на территории поселения;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15) осуществление мероприятий в сфере профилактики правонарушений, предусмотренных </w:t>
      </w:r>
      <w:hyperlink r:id="rId10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9C18CE">
        <w:rPr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27AEC" w:rsidRPr="009C18CE" w:rsidRDefault="00C27AEC" w:rsidP="00E30863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17) осуществление мероприятий по защите прав потребителей, предусмотренных </w:t>
      </w:r>
      <w:hyperlink r:id="rId11" w:history="1">
        <w:r w:rsidRPr="009C18CE">
          <w:rPr>
            <w:rStyle w:val="a4"/>
            <w:b w:val="0"/>
            <w:color w:val="auto"/>
            <w:sz w:val="24"/>
            <w:szCs w:val="24"/>
          </w:rPr>
          <w:t>Законом</w:t>
        </w:r>
      </w:hyperlink>
      <w:r w:rsidRPr="009C18CE">
        <w:rPr>
          <w:sz w:val="24"/>
          <w:szCs w:val="24"/>
        </w:rPr>
        <w:t xml:space="preserve"> Российской Федерации от 7 февраля 1992 года N 2300-I "О защите прав потребителей"</w:t>
      </w:r>
      <w:proofErr w:type="gramStart"/>
      <w:r w:rsidRPr="009C18CE">
        <w:rPr>
          <w:sz w:val="24"/>
          <w:szCs w:val="24"/>
        </w:rPr>
        <w:t>.</w:t>
      </w:r>
      <w:r w:rsidR="00E30863" w:rsidRPr="009C18CE">
        <w:rPr>
          <w:sz w:val="24"/>
          <w:szCs w:val="24"/>
        </w:rPr>
        <w:t>»</w:t>
      </w:r>
      <w:proofErr w:type="gramEnd"/>
      <w:r w:rsidR="00E30863" w:rsidRPr="009C18CE">
        <w:rPr>
          <w:sz w:val="24"/>
          <w:szCs w:val="24"/>
        </w:rPr>
        <w:t>;</w:t>
      </w:r>
    </w:p>
    <w:p w:rsidR="00E30863" w:rsidRPr="009C18CE" w:rsidRDefault="00E30863" w:rsidP="00E30863">
      <w:pPr>
        <w:ind w:firstLine="851"/>
        <w:jc w:val="both"/>
        <w:rPr>
          <w:sz w:val="24"/>
          <w:szCs w:val="24"/>
        </w:rPr>
      </w:pPr>
    </w:p>
    <w:p w:rsidR="00E30863" w:rsidRPr="009C18CE" w:rsidRDefault="00E30863" w:rsidP="00E30863">
      <w:pPr>
        <w:ind w:firstLine="851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2) Дополнить Устав статьёй 4.2. следующего содержания:</w:t>
      </w:r>
    </w:p>
    <w:p w:rsidR="00E30863" w:rsidRPr="009C18CE" w:rsidRDefault="00E30863" w:rsidP="0055697F">
      <w:pPr>
        <w:ind w:firstLine="1560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«4.2.</w:t>
      </w:r>
      <w:r w:rsidRPr="009C18CE">
        <w:rPr>
          <w:b/>
          <w:bCs/>
          <w:sz w:val="24"/>
          <w:szCs w:val="24"/>
        </w:rPr>
        <w:t xml:space="preserve"> </w:t>
      </w:r>
      <w:r w:rsidRPr="009C18CE">
        <w:rPr>
          <w:bCs/>
          <w:sz w:val="24"/>
          <w:szCs w:val="24"/>
        </w:rPr>
        <w:t>Полномочия органов местного самоуправления по решению вопросов местного значения поселения.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1. В целях решения </w:t>
      </w:r>
      <w:hyperlink w:anchor="sub_20110" w:history="1">
        <w:r w:rsidRPr="009C18CE">
          <w:rPr>
            <w:rStyle w:val="a4"/>
            <w:b w:val="0"/>
            <w:color w:val="auto"/>
            <w:sz w:val="24"/>
            <w:szCs w:val="24"/>
          </w:rPr>
          <w:t>вопросов местного значения</w:t>
        </w:r>
      </w:hyperlink>
      <w:r w:rsidRPr="009C18CE">
        <w:rPr>
          <w:sz w:val="24"/>
          <w:szCs w:val="24"/>
        </w:rPr>
        <w:t xml:space="preserve"> </w:t>
      </w:r>
      <w:proofErr w:type="spellStart"/>
      <w:r w:rsidRPr="009C18CE">
        <w:rPr>
          <w:sz w:val="24"/>
          <w:szCs w:val="24"/>
        </w:rPr>
        <w:t>Поярковский</w:t>
      </w:r>
      <w:proofErr w:type="spellEnd"/>
      <w:r w:rsidRPr="009C18CE">
        <w:rPr>
          <w:sz w:val="24"/>
          <w:szCs w:val="24"/>
        </w:rPr>
        <w:t xml:space="preserve"> сельсовет  обладает следующими полномочиями: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bookmarkStart w:id="9" w:name="sub_170101"/>
      <w:r w:rsidRPr="009C18CE">
        <w:rPr>
          <w:sz w:val="24"/>
          <w:szCs w:val="24"/>
        </w:rPr>
        <w:t xml:space="preserve">1) принятие устава муниципального образования и внесение в него изменений и дополнений, издание </w:t>
      </w:r>
      <w:hyperlink w:anchor="sub_20117" w:history="1">
        <w:r w:rsidRPr="009C18CE">
          <w:rPr>
            <w:rStyle w:val="a4"/>
            <w:b w:val="0"/>
            <w:color w:val="auto"/>
            <w:sz w:val="24"/>
            <w:szCs w:val="24"/>
          </w:rPr>
          <w:t>муниципальных правовых актов</w:t>
        </w:r>
      </w:hyperlink>
      <w:r w:rsidRPr="009C18CE">
        <w:rPr>
          <w:b/>
          <w:sz w:val="24"/>
          <w:szCs w:val="24"/>
        </w:rPr>
        <w:t>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bookmarkStart w:id="10" w:name="sub_170102"/>
      <w:bookmarkEnd w:id="9"/>
      <w:r w:rsidRPr="009C18CE">
        <w:rPr>
          <w:sz w:val="24"/>
          <w:szCs w:val="24"/>
        </w:rPr>
        <w:t>2) установление официальных символов муниципального образования;</w:t>
      </w:r>
    </w:p>
    <w:bookmarkEnd w:id="10"/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9C18CE">
        <w:rPr>
          <w:sz w:val="24"/>
          <w:szCs w:val="24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9C18CE">
        <w:rPr>
          <w:sz w:val="24"/>
          <w:szCs w:val="24"/>
        </w:rPr>
        <w:t xml:space="preserve"> поселения;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4.2) полномочиями по организации теплоснабжения, предусмотренными </w:t>
      </w:r>
      <w:hyperlink r:id="rId12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9C18CE">
        <w:rPr>
          <w:sz w:val="24"/>
          <w:szCs w:val="24"/>
        </w:rPr>
        <w:t xml:space="preserve"> "О теплоснабжении";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4.3) полномочиями в сфере водоснабжения и водоотведения, предусмотренными </w:t>
      </w:r>
      <w:hyperlink r:id="rId13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9C18CE">
        <w:rPr>
          <w:sz w:val="24"/>
          <w:szCs w:val="24"/>
        </w:rPr>
        <w:t xml:space="preserve"> "О водоснабжении и водоотведении";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lastRenderedPageBreak/>
        <w:t xml:space="preserve">4.4) полномочиями в сфере стратегического планирования, предусмотренными </w:t>
      </w:r>
      <w:hyperlink r:id="rId14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9C18CE">
        <w:rPr>
          <w:sz w:val="24"/>
          <w:szCs w:val="24"/>
        </w:rPr>
        <w:t xml:space="preserve"> от 28 июня 2014 года N 172-ФЗ "О стратегическом планировании в Российской Федерации";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bookmarkStart w:id="11" w:name="sub_170105"/>
      <w:r w:rsidRPr="009C18CE">
        <w:rPr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bookmarkEnd w:id="11"/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5" w:history="1">
        <w:r w:rsidRPr="009C18CE">
          <w:rPr>
            <w:rStyle w:val="a4"/>
            <w:b w:val="0"/>
            <w:color w:val="auto"/>
            <w:sz w:val="24"/>
            <w:szCs w:val="24"/>
          </w:rPr>
          <w:t>порядке</w:t>
        </w:r>
      </w:hyperlink>
      <w:r w:rsidRPr="009C18CE">
        <w:rPr>
          <w:sz w:val="24"/>
          <w:szCs w:val="24"/>
        </w:rPr>
        <w:t>, установленном Правительством Российской Федерации;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7) учреждение печатного средства массовой информации для опубликования </w:t>
      </w:r>
      <w:hyperlink w:anchor="sub_20117" w:history="1">
        <w:r w:rsidRPr="009C18CE">
          <w:rPr>
            <w:rStyle w:val="a4"/>
            <w:b w:val="0"/>
            <w:color w:val="auto"/>
            <w:sz w:val="24"/>
            <w:szCs w:val="24"/>
          </w:rPr>
          <w:t>муниципальных правовых актов</w:t>
        </w:r>
      </w:hyperlink>
      <w:r w:rsidRPr="009C18CE">
        <w:rPr>
          <w:sz w:val="24"/>
          <w:szCs w:val="24"/>
        </w:rP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bookmarkStart w:id="12" w:name="sub_170108"/>
      <w:r w:rsidRPr="009C18CE">
        <w:rPr>
          <w:sz w:val="24"/>
          <w:szCs w:val="24"/>
        </w:rPr>
        <w:t>8) осуществление международных и внешнеэкономических связей в соответствии с федеральными законами;</w:t>
      </w:r>
    </w:p>
    <w:bookmarkEnd w:id="12"/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16" w:history="1">
        <w:r w:rsidRPr="009C18CE">
          <w:rPr>
            <w:rStyle w:val="a4"/>
            <w:b w:val="0"/>
            <w:color w:val="auto"/>
            <w:sz w:val="24"/>
            <w:szCs w:val="24"/>
          </w:rPr>
          <w:t>законодательством</w:t>
        </w:r>
      </w:hyperlink>
      <w:r w:rsidRPr="009C18CE">
        <w:rPr>
          <w:sz w:val="24"/>
          <w:szCs w:val="24"/>
        </w:rPr>
        <w:t xml:space="preserve"> Российской Федерации об образовании и </w:t>
      </w:r>
      <w:hyperlink r:id="rId17" w:history="1">
        <w:r w:rsidRPr="009C18CE">
          <w:rPr>
            <w:rStyle w:val="a4"/>
            <w:b w:val="0"/>
            <w:color w:val="auto"/>
            <w:sz w:val="24"/>
            <w:szCs w:val="24"/>
          </w:rPr>
          <w:t>законодательством</w:t>
        </w:r>
      </w:hyperlink>
      <w:r w:rsidRPr="009C18CE">
        <w:rPr>
          <w:sz w:val="24"/>
          <w:szCs w:val="24"/>
        </w:rPr>
        <w:t xml:space="preserve"> Российской Федерации о муниципальной службе;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8" w:history="1">
        <w:r w:rsidRPr="009C18CE">
          <w:rPr>
            <w:rStyle w:val="a4"/>
            <w:b w:val="0"/>
            <w:color w:val="auto"/>
            <w:sz w:val="24"/>
            <w:szCs w:val="24"/>
          </w:rPr>
          <w:t>законодательством</w:t>
        </w:r>
      </w:hyperlink>
      <w:r w:rsidRPr="009C18CE"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:rsidR="0055697F" w:rsidRPr="009C18CE" w:rsidRDefault="0055697F" w:rsidP="0055697F">
      <w:pPr>
        <w:ind w:firstLine="851"/>
        <w:jc w:val="both"/>
        <w:rPr>
          <w:sz w:val="24"/>
          <w:szCs w:val="24"/>
        </w:rPr>
      </w:pPr>
      <w:bookmarkStart w:id="13" w:name="sub_170109"/>
      <w:r w:rsidRPr="009C18CE">
        <w:rPr>
          <w:sz w:val="24"/>
          <w:szCs w:val="24"/>
        </w:rPr>
        <w:t>9) иными полномочиями в соответствии с  Федеральным законом от 06.10.2003 №131-ФЗ «Об общих принципах организации местного самоуправления в Российской Федерации», уставами муниципальных образований</w:t>
      </w:r>
      <w:proofErr w:type="gramStart"/>
      <w:r w:rsidRPr="009C18CE">
        <w:rPr>
          <w:sz w:val="24"/>
          <w:szCs w:val="24"/>
        </w:rPr>
        <w:t>.»;</w:t>
      </w:r>
      <w:proofErr w:type="gramEnd"/>
    </w:p>
    <w:p w:rsidR="00040ACD" w:rsidRPr="009C18CE" w:rsidRDefault="00040ACD" w:rsidP="0055697F">
      <w:pPr>
        <w:ind w:firstLine="851"/>
        <w:jc w:val="both"/>
        <w:rPr>
          <w:sz w:val="24"/>
          <w:szCs w:val="24"/>
        </w:rPr>
      </w:pPr>
    </w:p>
    <w:p w:rsidR="00B87054" w:rsidRPr="009C18CE" w:rsidRDefault="00B87054" w:rsidP="00040ACD">
      <w:pPr>
        <w:ind w:firstLine="709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3</w:t>
      </w:r>
      <w:r w:rsidR="00401458" w:rsidRPr="009C18CE">
        <w:rPr>
          <w:b/>
          <w:sz w:val="24"/>
          <w:szCs w:val="24"/>
        </w:rPr>
        <w:t xml:space="preserve">) </w:t>
      </w:r>
      <w:r w:rsidRPr="009C18CE">
        <w:rPr>
          <w:b/>
          <w:sz w:val="24"/>
          <w:szCs w:val="24"/>
        </w:rPr>
        <w:t xml:space="preserve"> пункт 5.</w:t>
      </w:r>
      <w:r w:rsidR="002711A8" w:rsidRPr="009C18CE">
        <w:rPr>
          <w:b/>
          <w:sz w:val="24"/>
          <w:szCs w:val="24"/>
        </w:rPr>
        <w:t>1.</w:t>
      </w:r>
      <w:r w:rsidRPr="009C18CE">
        <w:rPr>
          <w:b/>
          <w:sz w:val="24"/>
          <w:szCs w:val="24"/>
        </w:rPr>
        <w:t xml:space="preserve"> статьи 25 изложить в новой редакции:</w:t>
      </w:r>
    </w:p>
    <w:p w:rsidR="00B87054" w:rsidRPr="009C18CE" w:rsidRDefault="00B87054" w:rsidP="00B87054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«</w:t>
      </w:r>
      <w:r w:rsidR="00401458" w:rsidRPr="009C18CE">
        <w:rPr>
          <w:sz w:val="24"/>
          <w:szCs w:val="24"/>
        </w:rPr>
        <w:t xml:space="preserve">5.1.  </w:t>
      </w:r>
      <w:proofErr w:type="gramStart"/>
      <w:r w:rsidRPr="009C18CE">
        <w:rPr>
          <w:sz w:val="24"/>
          <w:szCs w:val="24"/>
        </w:rPr>
        <w:t xml:space="preserve">Глава </w:t>
      </w:r>
      <w:proofErr w:type="spellStart"/>
      <w:r w:rsidR="002711A8" w:rsidRPr="009C18CE">
        <w:rPr>
          <w:sz w:val="24"/>
          <w:szCs w:val="24"/>
        </w:rPr>
        <w:t>Поярковского</w:t>
      </w:r>
      <w:proofErr w:type="spellEnd"/>
      <w:r w:rsidR="002711A8" w:rsidRPr="009C18CE">
        <w:rPr>
          <w:sz w:val="24"/>
          <w:szCs w:val="24"/>
        </w:rPr>
        <w:t xml:space="preserve"> сельсовета</w:t>
      </w:r>
      <w:r w:rsidRPr="009C18CE">
        <w:rPr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</w:t>
      </w:r>
      <w:proofErr w:type="gramEnd"/>
      <w:r w:rsidRPr="009C18CE">
        <w:rPr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9C18CE">
        <w:rPr>
          <w:sz w:val="24"/>
          <w:szCs w:val="24"/>
        </w:rPr>
        <w:t>.»;</w:t>
      </w:r>
      <w:proofErr w:type="gramEnd"/>
    </w:p>
    <w:p w:rsidR="00ED57B4" w:rsidRPr="009C18CE" w:rsidRDefault="00ED57B4" w:rsidP="00B87054">
      <w:pPr>
        <w:ind w:firstLine="709"/>
        <w:jc w:val="both"/>
        <w:rPr>
          <w:sz w:val="24"/>
          <w:szCs w:val="24"/>
        </w:rPr>
      </w:pPr>
    </w:p>
    <w:p w:rsidR="00ED57B4" w:rsidRPr="009C18CE" w:rsidRDefault="00ED57B4" w:rsidP="00B87054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 xml:space="preserve">4) </w:t>
      </w:r>
      <w:r w:rsidR="00257DFF" w:rsidRPr="009C18CE">
        <w:rPr>
          <w:b/>
          <w:sz w:val="24"/>
          <w:szCs w:val="24"/>
        </w:rPr>
        <w:t xml:space="preserve">абзац второй </w:t>
      </w:r>
      <w:r w:rsidRPr="009C18CE">
        <w:rPr>
          <w:b/>
          <w:sz w:val="24"/>
          <w:szCs w:val="24"/>
        </w:rPr>
        <w:t>пункт</w:t>
      </w:r>
      <w:r w:rsidR="00257DFF" w:rsidRPr="009C18CE">
        <w:rPr>
          <w:b/>
          <w:sz w:val="24"/>
          <w:szCs w:val="24"/>
        </w:rPr>
        <w:t>а</w:t>
      </w:r>
      <w:r w:rsidRPr="009C18CE">
        <w:rPr>
          <w:b/>
          <w:sz w:val="24"/>
          <w:szCs w:val="24"/>
        </w:rPr>
        <w:t xml:space="preserve"> </w:t>
      </w:r>
      <w:r w:rsidR="00257DFF" w:rsidRPr="009C18CE">
        <w:rPr>
          <w:b/>
          <w:sz w:val="24"/>
          <w:szCs w:val="24"/>
        </w:rPr>
        <w:t>4</w:t>
      </w:r>
      <w:r w:rsidRPr="009C18CE">
        <w:rPr>
          <w:b/>
          <w:sz w:val="24"/>
          <w:szCs w:val="24"/>
        </w:rPr>
        <w:t xml:space="preserve"> статьи 25 изложить в новой редакции:</w:t>
      </w:r>
    </w:p>
    <w:p w:rsidR="00ED57B4" w:rsidRPr="009C18CE" w:rsidRDefault="00ED57B4" w:rsidP="00ED57B4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«8. </w:t>
      </w:r>
      <w:bookmarkStart w:id="14" w:name="sub_40032"/>
      <w:r w:rsidRPr="009C18CE">
        <w:rPr>
          <w:sz w:val="24"/>
          <w:szCs w:val="24"/>
        </w:rPr>
        <w:t xml:space="preserve">Полномочия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начинаются со дня его вступления в должность и прекращаются в день вступления в должность вновь избранного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</w:t>
      </w:r>
      <w:proofErr w:type="gramStart"/>
      <w:r w:rsidRPr="009C18CE">
        <w:rPr>
          <w:sz w:val="24"/>
          <w:szCs w:val="24"/>
        </w:rPr>
        <w:t>.</w:t>
      </w:r>
      <w:r w:rsidR="000B0527" w:rsidRPr="009C18CE">
        <w:rPr>
          <w:sz w:val="24"/>
          <w:szCs w:val="24"/>
        </w:rPr>
        <w:t>»;</w:t>
      </w:r>
      <w:proofErr w:type="gramEnd"/>
    </w:p>
    <w:p w:rsidR="00040ACD" w:rsidRPr="009C18CE" w:rsidRDefault="00040ACD" w:rsidP="00ED57B4">
      <w:pPr>
        <w:ind w:firstLine="709"/>
        <w:jc w:val="both"/>
        <w:rPr>
          <w:sz w:val="24"/>
          <w:szCs w:val="24"/>
        </w:rPr>
      </w:pPr>
    </w:p>
    <w:p w:rsidR="00040ACD" w:rsidRPr="009C18CE" w:rsidRDefault="00040ACD" w:rsidP="00ED57B4">
      <w:pPr>
        <w:ind w:firstLine="709"/>
        <w:jc w:val="both"/>
        <w:rPr>
          <w:sz w:val="24"/>
          <w:szCs w:val="24"/>
        </w:rPr>
      </w:pPr>
    </w:p>
    <w:p w:rsidR="00E65BB7" w:rsidRPr="009C18CE" w:rsidRDefault="000B0527" w:rsidP="00E65BB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8CE">
        <w:rPr>
          <w:rFonts w:ascii="Times New Roman" w:hAnsi="Times New Roman" w:cs="Times New Roman"/>
          <w:b/>
          <w:sz w:val="24"/>
          <w:szCs w:val="24"/>
        </w:rPr>
        <w:t>5)</w:t>
      </w:r>
      <w:r w:rsidRPr="009C18CE">
        <w:rPr>
          <w:b/>
          <w:sz w:val="24"/>
          <w:szCs w:val="24"/>
        </w:rPr>
        <w:t xml:space="preserve"> </w:t>
      </w:r>
      <w:r w:rsidR="00E65BB7" w:rsidRPr="009C1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 8 статьи 25 изложить в новой редакции:</w:t>
      </w:r>
    </w:p>
    <w:p w:rsidR="00E65BB7" w:rsidRPr="009C18CE" w:rsidRDefault="00E65BB7" w:rsidP="00E65BB7">
      <w:pPr>
        <w:ind w:firstLine="709"/>
        <w:jc w:val="both"/>
        <w:rPr>
          <w:sz w:val="24"/>
          <w:szCs w:val="24"/>
        </w:rPr>
      </w:pPr>
      <w:r w:rsidRPr="009C18CE">
        <w:rPr>
          <w:bCs/>
          <w:color w:val="000000"/>
          <w:sz w:val="24"/>
          <w:szCs w:val="24"/>
        </w:rPr>
        <w:t xml:space="preserve">«8. </w:t>
      </w:r>
      <w:r w:rsidRPr="009C18CE">
        <w:rPr>
          <w:sz w:val="24"/>
          <w:szCs w:val="24"/>
        </w:rPr>
        <w:t xml:space="preserve">Глава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представляет </w:t>
      </w:r>
      <w:proofErr w:type="spellStart"/>
      <w:r w:rsidRPr="009C18CE">
        <w:rPr>
          <w:sz w:val="24"/>
          <w:szCs w:val="24"/>
        </w:rPr>
        <w:t>Поярковскому</w:t>
      </w:r>
      <w:proofErr w:type="spellEnd"/>
      <w:r w:rsidRPr="009C18CE">
        <w:rPr>
          <w:sz w:val="24"/>
          <w:szCs w:val="24"/>
        </w:rPr>
        <w:t xml:space="preserve"> сельскому Совету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</w:t>
      </w:r>
      <w:proofErr w:type="gramStart"/>
      <w:r w:rsidRPr="009C18CE">
        <w:rPr>
          <w:sz w:val="24"/>
          <w:szCs w:val="24"/>
        </w:rPr>
        <w:t>.»;</w:t>
      </w:r>
      <w:proofErr w:type="gramEnd"/>
    </w:p>
    <w:p w:rsidR="00040ACD" w:rsidRPr="009C18CE" w:rsidRDefault="00040ACD" w:rsidP="00E65BB7">
      <w:pPr>
        <w:ind w:firstLine="709"/>
        <w:jc w:val="both"/>
        <w:rPr>
          <w:sz w:val="24"/>
          <w:szCs w:val="24"/>
        </w:rPr>
      </w:pPr>
    </w:p>
    <w:p w:rsidR="000B0527" w:rsidRPr="009C18CE" w:rsidRDefault="00E65BB7" w:rsidP="00ED57B4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 xml:space="preserve">6) </w:t>
      </w:r>
      <w:r w:rsidR="000B0527" w:rsidRPr="009C18CE">
        <w:rPr>
          <w:b/>
          <w:sz w:val="24"/>
          <w:szCs w:val="24"/>
        </w:rPr>
        <w:t>статью 27 дополнить пунктом 1.2. следующего содержания:</w:t>
      </w:r>
    </w:p>
    <w:p w:rsidR="000B0527" w:rsidRPr="009C18CE" w:rsidRDefault="000B0527" w:rsidP="000B052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8CE">
        <w:rPr>
          <w:sz w:val="24"/>
          <w:szCs w:val="24"/>
        </w:rPr>
        <w:t>«</w:t>
      </w:r>
      <w:r w:rsidRPr="009C18CE">
        <w:rPr>
          <w:rFonts w:ascii="Times New Roman" w:hAnsi="Times New Roman" w:cs="Times New Roman"/>
          <w:sz w:val="24"/>
          <w:szCs w:val="24"/>
        </w:rPr>
        <w:t>1.2.</w:t>
      </w:r>
      <w:r w:rsidRPr="009C18CE">
        <w:rPr>
          <w:sz w:val="24"/>
          <w:szCs w:val="24"/>
        </w:rPr>
        <w:t xml:space="preserve"> </w:t>
      </w:r>
      <w:r w:rsidRPr="009C18CE">
        <w:rPr>
          <w:color w:val="000000"/>
          <w:sz w:val="24"/>
          <w:szCs w:val="24"/>
        </w:rPr>
        <w:t xml:space="preserve"> </w:t>
      </w:r>
      <w:r w:rsidRPr="009C18C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C18CE">
        <w:rPr>
          <w:rFonts w:ascii="Times New Roman" w:hAnsi="Times New Roman" w:cs="Times New Roman"/>
          <w:color w:val="000000"/>
          <w:sz w:val="24"/>
          <w:szCs w:val="24"/>
        </w:rPr>
        <w:t>Поярковского</w:t>
      </w:r>
      <w:proofErr w:type="spellEnd"/>
      <w:r w:rsidRPr="009C18C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9" w:history="1">
        <w:r w:rsidRPr="009C18C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Полномочия главы </w:t>
      </w:r>
      <w:proofErr w:type="spellStart"/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>Поярковского</w:t>
      </w:r>
      <w:proofErr w:type="spellEnd"/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9C18C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21" w:history="1">
        <w:r w:rsidRPr="009C18C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9C18C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7 мая 2013 года N 79-ФЗ "О запрете</w:t>
      </w:r>
      <w:proofErr w:type="gramEnd"/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C18CE">
        <w:rPr>
          <w:rFonts w:ascii="Times New Roman" w:hAnsi="Times New Roman" w:cs="Times New Roman"/>
          <w:bCs/>
          <w:color w:val="000000"/>
          <w:sz w:val="24"/>
          <w:szCs w:val="24"/>
        </w:rPr>
        <w:t>.»;</w:t>
      </w:r>
      <w:proofErr w:type="gramEnd"/>
    </w:p>
    <w:p w:rsidR="00040ACD" w:rsidRPr="009C18CE" w:rsidRDefault="00040ACD" w:rsidP="000B052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BB7" w:rsidRPr="009C18CE" w:rsidRDefault="00687716" w:rsidP="00E65BB7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 xml:space="preserve">7) пункт 11 статьи </w:t>
      </w:r>
      <w:r w:rsidR="00E65BB7" w:rsidRPr="009C18CE">
        <w:rPr>
          <w:b/>
          <w:sz w:val="24"/>
          <w:szCs w:val="24"/>
        </w:rPr>
        <w:t>27 изложить в следующей редакции:</w:t>
      </w:r>
    </w:p>
    <w:p w:rsidR="00E65BB7" w:rsidRPr="009C18CE" w:rsidRDefault="00E65BB7" w:rsidP="00E65BB7">
      <w:pPr>
        <w:pStyle w:val="2"/>
        <w:autoSpaceDE w:val="0"/>
        <w:autoSpaceDN w:val="0"/>
        <w:adjustRightInd w:val="0"/>
        <w:ind w:firstLine="709"/>
        <w:rPr>
          <w:sz w:val="24"/>
        </w:rPr>
      </w:pPr>
      <w:r w:rsidRPr="009C18CE">
        <w:rPr>
          <w:sz w:val="24"/>
        </w:rPr>
        <w:t xml:space="preserve">«11) преобразования муниципального образования, осуществляемого в соответствии с частями  </w:t>
      </w:r>
      <w:r w:rsidRPr="009C18CE">
        <w:rPr>
          <w:bCs/>
          <w:sz w:val="24"/>
        </w:rPr>
        <w:t>3, 5, 6.2</w:t>
      </w:r>
      <w:r w:rsidR="00307A22" w:rsidRPr="009C18CE">
        <w:rPr>
          <w:bCs/>
          <w:sz w:val="24"/>
        </w:rPr>
        <w:t>.</w:t>
      </w:r>
      <w:r w:rsidRPr="009C18CE">
        <w:rPr>
          <w:bCs/>
          <w:sz w:val="24"/>
        </w:rPr>
        <w:t>, 7.2.</w:t>
      </w:r>
      <w:r w:rsidRPr="009C18CE">
        <w:rPr>
          <w:sz w:val="24"/>
        </w:rPr>
        <w:t xml:space="preserve"> статьей 13 Федерального закона от 06.10.2003 №131-ФЗ «Об общих принципах организации местного самоуправления в Российской Федерации»;</w:t>
      </w:r>
    </w:p>
    <w:p w:rsidR="00040ACD" w:rsidRPr="009C18CE" w:rsidRDefault="00040ACD" w:rsidP="00E65BB7">
      <w:pPr>
        <w:pStyle w:val="2"/>
        <w:autoSpaceDE w:val="0"/>
        <w:autoSpaceDN w:val="0"/>
        <w:adjustRightInd w:val="0"/>
        <w:ind w:firstLine="709"/>
        <w:rPr>
          <w:sz w:val="24"/>
        </w:rPr>
      </w:pPr>
    </w:p>
    <w:p w:rsidR="00D46488" w:rsidRPr="009C18CE" w:rsidRDefault="00D46488" w:rsidP="00E65BB7">
      <w:pPr>
        <w:pStyle w:val="2"/>
        <w:autoSpaceDE w:val="0"/>
        <w:autoSpaceDN w:val="0"/>
        <w:adjustRightInd w:val="0"/>
        <w:ind w:firstLine="709"/>
        <w:rPr>
          <w:b/>
          <w:sz w:val="24"/>
        </w:rPr>
      </w:pPr>
      <w:r w:rsidRPr="009C18CE">
        <w:rPr>
          <w:b/>
          <w:sz w:val="24"/>
        </w:rPr>
        <w:t>8) пункт 3 части 1статьи 21 изложить в следующей редакции:</w:t>
      </w:r>
    </w:p>
    <w:p w:rsidR="00D46488" w:rsidRPr="009C18CE" w:rsidRDefault="00D46488" w:rsidP="00E65BB7">
      <w:pPr>
        <w:pStyle w:val="2"/>
        <w:autoSpaceDE w:val="0"/>
        <w:autoSpaceDN w:val="0"/>
        <w:adjustRightInd w:val="0"/>
        <w:ind w:firstLine="709"/>
        <w:rPr>
          <w:sz w:val="24"/>
        </w:rPr>
      </w:pPr>
      <w:r w:rsidRPr="009C18CE">
        <w:rPr>
          <w:sz w:val="24"/>
        </w:rPr>
        <w:t xml:space="preserve">«3. преобразования муниципального образования, осуществляемого в соответствии с частями  </w:t>
      </w:r>
      <w:r w:rsidRPr="009C18CE">
        <w:rPr>
          <w:bCs/>
          <w:sz w:val="24"/>
        </w:rPr>
        <w:t>3, 5, 6.2,, 7.2.</w:t>
      </w:r>
      <w:r w:rsidRPr="009C18CE">
        <w:rPr>
          <w:sz w:val="24"/>
        </w:rPr>
        <w:t xml:space="preserve"> статьей 13 Федерального закона от 06.10.2003 №131-ФЗ «Об общих принципах организации местного самоуправления в Российской Федерации»;</w:t>
      </w:r>
    </w:p>
    <w:p w:rsidR="00040ACD" w:rsidRPr="009C18CE" w:rsidRDefault="00040ACD" w:rsidP="00E65BB7">
      <w:pPr>
        <w:pStyle w:val="2"/>
        <w:autoSpaceDE w:val="0"/>
        <w:autoSpaceDN w:val="0"/>
        <w:adjustRightInd w:val="0"/>
        <w:ind w:firstLine="709"/>
        <w:rPr>
          <w:sz w:val="24"/>
        </w:rPr>
      </w:pPr>
    </w:p>
    <w:p w:rsidR="00E65BB7" w:rsidRPr="009C18CE" w:rsidRDefault="00D46488" w:rsidP="00E65BB7">
      <w:pPr>
        <w:pStyle w:val="2"/>
        <w:autoSpaceDE w:val="0"/>
        <w:autoSpaceDN w:val="0"/>
        <w:adjustRightInd w:val="0"/>
        <w:ind w:firstLine="709"/>
        <w:rPr>
          <w:b/>
          <w:sz w:val="24"/>
        </w:rPr>
      </w:pPr>
      <w:r w:rsidRPr="009C18CE">
        <w:rPr>
          <w:b/>
          <w:sz w:val="24"/>
        </w:rPr>
        <w:t>9</w:t>
      </w:r>
      <w:r w:rsidR="00E65BB7" w:rsidRPr="009C18CE">
        <w:rPr>
          <w:b/>
          <w:sz w:val="24"/>
        </w:rPr>
        <w:t>) часть 2 статьи 27 изложить в следующей редакции:</w:t>
      </w:r>
    </w:p>
    <w:p w:rsidR="00040ACD" w:rsidRPr="009C18CE" w:rsidRDefault="00E65BB7" w:rsidP="00040ACD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«2. </w:t>
      </w:r>
      <w:proofErr w:type="gramStart"/>
      <w:r w:rsidRPr="009C18CE">
        <w:rPr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выборы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</w:t>
      </w:r>
      <w:r w:rsidR="00B340B8" w:rsidRPr="009C18CE">
        <w:rPr>
          <w:sz w:val="24"/>
          <w:szCs w:val="24"/>
        </w:rPr>
        <w:t>,</w:t>
      </w:r>
      <w:r w:rsidRPr="009C18CE">
        <w:rPr>
          <w:sz w:val="24"/>
          <w:szCs w:val="24"/>
        </w:rPr>
        <w:t xml:space="preserve"> избираемого на муниципальных выборах, проводятся в сроки, установленные </w:t>
      </w:r>
      <w:hyperlink r:id="rId23" w:history="1">
        <w:r w:rsidRPr="009C18CE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9C18CE">
        <w:rPr>
          <w:sz w:val="24"/>
          <w:szCs w:val="24"/>
        </w:rPr>
        <w:t xml:space="preserve"> от 12 июня 2002 года N 67-ФЗ "Об основных гарантиях избирательных прав и права на участие в референдуме граждан Российской Федерации".</w:t>
      </w:r>
      <w:r w:rsidR="00B340B8" w:rsidRPr="009C18CE">
        <w:rPr>
          <w:sz w:val="24"/>
          <w:szCs w:val="24"/>
        </w:rPr>
        <w:t>»;</w:t>
      </w:r>
      <w:proofErr w:type="gramEnd"/>
    </w:p>
    <w:p w:rsidR="006D0741" w:rsidRPr="009C18CE" w:rsidRDefault="00D46488" w:rsidP="00E65BB7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10</w:t>
      </w:r>
      <w:r w:rsidR="006D0741" w:rsidRPr="009C18CE">
        <w:rPr>
          <w:b/>
          <w:sz w:val="24"/>
          <w:szCs w:val="24"/>
        </w:rPr>
        <w:t>) часть 2 статьи 42 изложить в следующей редакции:</w:t>
      </w:r>
    </w:p>
    <w:p w:rsidR="006D0741" w:rsidRPr="009C18CE" w:rsidRDefault="006D0741" w:rsidP="006D0741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«2.</w:t>
      </w:r>
      <w:r w:rsidRPr="009C18CE">
        <w:rPr>
          <w:b/>
          <w:sz w:val="24"/>
          <w:szCs w:val="24"/>
        </w:rPr>
        <w:t xml:space="preserve"> </w:t>
      </w:r>
      <w:r w:rsidRPr="009C18CE">
        <w:rPr>
          <w:sz w:val="24"/>
          <w:szCs w:val="24"/>
        </w:rPr>
        <w:t>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D0741" w:rsidRPr="009C18CE" w:rsidRDefault="006D0741" w:rsidP="006D0741">
      <w:pPr>
        <w:ind w:firstLine="709"/>
        <w:jc w:val="both"/>
        <w:rPr>
          <w:sz w:val="24"/>
          <w:szCs w:val="24"/>
        </w:rPr>
      </w:pPr>
      <w:bookmarkStart w:id="15" w:name="sub_47023"/>
      <w:r w:rsidRPr="009C18CE">
        <w:rPr>
          <w:sz w:val="24"/>
          <w:szCs w:val="24"/>
        </w:rPr>
        <w:lastRenderedPageBreak/>
        <w:t>Для официального обнародования муниципальных правовых актов и соглашений органы местного самоуправления вправе также использовать сетевое издание. 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C18CE">
        <w:rPr>
          <w:sz w:val="24"/>
          <w:szCs w:val="24"/>
        </w:rPr>
        <w:t>.»;</w:t>
      </w:r>
      <w:proofErr w:type="gramEnd"/>
    </w:p>
    <w:p w:rsidR="00512A34" w:rsidRPr="009C18CE" w:rsidRDefault="00512A34" w:rsidP="006D0741">
      <w:pPr>
        <w:ind w:firstLine="709"/>
        <w:jc w:val="both"/>
        <w:rPr>
          <w:sz w:val="24"/>
          <w:szCs w:val="24"/>
        </w:rPr>
      </w:pPr>
    </w:p>
    <w:bookmarkEnd w:id="15"/>
    <w:p w:rsidR="00EF64C2" w:rsidRPr="009C18CE" w:rsidRDefault="00D46488" w:rsidP="00EF64C2">
      <w:pPr>
        <w:ind w:firstLine="851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</w:t>
      </w:r>
      <w:r w:rsidR="008F5E1C" w:rsidRPr="009C18CE">
        <w:rPr>
          <w:b/>
          <w:sz w:val="24"/>
          <w:szCs w:val="24"/>
        </w:rPr>
        <w:t>1</w:t>
      </w:r>
      <w:r w:rsidR="008A1F3E" w:rsidRPr="009C18CE">
        <w:rPr>
          <w:b/>
          <w:sz w:val="24"/>
          <w:szCs w:val="24"/>
        </w:rPr>
        <w:t>) часть 2 статьи 27 изложить в следующей редакции:</w:t>
      </w:r>
    </w:p>
    <w:p w:rsidR="008A1F3E" w:rsidRPr="009C18CE" w:rsidRDefault="008A1F3E" w:rsidP="008A1F3E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 «2. В случае</w:t>
      </w:r>
      <w:proofErr w:type="gramStart"/>
      <w:r w:rsidRPr="009C18CE">
        <w:rPr>
          <w:sz w:val="24"/>
          <w:szCs w:val="24"/>
        </w:rPr>
        <w:t>,</w:t>
      </w:r>
      <w:proofErr w:type="gramEnd"/>
      <w:r w:rsidRPr="009C18CE">
        <w:rPr>
          <w:sz w:val="24"/>
          <w:szCs w:val="24"/>
        </w:rPr>
        <w:t xml:space="preserve"> если глава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сельсовета, полномочия которого прекращены досрочно на основании правового акта Губернатора Амурской области об отрешении от должности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либо на основании решения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сельского Совета об удалении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в отставку, обжалует данные правовой акт или решение в судебном порядке, досрочные выборы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сельсовета, избираемого на муниципальных выборах, не могут быть назначены до вступления решения суда в законную силу</w:t>
      </w:r>
      <w:proofErr w:type="gramStart"/>
      <w:r w:rsidRPr="009C18CE">
        <w:rPr>
          <w:sz w:val="24"/>
          <w:szCs w:val="24"/>
        </w:rPr>
        <w:t>.";</w:t>
      </w:r>
      <w:r w:rsidR="00040ACD" w:rsidRPr="009C18CE">
        <w:rPr>
          <w:sz w:val="24"/>
          <w:szCs w:val="24"/>
        </w:rPr>
        <w:t xml:space="preserve">  </w:t>
      </w:r>
      <w:proofErr w:type="gramEnd"/>
    </w:p>
    <w:p w:rsidR="00040ACD" w:rsidRPr="009C18CE" w:rsidRDefault="00040ACD" w:rsidP="008A1F3E">
      <w:pPr>
        <w:ind w:firstLine="851"/>
        <w:jc w:val="both"/>
        <w:rPr>
          <w:sz w:val="24"/>
          <w:szCs w:val="24"/>
        </w:rPr>
      </w:pPr>
    </w:p>
    <w:p w:rsidR="00067CF6" w:rsidRPr="009C18CE" w:rsidRDefault="008F5E1C" w:rsidP="008A1F3E">
      <w:pPr>
        <w:ind w:firstLine="851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12</w:t>
      </w:r>
      <w:r w:rsidR="00067CF6" w:rsidRPr="009C18CE">
        <w:rPr>
          <w:b/>
          <w:sz w:val="24"/>
          <w:szCs w:val="24"/>
        </w:rPr>
        <w:t>) пункт 2 части 1 статьи 11.2. изложить в следующей редакции:</w:t>
      </w:r>
    </w:p>
    <w:p w:rsidR="00040ACD" w:rsidRPr="009C18CE" w:rsidRDefault="00067CF6" w:rsidP="00067CF6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>«2)  в населенном пункте, входящем в состав поселения,  по вопросу введения и использования средств самообложения граждан на территор</w:t>
      </w:r>
      <w:r w:rsidR="008F5E1C" w:rsidRPr="009C18CE">
        <w:rPr>
          <w:sz w:val="24"/>
          <w:szCs w:val="24"/>
        </w:rPr>
        <w:t>ии данного населенного пункта</w:t>
      </w:r>
      <w:proofErr w:type="gramStart"/>
      <w:r w:rsidR="008F5E1C" w:rsidRPr="009C18CE">
        <w:rPr>
          <w:sz w:val="24"/>
          <w:szCs w:val="24"/>
        </w:rPr>
        <w:t>;"</w:t>
      </w:r>
      <w:proofErr w:type="gramEnd"/>
      <w:r w:rsidR="008F5E1C" w:rsidRPr="009C18CE">
        <w:rPr>
          <w:sz w:val="24"/>
          <w:szCs w:val="24"/>
        </w:rPr>
        <w:t>,</w:t>
      </w:r>
    </w:p>
    <w:p w:rsidR="00067CF6" w:rsidRPr="009C18CE" w:rsidRDefault="008F5E1C" w:rsidP="00067CF6">
      <w:pPr>
        <w:ind w:firstLine="851"/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>-</w:t>
      </w:r>
      <w:r w:rsidR="00067CF6" w:rsidRPr="009C18CE">
        <w:rPr>
          <w:b/>
          <w:sz w:val="24"/>
          <w:szCs w:val="24"/>
        </w:rPr>
        <w:t xml:space="preserve"> пункты 3), 4), 5), 6) части 1 статьи</w:t>
      </w:r>
      <w:r w:rsidRPr="009C18CE">
        <w:rPr>
          <w:b/>
          <w:sz w:val="24"/>
          <w:szCs w:val="24"/>
        </w:rPr>
        <w:t xml:space="preserve"> 11.2.</w:t>
      </w:r>
      <w:r w:rsidR="00067CF6" w:rsidRPr="009C18CE">
        <w:rPr>
          <w:b/>
          <w:sz w:val="24"/>
          <w:szCs w:val="24"/>
        </w:rPr>
        <w:t xml:space="preserve">  признать</w:t>
      </w:r>
      <w:r w:rsidR="00067CF6" w:rsidRPr="009C18CE">
        <w:rPr>
          <w:sz w:val="24"/>
          <w:szCs w:val="24"/>
        </w:rPr>
        <w:t xml:space="preserve"> утратившими силу;</w:t>
      </w:r>
    </w:p>
    <w:p w:rsidR="008F5E1C" w:rsidRPr="009C18CE" w:rsidRDefault="008F5E1C" w:rsidP="00067CF6">
      <w:pPr>
        <w:ind w:firstLine="851"/>
        <w:jc w:val="both"/>
        <w:rPr>
          <w:sz w:val="24"/>
          <w:szCs w:val="24"/>
        </w:rPr>
      </w:pPr>
    </w:p>
    <w:p w:rsidR="00067CF6" w:rsidRPr="009C18CE" w:rsidRDefault="008F5E1C" w:rsidP="00067CF6">
      <w:pPr>
        <w:ind w:firstLine="851"/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>13</w:t>
      </w:r>
      <w:r w:rsidR="00067CF6" w:rsidRPr="009C18CE">
        <w:rPr>
          <w:b/>
          <w:sz w:val="24"/>
          <w:szCs w:val="24"/>
        </w:rPr>
        <w:t>) статью 11.1. признать</w:t>
      </w:r>
      <w:r w:rsidR="00067CF6" w:rsidRPr="009C18CE">
        <w:rPr>
          <w:sz w:val="24"/>
          <w:szCs w:val="24"/>
        </w:rPr>
        <w:t xml:space="preserve"> утратившей силу;</w:t>
      </w:r>
    </w:p>
    <w:p w:rsidR="00936FC6" w:rsidRPr="009C18CE" w:rsidRDefault="00936FC6" w:rsidP="00067CF6">
      <w:pPr>
        <w:ind w:firstLine="851"/>
        <w:jc w:val="both"/>
        <w:rPr>
          <w:sz w:val="24"/>
          <w:szCs w:val="24"/>
        </w:rPr>
      </w:pPr>
    </w:p>
    <w:p w:rsidR="00067CF6" w:rsidRPr="009C18CE" w:rsidRDefault="008F5E1C" w:rsidP="00067CF6">
      <w:pPr>
        <w:ind w:firstLine="851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14</w:t>
      </w:r>
      <w:r w:rsidR="00067CF6" w:rsidRPr="009C18CE">
        <w:rPr>
          <w:b/>
          <w:sz w:val="24"/>
          <w:szCs w:val="24"/>
        </w:rPr>
        <w:t>)</w:t>
      </w:r>
      <w:r w:rsidR="00007400" w:rsidRPr="009C18CE">
        <w:rPr>
          <w:b/>
          <w:sz w:val="24"/>
          <w:szCs w:val="24"/>
        </w:rPr>
        <w:t xml:space="preserve"> статью 10 изложить в следующей редакции:</w:t>
      </w:r>
    </w:p>
    <w:p w:rsidR="00342701" w:rsidRPr="009C18CE" w:rsidRDefault="00342701" w:rsidP="00342701">
      <w:pPr>
        <w:pStyle w:val="a5"/>
        <w:rPr>
          <w:rFonts w:ascii="Times New Roman" w:hAnsi="Times New Roman" w:cs="Times New Roman"/>
          <w:b/>
        </w:rPr>
      </w:pPr>
      <w:r w:rsidRPr="009C18CE">
        <w:rPr>
          <w:rStyle w:val="a3"/>
          <w:rFonts w:ascii="Times New Roman" w:hAnsi="Times New Roman" w:cs="Times New Roman"/>
        </w:rPr>
        <w:t>« Статья 10.</w:t>
      </w:r>
      <w:r w:rsidRPr="009C18CE">
        <w:rPr>
          <w:rFonts w:ascii="Times New Roman" w:hAnsi="Times New Roman" w:cs="Times New Roman"/>
        </w:rPr>
        <w:t xml:space="preserve"> </w:t>
      </w:r>
      <w:r w:rsidRPr="009C18CE">
        <w:rPr>
          <w:rFonts w:ascii="Times New Roman" w:hAnsi="Times New Roman" w:cs="Times New Roman"/>
          <w:b/>
        </w:rPr>
        <w:t>Публичные слушания, общественные обсуждения</w:t>
      </w:r>
    </w:p>
    <w:p w:rsidR="00342701" w:rsidRPr="009C18CE" w:rsidRDefault="00342701" w:rsidP="00342701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</w:t>
      </w:r>
      <w:proofErr w:type="spellStart"/>
      <w:r w:rsidRPr="009C18CE">
        <w:rPr>
          <w:sz w:val="24"/>
          <w:szCs w:val="24"/>
        </w:rPr>
        <w:t>Поярковским</w:t>
      </w:r>
      <w:proofErr w:type="spellEnd"/>
      <w:r w:rsidRPr="009C18CE">
        <w:rPr>
          <w:sz w:val="24"/>
          <w:szCs w:val="24"/>
        </w:rPr>
        <w:t xml:space="preserve"> сельским Советом, главой 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могут проводиться публичные слушания.</w:t>
      </w:r>
    </w:p>
    <w:p w:rsidR="00342701" w:rsidRPr="009C18CE" w:rsidRDefault="00342701" w:rsidP="00342701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2. Публичные слушания проводятся по инициативе населения,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сельского Совета  или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сельсовета. Публичные слушания, проводимые по инициативе населения или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сельского Совета, назначаются сельским Советом, а по инициативе главы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- главой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сельсовета.</w:t>
      </w:r>
    </w:p>
    <w:p w:rsidR="00342701" w:rsidRPr="009C18CE" w:rsidRDefault="00342701" w:rsidP="00342701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3. На публичные слушания должны выноситься:</w:t>
      </w:r>
    </w:p>
    <w:p w:rsidR="00342701" w:rsidRPr="009C18CE" w:rsidRDefault="00342701" w:rsidP="00342701">
      <w:pPr>
        <w:jc w:val="both"/>
        <w:rPr>
          <w:sz w:val="24"/>
          <w:szCs w:val="24"/>
        </w:rPr>
      </w:pPr>
      <w:proofErr w:type="gramStart"/>
      <w:r w:rsidRPr="009C18CE">
        <w:rPr>
          <w:sz w:val="24"/>
          <w:szCs w:val="24"/>
        </w:rPr>
        <w:t xml:space="preserve">1) проект устава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24" w:history="1">
        <w:r w:rsidRPr="009C18CE">
          <w:rPr>
            <w:rStyle w:val="a4"/>
            <w:b w:val="0"/>
            <w:color w:val="auto"/>
            <w:sz w:val="24"/>
            <w:szCs w:val="24"/>
          </w:rPr>
          <w:t>Конституции</w:t>
        </w:r>
      </w:hyperlink>
      <w:r w:rsidRPr="009C18CE">
        <w:rPr>
          <w:b/>
          <w:sz w:val="24"/>
          <w:szCs w:val="24"/>
        </w:rPr>
        <w:t xml:space="preserve"> </w:t>
      </w:r>
      <w:r w:rsidRPr="009C18CE">
        <w:rPr>
          <w:sz w:val="24"/>
          <w:szCs w:val="24"/>
        </w:rPr>
        <w:t>Российской Федерации, федеральных законов, конституции (устава) или законов Амурской области в целях приведения данного устава в соответствие с этими нормативными правовыми актами;</w:t>
      </w:r>
      <w:proofErr w:type="gramEnd"/>
    </w:p>
    <w:p w:rsidR="00342701" w:rsidRPr="009C18CE" w:rsidRDefault="00342701" w:rsidP="00342701">
      <w:pPr>
        <w:jc w:val="both"/>
        <w:rPr>
          <w:sz w:val="24"/>
          <w:szCs w:val="24"/>
        </w:rPr>
      </w:pPr>
      <w:bookmarkStart w:id="16" w:name="sub_280302"/>
      <w:r w:rsidRPr="009C18CE">
        <w:rPr>
          <w:sz w:val="24"/>
          <w:szCs w:val="24"/>
        </w:rPr>
        <w:t xml:space="preserve">2) проект  бюджета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и отчет о его исполнении;</w:t>
      </w:r>
    </w:p>
    <w:bookmarkEnd w:id="16"/>
    <w:p w:rsidR="00342701" w:rsidRPr="009C18CE" w:rsidRDefault="00342701" w:rsidP="00342701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>3) прое</w:t>
      </w:r>
      <w:proofErr w:type="gramStart"/>
      <w:r w:rsidRPr="009C18CE">
        <w:rPr>
          <w:sz w:val="24"/>
          <w:szCs w:val="24"/>
        </w:rPr>
        <w:t>кт стр</w:t>
      </w:r>
      <w:proofErr w:type="gramEnd"/>
      <w:r w:rsidRPr="009C18CE">
        <w:rPr>
          <w:sz w:val="24"/>
          <w:szCs w:val="24"/>
        </w:rPr>
        <w:t xml:space="preserve">атегии социально-экономического развития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сельсовета;</w:t>
      </w:r>
    </w:p>
    <w:p w:rsidR="00342701" w:rsidRPr="009C18CE" w:rsidRDefault="00342701" w:rsidP="00342701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4) вопросы о преобразовании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сельсовета, за исключением случаев, если в соответствии со </w:t>
      </w:r>
      <w:hyperlink w:anchor="sub_13" w:history="1">
        <w:r w:rsidRPr="009C18CE">
          <w:rPr>
            <w:rStyle w:val="a4"/>
            <w:b w:val="0"/>
            <w:color w:val="auto"/>
            <w:sz w:val="24"/>
            <w:szCs w:val="24"/>
          </w:rPr>
          <w:t>статьей 13</w:t>
        </w:r>
      </w:hyperlink>
      <w:r w:rsidRPr="009C18CE">
        <w:rPr>
          <w:sz w:val="24"/>
          <w:szCs w:val="24"/>
        </w:rPr>
        <w:t xml:space="preserve">  Федерального закона от 06.10.2003г.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42701" w:rsidRPr="009C18CE" w:rsidRDefault="00342701" w:rsidP="00342701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4. </w:t>
      </w:r>
      <w:proofErr w:type="gramStart"/>
      <w:r w:rsidRPr="009C18CE">
        <w:rPr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9C18CE">
        <w:rPr>
          <w:sz w:val="24"/>
          <w:szCs w:val="24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C18CE">
        <w:rPr>
          <w:sz w:val="24"/>
          <w:szCs w:val="24"/>
        </w:rPr>
        <w:t xml:space="preserve"> </w:t>
      </w:r>
      <w:proofErr w:type="gramStart"/>
      <w:r w:rsidRPr="009C18CE">
        <w:rPr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040ACD" w:rsidRPr="009C18CE" w:rsidRDefault="00040ACD" w:rsidP="00342701">
      <w:pPr>
        <w:ind w:firstLine="709"/>
        <w:jc w:val="both"/>
        <w:rPr>
          <w:sz w:val="24"/>
          <w:szCs w:val="24"/>
        </w:rPr>
      </w:pPr>
    </w:p>
    <w:p w:rsidR="00095980" w:rsidRPr="009C18CE" w:rsidRDefault="008F5E1C" w:rsidP="00342701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15</w:t>
      </w:r>
      <w:r w:rsidR="00095980" w:rsidRPr="009C18CE">
        <w:rPr>
          <w:b/>
          <w:sz w:val="24"/>
          <w:szCs w:val="24"/>
        </w:rPr>
        <w:t>)</w:t>
      </w:r>
      <w:r w:rsidR="00DD09DD" w:rsidRPr="009C18CE">
        <w:rPr>
          <w:b/>
          <w:sz w:val="24"/>
          <w:szCs w:val="24"/>
        </w:rPr>
        <w:t xml:space="preserve"> часть 2 статьи 3 изложить в следующей редакции:</w:t>
      </w:r>
    </w:p>
    <w:p w:rsidR="00DD09DD" w:rsidRPr="009C18CE" w:rsidRDefault="00DD09DD" w:rsidP="00DD09DD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«2. Территорию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составляют исторически сложившиеся земли населенного пункта, прилегающие к ним земли общего пользования, территории традиционного природопользования населения  поселения, земли рекреационного назначения, земли для развития поселения</w:t>
      </w:r>
      <w:proofErr w:type="gramStart"/>
      <w:r w:rsidRPr="009C18CE">
        <w:rPr>
          <w:sz w:val="24"/>
          <w:szCs w:val="24"/>
        </w:rPr>
        <w:t>.»</w:t>
      </w:r>
      <w:r w:rsidR="003F2F3F" w:rsidRPr="009C18CE">
        <w:rPr>
          <w:sz w:val="24"/>
          <w:szCs w:val="24"/>
        </w:rPr>
        <w:t>,</w:t>
      </w:r>
      <w:proofErr w:type="gramEnd"/>
    </w:p>
    <w:p w:rsidR="003F2F3F" w:rsidRPr="009C18CE" w:rsidRDefault="0041571B" w:rsidP="003F2F3F">
      <w:pPr>
        <w:ind w:firstLine="709"/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 xml:space="preserve">- </w:t>
      </w:r>
      <w:r w:rsidR="003F2F3F" w:rsidRPr="009C18CE">
        <w:rPr>
          <w:b/>
          <w:sz w:val="24"/>
          <w:szCs w:val="24"/>
        </w:rPr>
        <w:t>в части 1  слова</w:t>
      </w:r>
      <w:r w:rsidR="003F2F3F" w:rsidRPr="009C18CE">
        <w:rPr>
          <w:sz w:val="24"/>
          <w:szCs w:val="24"/>
        </w:rPr>
        <w:t xml:space="preserve"> «Администрация </w:t>
      </w:r>
      <w:proofErr w:type="spellStart"/>
      <w:r w:rsidR="003F2F3F" w:rsidRPr="009C18CE">
        <w:rPr>
          <w:sz w:val="24"/>
          <w:szCs w:val="24"/>
        </w:rPr>
        <w:t>Поярковского</w:t>
      </w:r>
      <w:proofErr w:type="spellEnd"/>
      <w:r w:rsidR="003F2F3F" w:rsidRPr="009C18CE">
        <w:rPr>
          <w:sz w:val="24"/>
          <w:szCs w:val="24"/>
        </w:rPr>
        <w:t xml:space="preserve"> сельсовета» заменить словами «</w:t>
      </w:r>
      <w:proofErr w:type="spellStart"/>
      <w:r w:rsidR="003F2F3F" w:rsidRPr="009C18CE">
        <w:rPr>
          <w:sz w:val="24"/>
          <w:szCs w:val="24"/>
        </w:rPr>
        <w:t>Поярковский</w:t>
      </w:r>
      <w:proofErr w:type="spellEnd"/>
      <w:r w:rsidR="003F2F3F" w:rsidRPr="009C18CE">
        <w:rPr>
          <w:sz w:val="24"/>
          <w:szCs w:val="24"/>
        </w:rPr>
        <w:t xml:space="preserve"> сельсовет»;</w:t>
      </w:r>
    </w:p>
    <w:p w:rsidR="00040ACD" w:rsidRPr="009C18CE" w:rsidRDefault="00040ACD" w:rsidP="003F2F3F">
      <w:pPr>
        <w:ind w:firstLine="709"/>
        <w:jc w:val="both"/>
        <w:rPr>
          <w:sz w:val="24"/>
          <w:szCs w:val="24"/>
        </w:rPr>
      </w:pPr>
    </w:p>
    <w:p w:rsidR="00276867" w:rsidRPr="009C18CE" w:rsidRDefault="008F5E1C" w:rsidP="00DD09DD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16</w:t>
      </w:r>
      <w:r w:rsidR="00276867" w:rsidRPr="009C18CE">
        <w:rPr>
          <w:b/>
          <w:sz w:val="24"/>
          <w:szCs w:val="24"/>
        </w:rPr>
        <w:t>) статью 19 изложить в следующей редакции:</w:t>
      </w:r>
    </w:p>
    <w:p w:rsidR="004A1C92" w:rsidRPr="009C18CE" w:rsidRDefault="00276867" w:rsidP="004A1C92">
      <w:pPr>
        <w:ind w:firstLine="709"/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>«</w:t>
      </w:r>
      <w:r w:rsidR="004A1C92" w:rsidRPr="009C18CE">
        <w:rPr>
          <w:sz w:val="24"/>
          <w:szCs w:val="24"/>
        </w:rPr>
        <w:t>1.</w:t>
      </w:r>
      <w:r w:rsidR="004A1C92" w:rsidRPr="009C18CE">
        <w:rPr>
          <w:b/>
          <w:sz w:val="24"/>
          <w:szCs w:val="24"/>
        </w:rPr>
        <w:t xml:space="preserve"> </w:t>
      </w:r>
      <w:r w:rsidR="004A1C92" w:rsidRPr="009C18CE">
        <w:rPr>
          <w:sz w:val="24"/>
          <w:szCs w:val="24"/>
        </w:rPr>
        <w:t xml:space="preserve">В исключительной компетенции </w:t>
      </w:r>
      <w:proofErr w:type="spellStart"/>
      <w:r w:rsidR="004A1C92" w:rsidRPr="009C18CE">
        <w:rPr>
          <w:sz w:val="24"/>
          <w:szCs w:val="24"/>
        </w:rPr>
        <w:t>Поярковского</w:t>
      </w:r>
      <w:proofErr w:type="spellEnd"/>
      <w:r w:rsidR="004A1C92" w:rsidRPr="009C18CE">
        <w:rPr>
          <w:sz w:val="24"/>
          <w:szCs w:val="24"/>
        </w:rPr>
        <w:t xml:space="preserve"> сельского Совета находятся: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bookmarkStart w:id="17" w:name="sub_351001"/>
      <w:r w:rsidRPr="009C18CE">
        <w:rPr>
          <w:sz w:val="24"/>
          <w:szCs w:val="24"/>
        </w:rPr>
        <w:t xml:space="preserve">1) принятие устава </w:t>
      </w:r>
      <w:proofErr w:type="spellStart"/>
      <w:r w:rsidR="00705405" w:rsidRPr="009C18CE">
        <w:rPr>
          <w:sz w:val="24"/>
          <w:szCs w:val="24"/>
        </w:rPr>
        <w:t>Поярковского</w:t>
      </w:r>
      <w:proofErr w:type="spellEnd"/>
      <w:r w:rsidR="00705405" w:rsidRPr="009C18CE">
        <w:rPr>
          <w:sz w:val="24"/>
          <w:szCs w:val="24"/>
        </w:rPr>
        <w:t xml:space="preserve"> сельсовета</w:t>
      </w:r>
      <w:r w:rsidRPr="009C18CE">
        <w:rPr>
          <w:sz w:val="24"/>
          <w:szCs w:val="24"/>
        </w:rPr>
        <w:t xml:space="preserve"> и внесение в него изменений и дополнений;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bookmarkStart w:id="18" w:name="sub_351002"/>
      <w:bookmarkEnd w:id="17"/>
      <w:r w:rsidRPr="009C18CE">
        <w:rPr>
          <w:sz w:val="24"/>
          <w:szCs w:val="24"/>
        </w:rPr>
        <w:t>2) утверждение местного бюджета и отчета о его исполнении;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bookmarkStart w:id="19" w:name="sub_351003"/>
      <w:bookmarkEnd w:id="18"/>
      <w:r w:rsidRPr="009C18CE">
        <w:rPr>
          <w:sz w:val="24"/>
          <w:szCs w:val="24"/>
        </w:rPr>
        <w:t xml:space="preserve">3) установление, изменение и отмена местных налогов и сборов в соответствии с </w:t>
      </w:r>
      <w:hyperlink r:id="rId25" w:history="1">
        <w:r w:rsidRPr="009C18CE">
          <w:rPr>
            <w:rStyle w:val="a4"/>
            <w:b w:val="0"/>
            <w:color w:val="auto"/>
            <w:sz w:val="24"/>
            <w:szCs w:val="24"/>
          </w:rPr>
          <w:t>законодательством</w:t>
        </w:r>
      </w:hyperlink>
      <w:r w:rsidRPr="009C18CE">
        <w:rPr>
          <w:sz w:val="24"/>
          <w:szCs w:val="24"/>
        </w:rPr>
        <w:t xml:space="preserve"> Российской Федерации о налогах и сборах;</w:t>
      </w:r>
    </w:p>
    <w:bookmarkEnd w:id="19"/>
    <w:p w:rsidR="004A1C92" w:rsidRPr="009C18CE" w:rsidRDefault="004A1C92" w:rsidP="004A1C92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4) утверждение стратегии социально-экономического развития </w:t>
      </w:r>
      <w:proofErr w:type="spellStart"/>
      <w:r w:rsidR="00705405" w:rsidRPr="009C18CE">
        <w:rPr>
          <w:sz w:val="24"/>
          <w:szCs w:val="24"/>
        </w:rPr>
        <w:t>Поярковского</w:t>
      </w:r>
      <w:proofErr w:type="spellEnd"/>
      <w:r w:rsidR="00705405" w:rsidRPr="009C18CE">
        <w:rPr>
          <w:sz w:val="24"/>
          <w:szCs w:val="24"/>
        </w:rPr>
        <w:t xml:space="preserve"> сельсовета</w:t>
      </w:r>
      <w:r w:rsidRPr="009C18CE">
        <w:rPr>
          <w:sz w:val="24"/>
          <w:szCs w:val="24"/>
        </w:rPr>
        <w:t>;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bookmarkStart w:id="20" w:name="sub_351005"/>
      <w:r w:rsidRPr="009C18CE">
        <w:rPr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bookmarkEnd w:id="20"/>
    <w:p w:rsidR="004A1C92" w:rsidRPr="009C18CE" w:rsidRDefault="004A1C92" w:rsidP="004A1C92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bookmarkStart w:id="21" w:name="sub_351007"/>
      <w:r w:rsidRPr="009C18CE">
        <w:rPr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bookmarkStart w:id="22" w:name="sub_351008"/>
      <w:bookmarkEnd w:id="21"/>
      <w:r w:rsidRPr="009C18CE">
        <w:rPr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A1C92" w:rsidRPr="009C18CE" w:rsidRDefault="004A1C92" w:rsidP="004A1C92">
      <w:pPr>
        <w:jc w:val="both"/>
        <w:rPr>
          <w:b/>
          <w:sz w:val="24"/>
          <w:szCs w:val="24"/>
        </w:rPr>
      </w:pPr>
      <w:bookmarkStart w:id="23" w:name="sub_351009"/>
      <w:bookmarkEnd w:id="22"/>
      <w:r w:rsidRPr="009C18CE">
        <w:rPr>
          <w:sz w:val="24"/>
          <w:szCs w:val="24"/>
        </w:rPr>
        <w:t xml:space="preserve">9) </w:t>
      </w:r>
      <w:proofErr w:type="gramStart"/>
      <w:r w:rsidRPr="009C18CE">
        <w:rPr>
          <w:sz w:val="24"/>
          <w:szCs w:val="24"/>
        </w:rPr>
        <w:t>контроль за</w:t>
      </w:r>
      <w:proofErr w:type="gramEnd"/>
      <w:r w:rsidRPr="009C18CE"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 w:rsidRPr="009C18CE">
          <w:rPr>
            <w:rStyle w:val="a4"/>
            <w:b w:val="0"/>
            <w:color w:val="auto"/>
            <w:sz w:val="24"/>
            <w:szCs w:val="24"/>
          </w:rPr>
          <w:t>вопросов местного значения</w:t>
        </w:r>
      </w:hyperlink>
      <w:r w:rsidRPr="009C18CE">
        <w:rPr>
          <w:b/>
          <w:sz w:val="24"/>
          <w:szCs w:val="24"/>
        </w:rPr>
        <w:t>;</w:t>
      </w:r>
    </w:p>
    <w:bookmarkEnd w:id="23"/>
    <w:p w:rsidR="004A1C92" w:rsidRPr="009C18CE" w:rsidRDefault="004A1C92" w:rsidP="004A1C92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10) принятие решения об удалении главы </w:t>
      </w:r>
      <w:proofErr w:type="spellStart"/>
      <w:r w:rsidR="00705405" w:rsidRPr="009C18CE">
        <w:rPr>
          <w:sz w:val="24"/>
          <w:szCs w:val="24"/>
        </w:rPr>
        <w:t>Поярковского</w:t>
      </w:r>
      <w:proofErr w:type="spellEnd"/>
      <w:r w:rsidR="00705405" w:rsidRPr="009C18CE">
        <w:rPr>
          <w:sz w:val="24"/>
          <w:szCs w:val="24"/>
        </w:rPr>
        <w:t xml:space="preserve"> сельсовета</w:t>
      </w:r>
      <w:r w:rsidRPr="009C18CE">
        <w:rPr>
          <w:sz w:val="24"/>
          <w:szCs w:val="24"/>
        </w:rPr>
        <w:t xml:space="preserve"> в отставку;</w:t>
      </w:r>
    </w:p>
    <w:p w:rsidR="004A1C92" w:rsidRPr="009C18CE" w:rsidRDefault="004A1C92" w:rsidP="004A1C92">
      <w:pPr>
        <w:jc w:val="both"/>
        <w:rPr>
          <w:sz w:val="24"/>
          <w:szCs w:val="24"/>
        </w:rPr>
      </w:pPr>
      <w:r w:rsidRPr="009C18CE">
        <w:rPr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4A1C92" w:rsidRPr="009C18CE" w:rsidRDefault="004A1C92" w:rsidP="004A1C92">
      <w:pPr>
        <w:pStyle w:val="21"/>
        <w:spacing w:after="0" w:line="240" w:lineRule="auto"/>
        <w:ind w:right="-99" w:firstLine="851"/>
        <w:jc w:val="both"/>
        <w:rPr>
          <w:sz w:val="24"/>
          <w:szCs w:val="24"/>
        </w:rPr>
      </w:pPr>
      <w:bookmarkStart w:id="24" w:name="sub_3511"/>
      <w:r w:rsidRPr="009C18CE">
        <w:rPr>
          <w:sz w:val="24"/>
          <w:szCs w:val="24"/>
        </w:rPr>
        <w:t>2. Принимает решения по иным вопросам, отнесенным к его компетенции федеральными законами, законами Амурской области и настоящим Уставом.</w:t>
      </w:r>
    </w:p>
    <w:p w:rsidR="004A1C92" w:rsidRPr="009C18CE" w:rsidRDefault="004A1C92" w:rsidP="004A1C92">
      <w:pPr>
        <w:pStyle w:val="21"/>
        <w:spacing w:after="0" w:line="240" w:lineRule="auto"/>
        <w:ind w:firstLine="851"/>
        <w:rPr>
          <w:sz w:val="24"/>
          <w:szCs w:val="24"/>
        </w:rPr>
      </w:pPr>
      <w:r w:rsidRPr="009C18CE">
        <w:rPr>
          <w:sz w:val="24"/>
          <w:szCs w:val="24"/>
        </w:rPr>
        <w:t>3. К иным полномочиям Совета депутатов относятся: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1) принятие решения о проведении местного референдума;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2) назначение и определение порядка проведения конференций граждан;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3) принятие предусмотренных настоящим Уставом решений, связанных с изменением границ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сельсовета, а также с преобразованием 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4) утверждение структуры администрации сельсовета по представлению главы поселения;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5) формирование ревизионной комиссии, определение в соответствии с настоящим Уставом порядка ее работы и полномочий;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6) определение порядка приватизации муниципального имущества в соответствии с федеральным законодательством;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lastRenderedPageBreak/>
        <w:t xml:space="preserve">7) рассмотрение, утверждение генеральных планов, правил застройки, использования земель в  </w:t>
      </w:r>
      <w:proofErr w:type="spellStart"/>
      <w:r w:rsidRPr="009C18CE">
        <w:rPr>
          <w:sz w:val="24"/>
          <w:szCs w:val="24"/>
        </w:rPr>
        <w:t>Поярковском</w:t>
      </w:r>
      <w:proofErr w:type="spellEnd"/>
      <w:r w:rsidRPr="009C18CE">
        <w:rPr>
          <w:sz w:val="24"/>
          <w:szCs w:val="24"/>
        </w:rPr>
        <w:t xml:space="preserve">  сельсовете;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8) установление правил проведения открытого конкурса по размещению муниципального заказа, финансируемого за счет местного бюджета 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на выполнение работ (оказание услуг), внесение в них изменений и дополнений;</w:t>
      </w:r>
    </w:p>
    <w:p w:rsidR="004A1C92" w:rsidRPr="009C18CE" w:rsidRDefault="004A1C92" w:rsidP="004A1C92">
      <w:pPr>
        <w:pStyle w:val="21"/>
        <w:spacing w:after="0" w:line="240" w:lineRule="auto"/>
        <w:ind w:right="-9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9) другие вопросы, отнесенные к ведению сельского Совета народных депутатов федеральными законами и законами Амурской области.</w:t>
      </w:r>
    </w:p>
    <w:p w:rsidR="004A1C92" w:rsidRPr="009C18CE" w:rsidRDefault="00705405" w:rsidP="00705405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4.</w:t>
      </w:r>
      <w:r w:rsidR="004A1C92" w:rsidRPr="009C18CE">
        <w:rPr>
          <w:sz w:val="24"/>
          <w:szCs w:val="24"/>
        </w:rPr>
        <w:t xml:space="preserve">Представительный орган </w:t>
      </w:r>
      <w:proofErr w:type="spellStart"/>
      <w:r w:rsidR="004A1C92" w:rsidRPr="009C18CE">
        <w:rPr>
          <w:sz w:val="24"/>
          <w:szCs w:val="24"/>
        </w:rPr>
        <w:t>Поярковского</w:t>
      </w:r>
      <w:proofErr w:type="spellEnd"/>
      <w:r w:rsidR="004A1C92" w:rsidRPr="009C18CE">
        <w:rPr>
          <w:sz w:val="24"/>
          <w:szCs w:val="24"/>
        </w:rPr>
        <w:t xml:space="preserve"> сельсовета обладает иными полномочиями, определенными федеральными законами, законами Амурской области и настоящим Уставом.</w:t>
      </w:r>
    </w:p>
    <w:p w:rsidR="00DC7BA2" w:rsidRPr="009C18CE" w:rsidRDefault="00705405" w:rsidP="00DC7BA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5</w:t>
      </w:r>
      <w:r w:rsidR="004A1C92" w:rsidRPr="009C18CE">
        <w:rPr>
          <w:sz w:val="24"/>
          <w:szCs w:val="24"/>
        </w:rPr>
        <w:t>. Представительный орган муниципального образования заслушивает ежегодные отчеты г</w:t>
      </w:r>
      <w:r w:rsidRPr="009C18CE">
        <w:rPr>
          <w:sz w:val="24"/>
          <w:szCs w:val="24"/>
        </w:rPr>
        <w:t xml:space="preserve">лавы муниципального образования </w:t>
      </w:r>
      <w:r w:rsidR="004A1C92" w:rsidRPr="009C18CE">
        <w:rPr>
          <w:sz w:val="24"/>
          <w:szCs w:val="24"/>
        </w:rPr>
        <w:t>о результатах 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</w:t>
      </w:r>
      <w:proofErr w:type="gramStart"/>
      <w:r w:rsidR="004A1C92" w:rsidRPr="009C18CE">
        <w:rPr>
          <w:sz w:val="24"/>
          <w:szCs w:val="24"/>
        </w:rPr>
        <w:t>.</w:t>
      </w:r>
      <w:r w:rsidR="00DC7BA2" w:rsidRPr="009C18CE">
        <w:rPr>
          <w:sz w:val="24"/>
          <w:szCs w:val="24"/>
        </w:rPr>
        <w:t>»;</w:t>
      </w:r>
      <w:proofErr w:type="gramEnd"/>
    </w:p>
    <w:p w:rsidR="00040ACD" w:rsidRPr="009C18CE" w:rsidRDefault="00040ACD" w:rsidP="00DC7BA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A1C92" w:rsidRPr="009C18CE" w:rsidRDefault="008F5E1C" w:rsidP="00DC7BA2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17</w:t>
      </w:r>
      <w:r w:rsidR="00DC7BA2" w:rsidRPr="009C18CE">
        <w:rPr>
          <w:b/>
          <w:sz w:val="24"/>
          <w:szCs w:val="24"/>
        </w:rPr>
        <w:t xml:space="preserve">) пункт 19 части 1 статьи 4 изложить в следующей редакции: </w:t>
      </w:r>
    </w:p>
    <w:p w:rsidR="00DC7BA2" w:rsidRPr="009C18CE" w:rsidRDefault="00DC7BA2" w:rsidP="00DC7BA2">
      <w:pPr>
        <w:ind w:firstLine="698"/>
        <w:jc w:val="both"/>
        <w:rPr>
          <w:rStyle w:val="a6"/>
          <w:b w:val="0"/>
          <w:sz w:val="24"/>
          <w:szCs w:val="24"/>
        </w:rPr>
      </w:pPr>
      <w:r w:rsidRPr="009C18CE">
        <w:rPr>
          <w:sz w:val="24"/>
          <w:szCs w:val="24"/>
        </w:rPr>
        <w:t xml:space="preserve">«19) </w:t>
      </w:r>
      <w:r w:rsidRPr="009C18CE">
        <w:rPr>
          <w:rStyle w:val="a6"/>
          <w:b w:val="0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C18CE">
        <w:rPr>
          <w:rStyle w:val="a6"/>
          <w:b w:val="0"/>
          <w:sz w:val="24"/>
          <w:szCs w:val="24"/>
        </w:rPr>
        <w:t>;»</w:t>
      </w:r>
      <w:proofErr w:type="gramEnd"/>
      <w:r w:rsidRPr="009C18CE">
        <w:rPr>
          <w:rStyle w:val="a6"/>
          <w:b w:val="0"/>
          <w:sz w:val="24"/>
          <w:szCs w:val="24"/>
        </w:rPr>
        <w:t>;</w:t>
      </w:r>
    </w:p>
    <w:p w:rsidR="00040ACD" w:rsidRPr="009C18CE" w:rsidRDefault="00040ACD" w:rsidP="00DC7BA2">
      <w:pPr>
        <w:ind w:firstLine="698"/>
        <w:jc w:val="both"/>
        <w:rPr>
          <w:rStyle w:val="a6"/>
          <w:sz w:val="24"/>
          <w:szCs w:val="24"/>
        </w:rPr>
      </w:pPr>
    </w:p>
    <w:p w:rsidR="00A93FC5" w:rsidRPr="009C18CE" w:rsidRDefault="008F5E1C" w:rsidP="00A93FC5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18</w:t>
      </w:r>
      <w:r w:rsidR="00A93FC5" w:rsidRPr="009C18CE">
        <w:rPr>
          <w:b/>
          <w:sz w:val="24"/>
          <w:szCs w:val="24"/>
        </w:rPr>
        <w:t xml:space="preserve">) пункт 2 части 5 статьи 25 изложить в следующей редакции: </w:t>
      </w:r>
    </w:p>
    <w:p w:rsidR="00A93FC5" w:rsidRPr="009C18CE" w:rsidRDefault="00A93FC5" w:rsidP="00A93FC5">
      <w:pPr>
        <w:ind w:firstLine="709"/>
        <w:jc w:val="both"/>
        <w:rPr>
          <w:sz w:val="24"/>
          <w:szCs w:val="24"/>
        </w:rPr>
      </w:pPr>
      <w:proofErr w:type="gramStart"/>
      <w:r w:rsidRPr="009C18CE">
        <w:rPr>
          <w:sz w:val="24"/>
          <w:szCs w:val="24"/>
        </w:rPr>
        <w:t>«2)</w:t>
      </w:r>
      <w:r w:rsidRPr="009C18CE">
        <w:rPr>
          <w:b/>
          <w:sz w:val="24"/>
          <w:szCs w:val="24"/>
        </w:rPr>
        <w:t xml:space="preserve"> </w:t>
      </w:r>
      <w:r w:rsidRPr="009C18CE">
        <w:rPr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26" w:history="1">
        <w:r w:rsidRPr="009C18CE">
          <w:rPr>
            <w:rStyle w:val="a4"/>
            <w:b w:val="0"/>
            <w:color w:val="auto"/>
            <w:sz w:val="24"/>
            <w:szCs w:val="24"/>
          </w:rPr>
          <w:t>порядке</w:t>
        </w:r>
      </w:hyperlink>
      <w:r w:rsidRPr="009C18CE">
        <w:rPr>
          <w:b/>
          <w:sz w:val="24"/>
          <w:szCs w:val="24"/>
        </w:rPr>
        <w:t xml:space="preserve">, </w:t>
      </w:r>
      <w:r w:rsidRPr="009C18CE">
        <w:rPr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</w:t>
      </w:r>
      <w:proofErr w:type="gramEnd"/>
      <w:r w:rsidRPr="009C18CE">
        <w:rPr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C18CE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FE33C3" w:rsidRPr="009C18CE">
        <w:rPr>
          <w:sz w:val="24"/>
          <w:szCs w:val="24"/>
        </w:rPr>
        <w:t>»;</w:t>
      </w:r>
      <w:proofErr w:type="gramEnd"/>
    </w:p>
    <w:p w:rsidR="00040ACD" w:rsidRPr="009C18CE" w:rsidRDefault="00040ACD" w:rsidP="00A93FC5">
      <w:pPr>
        <w:ind w:firstLine="709"/>
        <w:jc w:val="both"/>
        <w:rPr>
          <w:sz w:val="24"/>
          <w:szCs w:val="24"/>
        </w:rPr>
      </w:pPr>
    </w:p>
    <w:p w:rsidR="00FE33C3" w:rsidRPr="009C18CE" w:rsidRDefault="008F5E1C" w:rsidP="00A93FC5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19</w:t>
      </w:r>
      <w:r w:rsidR="00FE33C3" w:rsidRPr="009C18CE">
        <w:rPr>
          <w:b/>
          <w:sz w:val="24"/>
          <w:szCs w:val="24"/>
        </w:rPr>
        <w:t>) пункт 21 части 1 статьи 4 дополнить словами:</w:t>
      </w:r>
    </w:p>
    <w:p w:rsidR="00FE33C3" w:rsidRPr="009C18CE" w:rsidRDefault="00FE33C3" w:rsidP="00FE33C3">
      <w:pPr>
        <w:ind w:firstLine="709"/>
        <w:jc w:val="both"/>
        <w:rPr>
          <w:sz w:val="24"/>
          <w:szCs w:val="24"/>
        </w:rPr>
      </w:pPr>
      <w:proofErr w:type="gramStart"/>
      <w:r w:rsidRPr="009C18CE">
        <w:rPr>
          <w:sz w:val="24"/>
          <w:szCs w:val="24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C18CE">
        <w:rPr>
          <w:sz w:val="24"/>
          <w:szCs w:val="24"/>
        </w:rPr>
        <w:t xml:space="preserve"> </w:t>
      </w:r>
      <w:proofErr w:type="gramStart"/>
      <w:r w:rsidRPr="009C18CE">
        <w:rPr>
          <w:sz w:val="24"/>
          <w:szCs w:val="24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9C18CE">
        <w:rPr>
          <w:sz w:val="24"/>
          <w:szCs w:val="24"/>
        </w:rPr>
        <w:lastRenderedPageBreak/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9C18CE">
        <w:rPr>
          <w:sz w:val="24"/>
          <w:szCs w:val="24"/>
        </w:rPr>
        <w:t xml:space="preserve"> </w:t>
      </w:r>
      <w:proofErr w:type="gramStart"/>
      <w:r w:rsidRPr="009C18CE"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9C18CE">
        <w:rPr>
          <w:sz w:val="24"/>
          <w:szCs w:val="24"/>
        </w:rPr>
        <w:t xml:space="preserve"> </w:t>
      </w:r>
      <w:proofErr w:type="gramStart"/>
      <w:r w:rsidRPr="009C18CE">
        <w:rPr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040ACD" w:rsidRPr="009C18CE" w:rsidRDefault="00040ACD" w:rsidP="00FE33C3">
      <w:pPr>
        <w:ind w:firstLine="709"/>
        <w:jc w:val="both"/>
        <w:rPr>
          <w:sz w:val="24"/>
          <w:szCs w:val="24"/>
        </w:rPr>
      </w:pPr>
    </w:p>
    <w:p w:rsidR="00722398" w:rsidRPr="009C18CE" w:rsidRDefault="008F5E1C" w:rsidP="00FE33C3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20</w:t>
      </w:r>
      <w:r w:rsidR="00722398" w:rsidRPr="009C18CE">
        <w:rPr>
          <w:b/>
          <w:sz w:val="24"/>
          <w:szCs w:val="24"/>
        </w:rPr>
        <w:t>) в статье 36 внести следующие изменения:</w:t>
      </w:r>
    </w:p>
    <w:p w:rsidR="00722398" w:rsidRPr="009C18CE" w:rsidRDefault="00722398" w:rsidP="00FE33C3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- в части 1 слова «опубликованию в газете «Михайловский вестник» заменить словом «обнародованию»</w:t>
      </w:r>
      <w:r w:rsidR="003B7503" w:rsidRPr="009C18CE">
        <w:rPr>
          <w:sz w:val="24"/>
          <w:szCs w:val="24"/>
        </w:rPr>
        <w:t>;</w:t>
      </w:r>
    </w:p>
    <w:p w:rsidR="003B7503" w:rsidRPr="009C18CE" w:rsidRDefault="003B7503" w:rsidP="003B7503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- часть 5 изложить в следующей редакции: «Устав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Глава поселения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России по Амурской области</w:t>
      </w:r>
      <w:proofErr w:type="gramStart"/>
      <w:r w:rsidRPr="009C18CE">
        <w:rPr>
          <w:sz w:val="24"/>
          <w:szCs w:val="24"/>
        </w:rPr>
        <w:t>.»;</w:t>
      </w:r>
      <w:proofErr w:type="gramEnd"/>
    </w:p>
    <w:p w:rsidR="00936FC6" w:rsidRPr="009C18CE" w:rsidRDefault="00936FC6" w:rsidP="00936FC6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- в пункте 1 части 7 слова «опубликования в газете «Михайловский вестник» заменить словом «обнародованию»;</w:t>
      </w:r>
    </w:p>
    <w:p w:rsidR="00936FC6" w:rsidRPr="009C18CE" w:rsidRDefault="00936FC6" w:rsidP="00936FC6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- по всему тексту статьи слово «опубликование»</w:t>
      </w:r>
      <w:r w:rsidR="00A662D5" w:rsidRPr="009C18CE">
        <w:rPr>
          <w:sz w:val="24"/>
          <w:szCs w:val="24"/>
        </w:rPr>
        <w:t xml:space="preserve"> </w:t>
      </w:r>
      <w:r w:rsidRPr="009C18CE">
        <w:rPr>
          <w:sz w:val="24"/>
          <w:szCs w:val="24"/>
        </w:rPr>
        <w:t>заменить словом «обнародование» (в соответствующих падежах);</w:t>
      </w:r>
    </w:p>
    <w:p w:rsidR="00936FC6" w:rsidRPr="009C18CE" w:rsidRDefault="008F5E1C" w:rsidP="00936FC6">
      <w:pPr>
        <w:ind w:firstLine="709"/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>21</w:t>
      </w:r>
      <w:r w:rsidR="00936FC6" w:rsidRPr="009C18CE">
        <w:rPr>
          <w:b/>
          <w:sz w:val="24"/>
          <w:szCs w:val="24"/>
        </w:rPr>
        <w:t>) в статье 38</w:t>
      </w:r>
      <w:r w:rsidR="00936FC6" w:rsidRPr="009C18CE">
        <w:rPr>
          <w:sz w:val="24"/>
          <w:szCs w:val="24"/>
        </w:rPr>
        <w:t xml:space="preserve"> по всему тексту статьи слово «опубликование» заменить словом «обнародование» (в соответствующих падежах);</w:t>
      </w:r>
    </w:p>
    <w:p w:rsidR="00040ACD" w:rsidRPr="009C18CE" w:rsidRDefault="00040ACD" w:rsidP="00936FC6">
      <w:pPr>
        <w:ind w:firstLine="709"/>
        <w:jc w:val="both"/>
        <w:rPr>
          <w:sz w:val="24"/>
          <w:szCs w:val="24"/>
        </w:rPr>
      </w:pPr>
    </w:p>
    <w:p w:rsidR="00E67C19" w:rsidRPr="009C18CE" w:rsidRDefault="008F5E1C" w:rsidP="00E67C19">
      <w:pPr>
        <w:ind w:firstLine="709"/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>22</w:t>
      </w:r>
      <w:r w:rsidR="00E67C19" w:rsidRPr="009C18CE">
        <w:rPr>
          <w:b/>
          <w:sz w:val="24"/>
          <w:szCs w:val="24"/>
        </w:rPr>
        <w:t>) в статье 42</w:t>
      </w:r>
      <w:r w:rsidR="00E67C19" w:rsidRPr="009C18CE">
        <w:rPr>
          <w:sz w:val="24"/>
          <w:szCs w:val="24"/>
        </w:rPr>
        <w:t xml:space="preserve"> по всему тексту статьи слово «опубликование» заменить словом «обнародование» (в соответствующих падежах);</w:t>
      </w:r>
    </w:p>
    <w:p w:rsidR="00040ACD" w:rsidRPr="009C18CE" w:rsidRDefault="00040ACD" w:rsidP="00E67C19">
      <w:pPr>
        <w:ind w:firstLine="709"/>
        <w:jc w:val="both"/>
        <w:rPr>
          <w:sz w:val="24"/>
          <w:szCs w:val="24"/>
        </w:rPr>
      </w:pPr>
    </w:p>
    <w:p w:rsidR="00071FA9" w:rsidRPr="009C18CE" w:rsidRDefault="00040ACD" w:rsidP="00E67C19">
      <w:pPr>
        <w:ind w:firstLine="709"/>
        <w:jc w:val="both"/>
        <w:rPr>
          <w:b/>
          <w:sz w:val="24"/>
          <w:szCs w:val="24"/>
        </w:rPr>
      </w:pPr>
      <w:r w:rsidRPr="009C18CE">
        <w:rPr>
          <w:b/>
          <w:sz w:val="24"/>
          <w:szCs w:val="24"/>
        </w:rPr>
        <w:t>23</w:t>
      </w:r>
      <w:r w:rsidR="00E67C19" w:rsidRPr="009C18CE">
        <w:rPr>
          <w:b/>
          <w:sz w:val="24"/>
          <w:szCs w:val="24"/>
        </w:rPr>
        <w:t>) часть 1 статьи 44 изложить в следующей редакции:</w:t>
      </w:r>
    </w:p>
    <w:p w:rsidR="00071FA9" w:rsidRPr="009C18CE" w:rsidRDefault="00071FA9" w:rsidP="00071FA9">
      <w:pPr>
        <w:ind w:firstLine="680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«1. Официальное обнародование муниципальных правовых актов осуществляется путем их вывешивания на </w:t>
      </w:r>
      <w:r w:rsidR="00307A22" w:rsidRPr="009C18CE">
        <w:rPr>
          <w:sz w:val="24"/>
          <w:szCs w:val="24"/>
        </w:rPr>
        <w:t>информационных стендах села Поярково</w:t>
      </w:r>
      <w:r w:rsidRPr="009C18CE">
        <w:rPr>
          <w:sz w:val="24"/>
          <w:szCs w:val="24"/>
        </w:rPr>
        <w:t>,  других местах массового скопления людей</w:t>
      </w:r>
      <w:proofErr w:type="gramStart"/>
      <w:r w:rsidRPr="009C18CE">
        <w:rPr>
          <w:sz w:val="24"/>
          <w:szCs w:val="24"/>
        </w:rPr>
        <w:t>.</w:t>
      </w:r>
      <w:r w:rsidR="003F2F3F" w:rsidRPr="009C18CE">
        <w:rPr>
          <w:sz w:val="24"/>
          <w:szCs w:val="24"/>
        </w:rPr>
        <w:t>»,</w:t>
      </w:r>
      <w:proofErr w:type="gramEnd"/>
    </w:p>
    <w:p w:rsidR="003F2F3F" w:rsidRPr="009C18CE" w:rsidRDefault="003F2F3F" w:rsidP="003F2F3F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- по всему тексту статьи слово «опубликование» заменить словом «обнародование» (в соответствующих падежах);</w:t>
      </w:r>
    </w:p>
    <w:p w:rsidR="001151BB" w:rsidRPr="009C18CE" w:rsidRDefault="001151BB" w:rsidP="00A662D5">
      <w:pPr>
        <w:jc w:val="both"/>
        <w:rPr>
          <w:sz w:val="24"/>
          <w:szCs w:val="24"/>
        </w:rPr>
      </w:pPr>
    </w:p>
    <w:p w:rsidR="001151BB" w:rsidRPr="009C18CE" w:rsidRDefault="001151BB" w:rsidP="001151BB">
      <w:pPr>
        <w:jc w:val="both"/>
        <w:rPr>
          <w:sz w:val="24"/>
          <w:szCs w:val="24"/>
        </w:rPr>
      </w:pPr>
      <w:r w:rsidRPr="009C18CE">
        <w:rPr>
          <w:b/>
          <w:sz w:val="24"/>
          <w:szCs w:val="24"/>
        </w:rPr>
        <w:t>Статья 2</w:t>
      </w:r>
    </w:p>
    <w:p w:rsidR="001151BB" w:rsidRPr="009C18CE" w:rsidRDefault="001151BB" w:rsidP="001151BB">
      <w:pPr>
        <w:ind w:firstLine="720"/>
        <w:jc w:val="both"/>
        <w:rPr>
          <w:sz w:val="24"/>
          <w:szCs w:val="24"/>
        </w:rPr>
      </w:pPr>
      <w:r w:rsidRPr="009C18CE">
        <w:rPr>
          <w:sz w:val="24"/>
          <w:szCs w:val="24"/>
        </w:rPr>
        <w:t>Настоящее решение вступает в силу после его государственной регистрации со дня обнародования.</w:t>
      </w:r>
    </w:p>
    <w:p w:rsidR="001151BB" w:rsidRPr="009C18CE" w:rsidRDefault="001151BB" w:rsidP="001151BB">
      <w:pPr>
        <w:ind w:firstLine="720"/>
        <w:jc w:val="both"/>
        <w:rPr>
          <w:sz w:val="24"/>
          <w:szCs w:val="24"/>
        </w:rPr>
      </w:pPr>
    </w:p>
    <w:p w:rsidR="009C18CE" w:rsidRPr="009C18CE" w:rsidRDefault="009C18CE" w:rsidP="009C18CE">
      <w:pPr>
        <w:pStyle w:val="a7"/>
        <w:spacing w:after="0" w:line="260" w:lineRule="exact"/>
        <w:rPr>
          <w:sz w:val="24"/>
          <w:szCs w:val="24"/>
        </w:rPr>
      </w:pPr>
      <w:r w:rsidRPr="009C18CE">
        <w:rPr>
          <w:sz w:val="24"/>
          <w:szCs w:val="24"/>
        </w:rPr>
        <w:t xml:space="preserve">Глава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сельсовета                                                </w:t>
      </w:r>
      <w:proofErr w:type="spellStart"/>
      <w:r w:rsidRPr="009C18CE">
        <w:rPr>
          <w:sz w:val="24"/>
          <w:szCs w:val="24"/>
        </w:rPr>
        <w:t>Е.В.Магаляс</w:t>
      </w:r>
      <w:proofErr w:type="spellEnd"/>
    </w:p>
    <w:p w:rsidR="009C18CE" w:rsidRPr="009C18CE" w:rsidRDefault="009C18CE" w:rsidP="009C18CE">
      <w:pPr>
        <w:pStyle w:val="a7"/>
        <w:spacing w:after="0" w:line="260" w:lineRule="exact"/>
        <w:rPr>
          <w:sz w:val="24"/>
          <w:szCs w:val="24"/>
        </w:rPr>
      </w:pPr>
    </w:p>
    <w:p w:rsidR="009C18CE" w:rsidRPr="009C18CE" w:rsidRDefault="009C18CE" w:rsidP="009C18CE">
      <w:pPr>
        <w:pStyle w:val="a7"/>
        <w:spacing w:after="0" w:line="260" w:lineRule="exact"/>
        <w:rPr>
          <w:sz w:val="24"/>
          <w:szCs w:val="24"/>
        </w:rPr>
      </w:pPr>
    </w:p>
    <w:p w:rsidR="009C18CE" w:rsidRPr="009C18CE" w:rsidRDefault="009C18CE" w:rsidP="009C18CE">
      <w:pPr>
        <w:pStyle w:val="a7"/>
        <w:spacing w:after="0" w:line="260" w:lineRule="exact"/>
        <w:rPr>
          <w:sz w:val="24"/>
          <w:szCs w:val="24"/>
        </w:rPr>
      </w:pPr>
    </w:p>
    <w:p w:rsidR="009C18CE" w:rsidRPr="009C18CE" w:rsidRDefault="009C18CE" w:rsidP="009C18CE">
      <w:pPr>
        <w:pStyle w:val="a7"/>
        <w:spacing w:after="0" w:line="260" w:lineRule="exact"/>
        <w:rPr>
          <w:sz w:val="24"/>
          <w:szCs w:val="24"/>
        </w:rPr>
      </w:pPr>
      <w:r w:rsidRPr="009C18CE">
        <w:rPr>
          <w:sz w:val="24"/>
          <w:szCs w:val="24"/>
        </w:rPr>
        <w:t xml:space="preserve">Председатель </w:t>
      </w:r>
      <w:proofErr w:type="spellStart"/>
      <w:r w:rsidRPr="009C18CE">
        <w:rPr>
          <w:sz w:val="24"/>
          <w:szCs w:val="24"/>
        </w:rPr>
        <w:t>Поярковского</w:t>
      </w:r>
      <w:proofErr w:type="spellEnd"/>
      <w:r w:rsidRPr="009C18CE">
        <w:rPr>
          <w:sz w:val="24"/>
          <w:szCs w:val="24"/>
        </w:rPr>
        <w:t xml:space="preserve"> </w:t>
      </w:r>
      <w:proofErr w:type="gramStart"/>
      <w:r w:rsidRPr="009C18CE">
        <w:rPr>
          <w:sz w:val="24"/>
          <w:szCs w:val="24"/>
        </w:rPr>
        <w:t>сельского</w:t>
      </w:r>
      <w:proofErr w:type="gramEnd"/>
      <w:r w:rsidRPr="009C18CE">
        <w:rPr>
          <w:sz w:val="24"/>
          <w:szCs w:val="24"/>
        </w:rPr>
        <w:t xml:space="preserve"> </w:t>
      </w:r>
    </w:p>
    <w:p w:rsidR="009C18CE" w:rsidRPr="009C18CE" w:rsidRDefault="009C18CE" w:rsidP="009C18CE">
      <w:pPr>
        <w:pStyle w:val="a7"/>
        <w:spacing w:after="0" w:line="260" w:lineRule="exact"/>
        <w:rPr>
          <w:sz w:val="24"/>
          <w:szCs w:val="24"/>
        </w:rPr>
      </w:pPr>
      <w:r w:rsidRPr="009C18CE">
        <w:rPr>
          <w:sz w:val="24"/>
          <w:szCs w:val="24"/>
        </w:rPr>
        <w:t>Совета народных депутатов</w:t>
      </w:r>
      <w:r w:rsidRPr="009C18CE">
        <w:rPr>
          <w:sz w:val="24"/>
          <w:szCs w:val="24"/>
        </w:rPr>
        <w:tab/>
      </w:r>
      <w:r w:rsidRPr="009C18CE">
        <w:rPr>
          <w:sz w:val="24"/>
          <w:szCs w:val="24"/>
        </w:rPr>
        <w:tab/>
        <w:t xml:space="preserve">     </w:t>
      </w:r>
      <w:r w:rsidRPr="009C18CE">
        <w:rPr>
          <w:sz w:val="24"/>
          <w:szCs w:val="24"/>
        </w:rPr>
        <w:tab/>
      </w:r>
      <w:r w:rsidRPr="009C18CE">
        <w:rPr>
          <w:sz w:val="24"/>
          <w:szCs w:val="24"/>
        </w:rPr>
        <w:tab/>
      </w:r>
      <w:r w:rsidRPr="009C18CE">
        <w:rPr>
          <w:sz w:val="24"/>
          <w:szCs w:val="24"/>
        </w:rPr>
        <w:tab/>
        <w:t xml:space="preserve">            В.И.Пинега </w:t>
      </w:r>
    </w:p>
    <w:p w:rsidR="009C18CE" w:rsidRPr="009C18CE" w:rsidRDefault="009C18CE" w:rsidP="009C18CE">
      <w:pPr>
        <w:rPr>
          <w:sz w:val="24"/>
          <w:szCs w:val="24"/>
        </w:rPr>
      </w:pPr>
    </w:p>
    <w:p w:rsidR="00936FC6" w:rsidRPr="009C18CE" w:rsidRDefault="00936FC6" w:rsidP="00936FC6">
      <w:pPr>
        <w:ind w:firstLine="709"/>
        <w:jc w:val="both"/>
        <w:rPr>
          <w:sz w:val="24"/>
          <w:szCs w:val="24"/>
        </w:rPr>
      </w:pPr>
    </w:p>
    <w:p w:rsidR="003B7503" w:rsidRPr="009C18CE" w:rsidRDefault="003B7503" w:rsidP="003B7503">
      <w:pPr>
        <w:ind w:firstLine="709"/>
        <w:jc w:val="both"/>
        <w:rPr>
          <w:sz w:val="24"/>
          <w:szCs w:val="24"/>
        </w:rPr>
      </w:pPr>
    </w:p>
    <w:p w:rsidR="003B7503" w:rsidRPr="009C18CE" w:rsidRDefault="003B7503" w:rsidP="003B7503">
      <w:pPr>
        <w:jc w:val="both"/>
        <w:rPr>
          <w:sz w:val="24"/>
          <w:szCs w:val="24"/>
        </w:rPr>
      </w:pPr>
    </w:p>
    <w:p w:rsidR="003B7503" w:rsidRPr="009C18CE" w:rsidRDefault="003B7503" w:rsidP="00FE33C3">
      <w:pPr>
        <w:ind w:firstLine="709"/>
        <w:jc w:val="both"/>
        <w:rPr>
          <w:sz w:val="24"/>
          <w:szCs w:val="24"/>
        </w:rPr>
      </w:pPr>
    </w:p>
    <w:p w:rsidR="00FE33C3" w:rsidRPr="009C18CE" w:rsidRDefault="00FE33C3" w:rsidP="00FE33C3">
      <w:pPr>
        <w:jc w:val="both"/>
        <w:rPr>
          <w:b/>
          <w:sz w:val="24"/>
          <w:szCs w:val="24"/>
        </w:rPr>
      </w:pPr>
    </w:p>
    <w:p w:rsidR="00FE33C3" w:rsidRPr="009C18CE" w:rsidRDefault="00FE33C3" w:rsidP="00FE33C3">
      <w:pPr>
        <w:ind w:firstLine="709"/>
        <w:jc w:val="both"/>
        <w:rPr>
          <w:b/>
          <w:sz w:val="24"/>
          <w:szCs w:val="24"/>
        </w:rPr>
      </w:pPr>
    </w:p>
    <w:p w:rsidR="00A93FC5" w:rsidRPr="009C18CE" w:rsidRDefault="00A93FC5" w:rsidP="00FE33C3">
      <w:pPr>
        <w:jc w:val="both"/>
        <w:rPr>
          <w:sz w:val="24"/>
          <w:szCs w:val="24"/>
        </w:rPr>
      </w:pPr>
    </w:p>
    <w:p w:rsidR="00A93FC5" w:rsidRPr="009C18CE" w:rsidRDefault="00A93FC5" w:rsidP="00A93FC5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F84577" w:rsidRPr="009C18CE" w:rsidRDefault="00F84577" w:rsidP="00DC7BA2">
      <w:pPr>
        <w:ind w:firstLine="698"/>
        <w:jc w:val="both"/>
        <w:rPr>
          <w:rStyle w:val="a6"/>
          <w:sz w:val="24"/>
          <w:szCs w:val="24"/>
        </w:rPr>
      </w:pPr>
    </w:p>
    <w:p w:rsidR="004A1C92" w:rsidRPr="009C18CE" w:rsidRDefault="00DC7BA2" w:rsidP="00DC7BA2">
      <w:pPr>
        <w:ind w:firstLine="851"/>
        <w:jc w:val="both"/>
        <w:rPr>
          <w:sz w:val="24"/>
          <w:szCs w:val="24"/>
        </w:rPr>
      </w:pPr>
      <w:r w:rsidRPr="009C18CE">
        <w:rPr>
          <w:sz w:val="24"/>
          <w:szCs w:val="24"/>
        </w:rPr>
        <w:t xml:space="preserve"> </w:t>
      </w:r>
    </w:p>
    <w:bookmarkEnd w:id="24"/>
    <w:p w:rsidR="004A1C92" w:rsidRPr="009C18CE" w:rsidRDefault="004A1C92" w:rsidP="004A1C92">
      <w:pPr>
        <w:jc w:val="both"/>
        <w:rPr>
          <w:sz w:val="24"/>
          <w:szCs w:val="24"/>
        </w:rPr>
      </w:pPr>
    </w:p>
    <w:p w:rsidR="004A1C92" w:rsidRPr="009C18CE" w:rsidRDefault="004A1C92" w:rsidP="004A1C92">
      <w:pPr>
        <w:jc w:val="both"/>
        <w:rPr>
          <w:sz w:val="24"/>
          <w:szCs w:val="24"/>
        </w:rPr>
      </w:pPr>
    </w:p>
    <w:p w:rsidR="00276867" w:rsidRPr="009C18CE" w:rsidRDefault="00276867" w:rsidP="004A1C92">
      <w:pPr>
        <w:ind w:firstLine="709"/>
        <w:jc w:val="both"/>
        <w:rPr>
          <w:b/>
          <w:sz w:val="24"/>
          <w:szCs w:val="24"/>
        </w:rPr>
      </w:pPr>
    </w:p>
    <w:p w:rsidR="00DD09DD" w:rsidRPr="009C18CE" w:rsidRDefault="00DD09DD" w:rsidP="004A1C92">
      <w:pPr>
        <w:jc w:val="both"/>
        <w:rPr>
          <w:b/>
          <w:sz w:val="24"/>
          <w:szCs w:val="24"/>
        </w:rPr>
      </w:pPr>
    </w:p>
    <w:p w:rsidR="00DD09DD" w:rsidRPr="009C18CE" w:rsidRDefault="00DD09DD" w:rsidP="00342701">
      <w:pPr>
        <w:ind w:firstLine="709"/>
        <w:jc w:val="both"/>
        <w:rPr>
          <w:sz w:val="24"/>
          <w:szCs w:val="24"/>
        </w:rPr>
      </w:pPr>
    </w:p>
    <w:p w:rsidR="000B0527" w:rsidRPr="009C18CE" w:rsidRDefault="00E65BB7" w:rsidP="00E65BB7">
      <w:pPr>
        <w:ind w:firstLine="709"/>
        <w:jc w:val="both"/>
        <w:rPr>
          <w:sz w:val="24"/>
          <w:szCs w:val="24"/>
        </w:rPr>
      </w:pPr>
      <w:r w:rsidRPr="009C18CE">
        <w:rPr>
          <w:sz w:val="24"/>
          <w:szCs w:val="24"/>
        </w:rPr>
        <w:br/>
      </w:r>
    </w:p>
    <w:bookmarkEnd w:id="14"/>
    <w:p w:rsidR="00ED57B4" w:rsidRPr="009C18CE" w:rsidRDefault="00ED57B4" w:rsidP="00040ACD">
      <w:pPr>
        <w:jc w:val="both"/>
        <w:rPr>
          <w:sz w:val="24"/>
          <w:szCs w:val="24"/>
        </w:rPr>
      </w:pPr>
    </w:p>
    <w:p w:rsidR="00B87054" w:rsidRPr="009C18CE" w:rsidRDefault="00B87054" w:rsidP="0055697F">
      <w:pPr>
        <w:ind w:firstLine="851"/>
        <w:jc w:val="both"/>
        <w:rPr>
          <w:sz w:val="24"/>
          <w:szCs w:val="24"/>
        </w:rPr>
      </w:pPr>
    </w:p>
    <w:bookmarkEnd w:id="13"/>
    <w:p w:rsidR="00E30863" w:rsidRPr="009C18CE" w:rsidRDefault="00E30863" w:rsidP="00E30863">
      <w:pPr>
        <w:ind w:firstLine="851"/>
        <w:jc w:val="both"/>
        <w:rPr>
          <w:b/>
          <w:sz w:val="24"/>
          <w:szCs w:val="24"/>
        </w:rPr>
      </w:pPr>
    </w:p>
    <w:p w:rsidR="00C27AEC" w:rsidRPr="009C18CE" w:rsidRDefault="00C27AEC" w:rsidP="00E30863">
      <w:pPr>
        <w:ind w:firstLine="993"/>
        <w:jc w:val="both"/>
        <w:rPr>
          <w:b/>
          <w:sz w:val="24"/>
          <w:szCs w:val="24"/>
        </w:rPr>
      </w:pPr>
    </w:p>
    <w:sectPr w:rsidR="00C27AEC" w:rsidRPr="009C18CE" w:rsidSect="000D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A04"/>
    <w:multiLevelType w:val="singleLevel"/>
    <w:tmpl w:val="67DE103A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EC"/>
    <w:rsid w:val="00007400"/>
    <w:rsid w:val="0003006C"/>
    <w:rsid w:val="00040ACD"/>
    <w:rsid w:val="00067CF6"/>
    <w:rsid w:val="00071FA9"/>
    <w:rsid w:val="00095980"/>
    <w:rsid w:val="000B0527"/>
    <w:rsid w:val="000D21E0"/>
    <w:rsid w:val="00110A61"/>
    <w:rsid w:val="001151BB"/>
    <w:rsid w:val="001E57ED"/>
    <w:rsid w:val="00257DFF"/>
    <w:rsid w:val="002711A8"/>
    <w:rsid w:val="002749E2"/>
    <w:rsid w:val="00276867"/>
    <w:rsid w:val="002E21C5"/>
    <w:rsid w:val="00307A22"/>
    <w:rsid w:val="00342701"/>
    <w:rsid w:val="003B7503"/>
    <w:rsid w:val="003F2F3F"/>
    <w:rsid w:val="00401458"/>
    <w:rsid w:val="0041571B"/>
    <w:rsid w:val="004A1C92"/>
    <w:rsid w:val="004D0E49"/>
    <w:rsid w:val="00512A34"/>
    <w:rsid w:val="0055697F"/>
    <w:rsid w:val="00687716"/>
    <w:rsid w:val="006D0741"/>
    <w:rsid w:val="00705405"/>
    <w:rsid w:val="00722398"/>
    <w:rsid w:val="008A1F3E"/>
    <w:rsid w:val="008F5E1C"/>
    <w:rsid w:val="00936FC6"/>
    <w:rsid w:val="00960993"/>
    <w:rsid w:val="00963620"/>
    <w:rsid w:val="009C18CE"/>
    <w:rsid w:val="00A662D5"/>
    <w:rsid w:val="00A93FC5"/>
    <w:rsid w:val="00B340B8"/>
    <w:rsid w:val="00B87054"/>
    <w:rsid w:val="00C27AEC"/>
    <w:rsid w:val="00D46488"/>
    <w:rsid w:val="00DC7BA2"/>
    <w:rsid w:val="00DD09DD"/>
    <w:rsid w:val="00E30863"/>
    <w:rsid w:val="00E65BB7"/>
    <w:rsid w:val="00E67C19"/>
    <w:rsid w:val="00EB18C1"/>
    <w:rsid w:val="00EB490C"/>
    <w:rsid w:val="00ED57B4"/>
    <w:rsid w:val="00EF64C2"/>
    <w:rsid w:val="00F84577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7A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7AE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27A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0B05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65BB7"/>
    <w:pPr>
      <w:ind w:firstLine="708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E65BB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A1C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е вступил в силу"/>
    <w:basedOn w:val="a3"/>
    <w:uiPriority w:val="99"/>
    <w:rsid w:val="00DC7BA2"/>
    <w:rPr>
      <w:color w:val="000000"/>
      <w:shd w:val="clear" w:color="auto" w:fill="D8EDE8"/>
    </w:rPr>
  </w:style>
  <w:style w:type="paragraph" w:styleId="a7">
    <w:name w:val="Body Text"/>
    <w:basedOn w:val="a"/>
    <w:link w:val="a8"/>
    <w:uiPriority w:val="99"/>
    <w:semiHidden/>
    <w:unhideWhenUsed/>
    <w:rsid w:val="009C18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1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25214.41" TargetMode="External"/><Relationship Id="rId13" Type="http://schemas.openxmlformats.org/officeDocument/2006/relationships/hyperlink" Target="garantF1://70003066.0" TargetMode="External"/><Relationship Id="rId18" Type="http://schemas.openxmlformats.org/officeDocument/2006/relationships/hyperlink" Target="garantF1://12071109.8" TargetMode="External"/><Relationship Id="rId26" Type="http://schemas.openxmlformats.org/officeDocument/2006/relationships/hyperlink" Target="garantF1://10005872.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C796C94DB19B407239434F4D90C90A708FF6989E3FD052C85E1F6056WE64A" TargetMode="External"/><Relationship Id="rId7" Type="http://schemas.openxmlformats.org/officeDocument/2006/relationships/hyperlink" Target="garantF1://10064504.33" TargetMode="External"/><Relationship Id="rId12" Type="http://schemas.openxmlformats.org/officeDocument/2006/relationships/hyperlink" Target="garantF1://12077489.0" TargetMode="External"/><Relationship Id="rId17" Type="http://schemas.openxmlformats.org/officeDocument/2006/relationships/hyperlink" Target="garantF1://12052272.800" TargetMode="External"/><Relationship Id="rId25" Type="http://schemas.openxmlformats.org/officeDocument/2006/relationships/hyperlink" Target="garantF1://10800200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1362.4" TargetMode="External"/><Relationship Id="rId20" Type="http://schemas.openxmlformats.org/officeDocument/2006/relationships/hyperlink" Target="consultantplus://offline/ref=ADC796C94DB19B407239434F4D90C90A708FF79D9B3DD052C85E1F6056WE64A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89708.41" TargetMode="External"/><Relationship Id="rId11" Type="http://schemas.openxmlformats.org/officeDocument/2006/relationships/hyperlink" Target="garantF1://10006035.44" TargetMode="External"/><Relationship Id="rId24" Type="http://schemas.openxmlformats.org/officeDocument/2006/relationships/hyperlink" Target="garantF1://10003000.8000" TargetMode="External"/><Relationship Id="rId5" Type="http://schemas.openxmlformats.org/officeDocument/2006/relationships/hyperlink" Target="garantF1://97033.861" TargetMode="External"/><Relationship Id="rId15" Type="http://schemas.openxmlformats.org/officeDocument/2006/relationships/hyperlink" Target="garantF1://90200.1000" TargetMode="External"/><Relationship Id="rId23" Type="http://schemas.openxmlformats.org/officeDocument/2006/relationships/hyperlink" Target="garantF1://84566.1004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1328030.0" TargetMode="External"/><Relationship Id="rId19" Type="http://schemas.openxmlformats.org/officeDocument/2006/relationships/hyperlink" Target="consultantplus://offline/ref=ADC796C94DB19B407239434F4D90C90A708FF79D9B3DD052C85E1F6056WE6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" TargetMode="External"/><Relationship Id="rId14" Type="http://schemas.openxmlformats.org/officeDocument/2006/relationships/hyperlink" Target="garantF1://70584666.0" TargetMode="External"/><Relationship Id="rId22" Type="http://schemas.openxmlformats.org/officeDocument/2006/relationships/hyperlink" Target="consultantplus://offline/ref=ADC796C94DB19B407239434F4D90C90A708FF79E903AD052C85E1F6056WE64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cp:lastPrinted>2019-01-10T00:29:00Z</cp:lastPrinted>
  <dcterms:created xsi:type="dcterms:W3CDTF">2018-12-21T02:23:00Z</dcterms:created>
  <dcterms:modified xsi:type="dcterms:W3CDTF">2019-01-10T00:29:00Z</dcterms:modified>
</cp:coreProperties>
</file>